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FE8B6" w14:textId="3C1F372E" w:rsidR="00162F4D" w:rsidRPr="003D34EB" w:rsidRDefault="008537D9" w:rsidP="003D34EB">
      <w:pPr>
        <w:jc w:val="center"/>
        <w:rPr>
          <w:rFonts w:ascii="Headliner No. 45" w:hAnsi="Headliner No. 45"/>
          <w:sz w:val="150"/>
          <w:szCs w:val="150"/>
        </w:rPr>
      </w:pPr>
      <w:r w:rsidRPr="008537D9">
        <w:rPr>
          <w:rFonts w:ascii="Headliner No. 45" w:hAnsi="Headliner No. 45"/>
          <w:sz w:val="144"/>
        </w:rPr>
        <w:t xml:space="preserve"> </w:t>
      </w:r>
      <w:r w:rsidR="00357B06" w:rsidRPr="003D34EB">
        <w:rPr>
          <w:rFonts w:ascii="Headliner No. 45" w:hAnsi="Headliner No. 45"/>
          <w:sz w:val="150"/>
          <w:szCs w:val="150"/>
        </w:rPr>
        <w:t xml:space="preserve">Le Courrier du </w:t>
      </w:r>
      <w:proofErr w:type="spellStart"/>
      <w:r w:rsidR="00357B06" w:rsidRPr="003D34EB">
        <w:rPr>
          <w:rFonts w:ascii="Headliner No. 45" w:hAnsi="Headliner No. 45"/>
          <w:sz w:val="150"/>
          <w:szCs w:val="150"/>
        </w:rPr>
        <w:t>finistère</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3215"/>
      </w:tblGrid>
      <w:tr w:rsidR="00F3116A" w:rsidRPr="003D34EB" w14:paraId="38D745C5" w14:textId="77777777" w:rsidTr="00B17BAD">
        <w:trPr>
          <w:trHeight w:val="817"/>
        </w:trPr>
        <w:tc>
          <w:tcPr>
            <w:tcW w:w="7199" w:type="dxa"/>
            <w:vAlign w:val="center"/>
          </w:tcPr>
          <w:p w14:paraId="68E1D01C" w14:textId="2B1FFFEC" w:rsidR="00F3116A" w:rsidRDefault="00F3116A" w:rsidP="009D78C0">
            <w:pPr>
              <w:ind w:left="176"/>
              <w:rPr>
                <w:rFonts w:ascii="Serial Publication" w:hAnsi="Serial Publication"/>
                <w:b/>
                <w:sz w:val="40"/>
              </w:rPr>
            </w:pPr>
            <w:r>
              <w:rPr>
                <w:rFonts w:ascii="Serial Publication" w:hAnsi="Serial Publication"/>
                <w:b/>
                <w:sz w:val="40"/>
              </w:rPr>
              <w:t xml:space="preserve">JOURNAL </w:t>
            </w:r>
            <w:proofErr w:type="spellStart"/>
            <w:r>
              <w:rPr>
                <w:rFonts w:ascii="Serial Publication" w:hAnsi="Serial Publication"/>
                <w:b/>
                <w:sz w:val="40"/>
              </w:rPr>
              <w:t>FRANçAIS</w:t>
            </w:r>
            <w:proofErr w:type="spellEnd"/>
            <w:r>
              <w:rPr>
                <w:rFonts w:ascii="Serial Publication" w:hAnsi="Serial Publication"/>
                <w:b/>
                <w:sz w:val="40"/>
              </w:rPr>
              <w:t xml:space="preserve"> BRETON PARAISSANT LE SAMEDI</w:t>
            </w:r>
          </w:p>
        </w:tc>
        <w:tc>
          <w:tcPr>
            <w:tcW w:w="3215" w:type="dxa"/>
            <w:vAlign w:val="center"/>
          </w:tcPr>
          <w:p w14:paraId="39F9A261" w14:textId="0B053132" w:rsidR="00F3116A" w:rsidRPr="003D34EB" w:rsidRDefault="00F3116A" w:rsidP="009D78C0">
            <w:pPr>
              <w:jc w:val="right"/>
              <w:rPr>
                <w:rFonts w:ascii="Calibri" w:hAnsi="Calibri" w:cs="Calibri"/>
                <w:b/>
                <w:sz w:val="40"/>
              </w:rPr>
            </w:pPr>
            <w:r w:rsidRPr="003D34EB">
              <w:rPr>
                <w:rFonts w:ascii="OldNewspaperTypes" w:hAnsi="OldNewspaperTypes" w:cs="Calibri"/>
                <w:b/>
                <w:sz w:val="28"/>
              </w:rPr>
              <w:t>samedi 1</w:t>
            </w:r>
            <w:r w:rsidRPr="003D34EB">
              <w:rPr>
                <w:rFonts w:ascii="OldNewspaperTypes" w:hAnsi="OldNewspaperTypes" w:cs="Calibri"/>
                <w:b/>
                <w:sz w:val="28"/>
                <w:vertAlign w:val="superscript"/>
              </w:rPr>
              <w:t>er</w:t>
            </w:r>
            <w:r w:rsidRPr="003D34EB">
              <w:rPr>
                <w:rFonts w:ascii="OldNewspaperTypes" w:hAnsi="OldNewspaperTypes" w:cs="Calibri"/>
                <w:b/>
                <w:sz w:val="28"/>
              </w:rPr>
              <w:t xml:space="preserve"> juillet 1922</w:t>
            </w:r>
            <w:r>
              <w:rPr>
                <w:rFonts w:ascii="OldNewspaperTypes" w:hAnsi="OldNewspaperTypes" w:cs="Calibri"/>
                <w:b/>
                <w:sz w:val="28"/>
              </w:rPr>
              <w:br/>
              <w:t>15 centimes</w:t>
            </w:r>
          </w:p>
        </w:tc>
      </w:tr>
    </w:tbl>
    <w:p w14:paraId="7DFC755A" w14:textId="77777777" w:rsidR="009D78C0" w:rsidRDefault="009D78C0" w:rsidP="009D78C0">
      <w:pPr>
        <w:tabs>
          <w:tab w:val="left" w:pos="6212"/>
        </w:tabs>
        <w:jc w:val="center"/>
        <w:rPr>
          <w:rFonts w:ascii="Serial Publication" w:hAnsi="Serial Publication"/>
          <w:b/>
          <w:sz w:val="56"/>
        </w:rPr>
        <w:sectPr w:rsidR="009D78C0" w:rsidSect="009D78C0">
          <w:type w:val="continuous"/>
          <w:pgSz w:w="11900" w:h="16840"/>
          <w:pgMar w:top="522" w:right="720" w:bottom="539" w:left="720" w:header="0" w:footer="0" w:gutter="0"/>
          <w:cols w:sep="1" w:space="284"/>
          <w:docGrid w:linePitch="360"/>
        </w:sectPr>
      </w:pPr>
    </w:p>
    <w:p w14:paraId="6106D083" w14:textId="0342804D" w:rsidR="003C0382" w:rsidRPr="00086ABE" w:rsidRDefault="003C0382" w:rsidP="009D78C0">
      <w:pPr>
        <w:tabs>
          <w:tab w:val="left" w:pos="6212"/>
        </w:tabs>
        <w:jc w:val="center"/>
        <w:rPr>
          <w:rFonts w:ascii="Serial Publication" w:hAnsi="Serial Publication"/>
          <w:b/>
          <w:sz w:val="56"/>
        </w:rPr>
      </w:pPr>
      <w:r w:rsidRPr="00086ABE">
        <w:rPr>
          <w:rFonts w:ascii="Serial Publication" w:hAnsi="Serial Publication"/>
          <w:b/>
          <w:sz w:val="56"/>
        </w:rPr>
        <w:lastRenderedPageBreak/>
        <w:t>C</w:t>
      </w:r>
      <w:r w:rsidRPr="00086ABE">
        <w:rPr>
          <w:rFonts w:ascii="Serial Publication" w:hAnsi="Serial Publication"/>
          <w:b/>
          <w:sz w:val="56"/>
        </w:rPr>
        <w:t>E QUI SE PASSE</w:t>
      </w:r>
    </w:p>
    <w:p w14:paraId="746AABF8" w14:textId="4CE0BF04" w:rsidR="003C0382" w:rsidRPr="00EC48C9" w:rsidRDefault="00B17BAD" w:rsidP="003C0382">
      <w:pPr>
        <w:ind w:firstLine="284"/>
        <w:jc w:val="both"/>
        <w:rPr>
          <w:rFonts w:ascii="OldNewspaperTypes" w:hAnsi="OldNewspaperTypes"/>
          <w:i/>
          <w:sz w:val="18"/>
        </w:rPr>
      </w:pPr>
      <w:r w:rsidRPr="00EC48C9">
        <w:rPr>
          <w:rFonts w:ascii="OldNewspaperTypes" w:hAnsi="OldNewspaperTypes"/>
          <w:i/>
          <w:sz w:val="18"/>
        </w:rPr>
        <w:t xml:space="preserve">Une grande manifestation en faveur du </w:t>
      </w:r>
      <w:r w:rsidRPr="0099149C">
        <w:rPr>
          <w:rFonts w:ascii="OldNewspaperTypes" w:hAnsi="OldNewspaperTypes"/>
          <w:b/>
          <w:sz w:val="18"/>
        </w:rPr>
        <w:t>vote familial</w:t>
      </w:r>
      <w:r w:rsidRPr="00EC48C9">
        <w:rPr>
          <w:rFonts w:ascii="OldNewspaperTypes" w:hAnsi="OldNewspaperTypes"/>
          <w:i/>
          <w:sz w:val="18"/>
        </w:rPr>
        <w:t xml:space="preserve"> a eu lieu à la Sorbonne vendredi soir.</w:t>
      </w:r>
    </w:p>
    <w:p w14:paraId="6BEF0D5E" w14:textId="59835312" w:rsidR="00B17BAD" w:rsidRPr="00EC48C9" w:rsidRDefault="00B17BAD" w:rsidP="003C0382">
      <w:pPr>
        <w:ind w:firstLine="284"/>
        <w:jc w:val="both"/>
        <w:rPr>
          <w:rFonts w:ascii="OldNewspaperTypes" w:hAnsi="OldNewspaperTypes"/>
          <w:i/>
          <w:sz w:val="18"/>
        </w:rPr>
      </w:pPr>
      <w:r w:rsidRPr="00EC48C9">
        <w:rPr>
          <w:rFonts w:ascii="OldNewspaperTypes" w:hAnsi="OldNewspaperTypes"/>
          <w:i/>
          <w:sz w:val="18"/>
        </w:rPr>
        <w:t xml:space="preserve">Devant un auditoire de plus de 2.000 personnes, des discours furent prononcés par M. J.-L. Breton, ancien ministre, M. </w:t>
      </w:r>
      <w:proofErr w:type="spellStart"/>
      <w:r w:rsidRPr="00EC48C9">
        <w:rPr>
          <w:rFonts w:ascii="OldNewspaperTypes" w:hAnsi="OldNewspaperTypes"/>
          <w:i/>
          <w:sz w:val="18"/>
        </w:rPr>
        <w:t>Roulleaux-Dugaye</w:t>
      </w:r>
      <w:proofErr w:type="spellEnd"/>
      <w:r w:rsidRPr="00EC48C9">
        <w:rPr>
          <w:rFonts w:ascii="OldNewspaperTypes" w:hAnsi="OldNewspaperTypes"/>
          <w:i/>
          <w:sz w:val="18"/>
        </w:rPr>
        <w:t>, député de l’Orne, auteur d’une proposition sur le vote familial, et M. d’</w:t>
      </w:r>
      <w:proofErr w:type="spellStart"/>
      <w:r w:rsidRPr="00EC48C9">
        <w:rPr>
          <w:rFonts w:ascii="OldNewspaperTypes" w:hAnsi="OldNewspaperTypes"/>
          <w:i/>
          <w:sz w:val="18"/>
        </w:rPr>
        <w:t>Anthouard</w:t>
      </w:r>
      <w:proofErr w:type="spellEnd"/>
      <w:r w:rsidRPr="00EC48C9">
        <w:rPr>
          <w:rFonts w:ascii="OldNewspaperTypes" w:hAnsi="OldNewspaperTypes"/>
          <w:i/>
          <w:sz w:val="18"/>
        </w:rPr>
        <w:t>, ministre plénipotentiaire.</w:t>
      </w:r>
    </w:p>
    <w:p w14:paraId="7F3CC5F5" w14:textId="69710DE5" w:rsidR="00B17BAD" w:rsidRPr="00EC48C9" w:rsidRDefault="00B17BAD" w:rsidP="003C0382">
      <w:pPr>
        <w:ind w:firstLine="284"/>
        <w:jc w:val="both"/>
        <w:rPr>
          <w:rFonts w:ascii="OldNewspaperTypes" w:hAnsi="OldNewspaperTypes"/>
          <w:i/>
          <w:sz w:val="18"/>
        </w:rPr>
      </w:pPr>
      <w:r w:rsidRPr="00EC48C9">
        <w:rPr>
          <w:rFonts w:ascii="OldNewspaperTypes" w:hAnsi="OldNewspaperTypes"/>
          <w:i/>
          <w:sz w:val="18"/>
        </w:rPr>
        <w:t>Le vœu suivant fut acclamé par l’assistance :</w:t>
      </w:r>
    </w:p>
    <w:p w14:paraId="47BE56FE" w14:textId="433CBDC8"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t>« Que le vote familial, consécration du principe de suffrage universel intégral, soit au plus tôt adopté par les représentants du pays. »</w:t>
      </w:r>
    </w:p>
    <w:p w14:paraId="0C497461" w14:textId="77777777" w:rsidR="00B17BAD" w:rsidRPr="00EC48C9" w:rsidRDefault="00B17BAD" w:rsidP="00B17BAD">
      <w:pPr>
        <w:ind w:firstLine="284"/>
        <w:jc w:val="both"/>
        <w:rPr>
          <w:rFonts w:ascii="OldNewspaperTypes" w:hAnsi="OldNewspaperTypes"/>
          <w:i/>
          <w:sz w:val="18"/>
        </w:rPr>
      </w:pPr>
    </w:p>
    <w:p w14:paraId="79027517" w14:textId="0548CF9F"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t>L’</w:t>
      </w:r>
      <w:r w:rsidRPr="0099149C">
        <w:rPr>
          <w:rFonts w:ascii="OldNewspaperTypes" w:hAnsi="OldNewspaperTypes"/>
          <w:b/>
          <w:sz w:val="18"/>
        </w:rPr>
        <w:t>Absinthe</w:t>
      </w:r>
      <w:r w:rsidRPr="00EC48C9">
        <w:rPr>
          <w:rFonts w:ascii="OldNewspaperTypes" w:hAnsi="OldNewspaperTypes"/>
          <w:i/>
          <w:sz w:val="18"/>
        </w:rPr>
        <w:t xml:space="preserve"> est morte ; mais elle a encore des défenseurs intéressés.</w:t>
      </w:r>
    </w:p>
    <w:p w14:paraId="67A3783E" w14:textId="36683720"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t>Une loi du 16 mars 1915, l’a interdite, en englobant dans la même interdiction « les liqueurs similaires. »</w:t>
      </w:r>
    </w:p>
    <w:p w14:paraId="57179A78" w14:textId="5AE7D789"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t>Quelles sont ces liqueurs similaires ? La loi oubliait de le dire. D’où des contestations, auxquelles un nouveau projet adopté le 27 juin par la Chambre, entend mettre fin.</w:t>
      </w:r>
    </w:p>
    <w:p w14:paraId="1D8D905C" w14:textId="7356D925"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t>Au cours de la discussion, M. Girod, député du Doubs, sans oser demander l’abrogation de la loi du 16 mars 1915, tenta une réhabilitation de l’absinthe, en disant qu’il a bu de l’absinthe, qu’il ne s’en porte pas plus mal, et que ses fils ainés sont champions de natation et d’athlétisme.</w:t>
      </w:r>
    </w:p>
    <w:p w14:paraId="411C3CD7" w14:textId="2CCF6069"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lastRenderedPageBreak/>
        <w:t>Et puis, ajouta-t-il, depuis qu’on a supprimé l’absinthe, la criminalité a augmenté, la natalité a continué de baisser, et les asiles d’aliénés ne suffisent toujours pas pour interner les victimes de l’alcoolisme.</w:t>
      </w:r>
    </w:p>
    <w:p w14:paraId="78AA0003" w14:textId="7816CB76" w:rsidR="00B17BAD" w:rsidRPr="00EC48C9" w:rsidRDefault="00B17BAD" w:rsidP="00B17BAD">
      <w:pPr>
        <w:ind w:firstLine="284"/>
        <w:jc w:val="both"/>
        <w:rPr>
          <w:rFonts w:ascii="OldNewspaperTypes" w:hAnsi="OldNewspaperTypes"/>
          <w:i/>
          <w:sz w:val="18"/>
        </w:rPr>
      </w:pPr>
      <w:r w:rsidRPr="00EC48C9">
        <w:rPr>
          <w:rFonts w:ascii="OldNewspaperTypes" w:hAnsi="OldNewspaperTypes"/>
          <w:i/>
          <w:sz w:val="18"/>
        </w:rPr>
        <w:t>Tout cela est malheureusement vrai ; mais la situation aurait été plus triste encore si l’on avait permis à l’absinthe de continuer à ajouter ses ravages à ceux des autres fléaux qui sévissent au milieu de nous.</w:t>
      </w:r>
    </w:p>
    <w:p w14:paraId="6E79D5A8" w14:textId="77777777" w:rsidR="00086ABE" w:rsidRPr="00086ABE" w:rsidRDefault="00086ABE" w:rsidP="00B17BAD">
      <w:pPr>
        <w:ind w:firstLine="284"/>
        <w:jc w:val="both"/>
        <w:rPr>
          <w:rFonts w:ascii="OldNewspaperTypes" w:hAnsi="OldNewspaperTypes"/>
          <w:b/>
          <w:sz w:val="18"/>
        </w:rPr>
      </w:pPr>
    </w:p>
    <w:p w14:paraId="5611C86A" w14:textId="4855295D" w:rsidR="003C0382" w:rsidRPr="00086ABE" w:rsidRDefault="00B17BAD" w:rsidP="00B17BAD">
      <w:pPr>
        <w:tabs>
          <w:tab w:val="left" w:pos="6212"/>
        </w:tabs>
        <w:jc w:val="center"/>
        <w:rPr>
          <w:rFonts w:ascii="Serial Publication" w:hAnsi="Serial Publication"/>
          <w:b/>
          <w:sz w:val="56"/>
        </w:rPr>
      </w:pPr>
      <w:r w:rsidRPr="00086ABE">
        <w:rPr>
          <w:rFonts w:ascii="OldNewspaperTypes" w:hAnsi="OldNewspaperTypes"/>
          <w:b/>
          <w:sz w:val="18"/>
        </w:rPr>
        <w:drawing>
          <wp:inline distT="0" distB="0" distL="0" distR="0" wp14:anchorId="0620A6FC" wp14:editId="4F64F0E1">
            <wp:extent cx="1515597" cy="1812551"/>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rightnessContrast bright="20000" contrast="20000"/>
                              </a14:imgEffect>
                            </a14:imgLayer>
                          </a14:imgProps>
                        </a:ext>
                      </a:extLst>
                    </a:blip>
                    <a:srcRect l="8567" r="8790"/>
                    <a:stretch/>
                  </pic:blipFill>
                  <pic:spPr bwMode="auto">
                    <a:xfrm>
                      <a:off x="0" y="0"/>
                      <a:ext cx="1522832" cy="1821204"/>
                    </a:xfrm>
                    <a:prstGeom prst="rect">
                      <a:avLst/>
                    </a:prstGeom>
                    <a:ln>
                      <a:noFill/>
                    </a:ln>
                    <a:extLst>
                      <a:ext uri="{53640926-AAD7-44D8-BBD7-CCE9431645EC}">
                        <a14:shadowObscured xmlns:a14="http://schemas.microsoft.com/office/drawing/2010/main"/>
                      </a:ext>
                    </a:extLst>
                  </pic:spPr>
                </pic:pic>
              </a:graphicData>
            </a:graphic>
          </wp:inline>
        </w:drawing>
      </w:r>
    </w:p>
    <w:p w14:paraId="35AE25C8" w14:textId="77777777" w:rsidR="00086ABE" w:rsidRPr="00086ABE" w:rsidRDefault="00086ABE" w:rsidP="00086ABE">
      <w:pPr>
        <w:ind w:firstLine="284"/>
        <w:jc w:val="both"/>
        <w:rPr>
          <w:rFonts w:ascii="OldNewspaperTypes" w:hAnsi="OldNewspaperTypes"/>
          <w:b/>
          <w:sz w:val="18"/>
        </w:rPr>
      </w:pPr>
    </w:p>
    <w:p w14:paraId="52D14054" w14:textId="2AC66060" w:rsidR="00086ABE" w:rsidRPr="00EC48C9" w:rsidRDefault="00086ABE" w:rsidP="00086ABE">
      <w:pPr>
        <w:ind w:firstLine="284"/>
        <w:jc w:val="both"/>
        <w:rPr>
          <w:rFonts w:ascii="OldNewspaperTypes" w:hAnsi="OldNewspaperTypes"/>
          <w:i/>
          <w:sz w:val="18"/>
        </w:rPr>
      </w:pPr>
      <w:r w:rsidRPr="00EC48C9">
        <w:rPr>
          <w:rFonts w:ascii="OldNewspaperTypes" w:hAnsi="OldNewspaperTypes"/>
          <w:i/>
          <w:sz w:val="18"/>
        </w:rPr>
        <w:t xml:space="preserve">La discussion sur </w:t>
      </w:r>
      <w:r w:rsidRPr="0099149C">
        <w:rPr>
          <w:rFonts w:ascii="OldNewspaperTypes" w:hAnsi="OldNewspaperTypes"/>
          <w:b/>
          <w:sz w:val="18"/>
        </w:rPr>
        <w:t>les licenciements dans les arsenaux de la Marne</w:t>
      </w:r>
      <w:r w:rsidRPr="00EC48C9">
        <w:rPr>
          <w:rFonts w:ascii="OldNewspaperTypes" w:hAnsi="OldNewspaperTypes"/>
          <w:i/>
          <w:sz w:val="18"/>
        </w:rPr>
        <w:t xml:space="preserve"> a repris à la Chambre le 28 juin. Deux opinions sont soutenues. D’abord, celle de certains députés des por</w:t>
      </w:r>
      <w:bookmarkStart w:id="0" w:name="_GoBack"/>
      <w:bookmarkEnd w:id="0"/>
      <w:r w:rsidRPr="00EC48C9">
        <w:rPr>
          <w:rFonts w:ascii="OldNewspaperTypes" w:hAnsi="OldNewspaperTypes"/>
          <w:i/>
          <w:sz w:val="18"/>
        </w:rPr>
        <w:t xml:space="preserve">ts, comme M. </w:t>
      </w:r>
      <w:proofErr w:type="spellStart"/>
      <w:r w:rsidRPr="00EC48C9">
        <w:rPr>
          <w:rFonts w:ascii="OldNewspaperTypes" w:hAnsi="OldNewspaperTypes"/>
          <w:i/>
          <w:sz w:val="18"/>
        </w:rPr>
        <w:t>Gotule</w:t>
      </w:r>
      <w:proofErr w:type="spellEnd"/>
      <w:r w:rsidRPr="00EC48C9">
        <w:rPr>
          <w:rFonts w:ascii="OldNewspaperTypes" w:hAnsi="OldNewspaperTypes"/>
          <w:i/>
          <w:sz w:val="18"/>
        </w:rPr>
        <w:t xml:space="preserve">, qui veulent s’opposer à tout licenciement, malgré la nécessité de réduire le personnel là où il n’y a pas d’occupation pour lui ; ensuite celle des députés qui, déplorant les licenciements mais les reconnaissant inévitables, demandent avec l’amiral Guépratte et M. </w:t>
      </w:r>
      <w:proofErr w:type="spellStart"/>
      <w:r w:rsidRPr="00EC48C9">
        <w:rPr>
          <w:rFonts w:ascii="OldNewspaperTypes" w:hAnsi="OldNewspaperTypes"/>
          <w:i/>
          <w:sz w:val="18"/>
        </w:rPr>
        <w:t>Balanant</w:t>
      </w:r>
      <w:proofErr w:type="spellEnd"/>
      <w:r w:rsidRPr="00EC48C9">
        <w:rPr>
          <w:rFonts w:ascii="OldNewspaperTypes" w:hAnsi="OldNewspaperTypes"/>
          <w:i/>
          <w:sz w:val="18"/>
        </w:rPr>
        <w:t xml:space="preserve"> qu’un choix soit opéré, que les mutilés et veuves de guerre soient conservés de préférence à tous autres. Le 28 juin, l’amiral Guépratte et M. </w:t>
      </w:r>
      <w:proofErr w:type="spellStart"/>
      <w:r w:rsidRPr="00EC48C9">
        <w:rPr>
          <w:rFonts w:ascii="OldNewspaperTypes" w:hAnsi="OldNewspaperTypes"/>
          <w:i/>
          <w:sz w:val="18"/>
        </w:rPr>
        <w:t>Gavoty</w:t>
      </w:r>
      <w:proofErr w:type="spellEnd"/>
      <w:r w:rsidRPr="00EC48C9">
        <w:rPr>
          <w:rFonts w:ascii="OldNewspaperTypes" w:hAnsi="OldNewspaperTypes"/>
          <w:i/>
          <w:sz w:val="18"/>
        </w:rPr>
        <w:t xml:space="preserve">, ce </w:t>
      </w:r>
      <w:r w:rsidRPr="00EC48C9">
        <w:rPr>
          <w:rFonts w:ascii="OldNewspaperTypes" w:hAnsi="OldNewspaperTypes"/>
          <w:i/>
          <w:sz w:val="18"/>
        </w:rPr>
        <w:lastRenderedPageBreak/>
        <w:t>dernier des Alpes-Maritimes, ont attiré l’attention sur l’intérêt qu’il y aurait à concéder aux ouvriers et commis licenciés des lopins de terre où ils puissent s’installer avec leurs familles. Cette installation pourrait s’effectuer dans des conditions avantageuses pour les intéressés grâce au concours du Crédit agricole.</w:t>
      </w:r>
    </w:p>
    <w:p w14:paraId="176C07E3" w14:textId="346E8F4E" w:rsidR="00086ABE" w:rsidRPr="00EC48C9" w:rsidRDefault="00086ABE" w:rsidP="00086ABE">
      <w:pPr>
        <w:ind w:firstLine="284"/>
        <w:jc w:val="both"/>
        <w:rPr>
          <w:rFonts w:ascii="OldNewspaperTypes" w:hAnsi="OldNewspaperTypes"/>
          <w:i/>
          <w:sz w:val="18"/>
        </w:rPr>
      </w:pPr>
      <w:r w:rsidRPr="00EC48C9">
        <w:rPr>
          <w:rFonts w:ascii="OldNewspaperTypes" w:hAnsi="OldNewspaperTypes"/>
          <w:i/>
          <w:sz w:val="18"/>
        </w:rPr>
        <w:t xml:space="preserve">- Mais, s’écria M. </w:t>
      </w:r>
      <w:proofErr w:type="spellStart"/>
      <w:r w:rsidRPr="00EC48C9">
        <w:rPr>
          <w:rFonts w:ascii="OldNewspaperTypes" w:hAnsi="OldNewspaperTypes"/>
          <w:i/>
          <w:sz w:val="18"/>
        </w:rPr>
        <w:t>Goude</w:t>
      </w:r>
      <w:proofErr w:type="spellEnd"/>
      <w:r w:rsidRPr="00EC48C9">
        <w:rPr>
          <w:rFonts w:ascii="OldNewspaperTypes" w:hAnsi="OldNewspaperTypes"/>
          <w:i/>
          <w:sz w:val="18"/>
        </w:rPr>
        <w:t>, désespéré que l’on songeât à soulager des infortunes, - mais c’est un argument en faveur du licenciement !</w:t>
      </w:r>
    </w:p>
    <w:p w14:paraId="1FDF47C1" w14:textId="3C3889F9" w:rsidR="00086ABE" w:rsidRPr="00EC48C9" w:rsidRDefault="00086ABE" w:rsidP="00086ABE">
      <w:pPr>
        <w:ind w:firstLine="284"/>
        <w:jc w:val="both"/>
        <w:rPr>
          <w:rFonts w:ascii="OldNewspaperTypes" w:hAnsi="OldNewspaperTypes"/>
          <w:i/>
          <w:sz w:val="18"/>
        </w:rPr>
      </w:pPr>
      <w:r w:rsidRPr="00EC48C9">
        <w:rPr>
          <w:rFonts w:ascii="OldNewspaperTypes" w:hAnsi="OldNewspaperTypes"/>
          <w:i/>
          <w:sz w:val="18"/>
        </w:rPr>
        <w:t xml:space="preserve">Il est à croire cependant que le citoyen </w:t>
      </w:r>
      <w:proofErr w:type="spellStart"/>
      <w:r w:rsidRPr="00EC48C9">
        <w:rPr>
          <w:rFonts w:ascii="OldNewspaperTypes" w:hAnsi="OldNewspaperTypes"/>
          <w:i/>
          <w:sz w:val="18"/>
        </w:rPr>
        <w:t>Goude</w:t>
      </w:r>
      <w:proofErr w:type="spellEnd"/>
      <w:r w:rsidRPr="00EC48C9">
        <w:rPr>
          <w:rFonts w:ascii="OldNewspaperTypes" w:hAnsi="OldNewspaperTypes"/>
          <w:i/>
          <w:sz w:val="18"/>
        </w:rPr>
        <w:t xml:space="preserve"> ne paie pas deux cuisinières lorsqu’une seule lui suffit.</w:t>
      </w:r>
    </w:p>
    <w:p w14:paraId="32766521" w14:textId="77777777" w:rsidR="00086ABE" w:rsidRPr="00EC48C9" w:rsidRDefault="00086ABE" w:rsidP="00086ABE">
      <w:pPr>
        <w:ind w:firstLine="284"/>
        <w:jc w:val="both"/>
        <w:rPr>
          <w:rFonts w:ascii="OldNewspaperTypes" w:hAnsi="OldNewspaperTypes"/>
          <w:i/>
          <w:sz w:val="18"/>
        </w:rPr>
      </w:pPr>
    </w:p>
    <w:p w14:paraId="031267B4" w14:textId="7097A0E9" w:rsidR="00086ABE" w:rsidRPr="00EC48C9" w:rsidRDefault="00086ABE" w:rsidP="00086ABE">
      <w:pPr>
        <w:ind w:firstLine="284"/>
        <w:jc w:val="both"/>
        <w:rPr>
          <w:rFonts w:ascii="OldNewspaperTypes" w:hAnsi="OldNewspaperTypes"/>
          <w:i/>
          <w:sz w:val="18"/>
        </w:rPr>
      </w:pPr>
      <w:r w:rsidRPr="00EC48C9">
        <w:rPr>
          <w:rFonts w:ascii="OldNewspaperTypes" w:hAnsi="OldNewspaperTypes"/>
          <w:i/>
          <w:sz w:val="18"/>
        </w:rPr>
        <w:t>Le 20 juin, la Chambre s’occupait des profiteurs de la guerre.</w:t>
      </w:r>
    </w:p>
    <w:p w14:paraId="27D9FBA5" w14:textId="34E2FBE4" w:rsidR="00086ABE" w:rsidRPr="00EC48C9" w:rsidRDefault="00086ABE" w:rsidP="00086ABE">
      <w:pPr>
        <w:ind w:firstLine="284"/>
        <w:jc w:val="both"/>
        <w:rPr>
          <w:rFonts w:ascii="OldNewspaperTypes" w:hAnsi="OldNewspaperTypes"/>
          <w:i/>
          <w:sz w:val="18"/>
        </w:rPr>
      </w:pPr>
      <w:r w:rsidRPr="00EC48C9">
        <w:rPr>
          <w:rFonts w:ascii="OldNewspaperTypes" w:hAnsi="OldNewspaperTypes"/>
          <w:i/>
          <w:sz w:val="18"/>
        </w:rPr>
        <w:t>Dans l’espoir de pouvoir les pincer plus sûrement, il s’agissait de délier les fonctionnaires des finances du secret professionnel lorsque des renseignements relatifs à la contribution extraordinaire sur les bénéfices de guerre leur seront dument demandés.</w:t>
      </w:r>
    </w:p>
    <w:p w14:paraId="74C7ED2E" w14:textId="111820C8" w:rsidR="00086ABE" w:rsidRPr="00EC48C9" w:rsidRDefault="00086ABE" w:rsidP="00086ABE">
      <w:pPr>
        <w:ind w:firstLine="284"/>
        <w:jc w:val="both"/>
        <w:rPr>
          <w:rFonts w:ascii="OldNewspaperTypes" w:hAnsi="OldNewspaperTypes"/>
          <w:i/>
          <w:sz w:val="18"/>
        </w:rPr>
      </w:pPr>
      <w:r w:rsidRPr="00EC48C9">
        <w:rPr>
          <w:rFonts w:ascii="OldNewspaperTypes" w:hAnsi="OldNewspaperTypes"/>
          <w:i/>
          <w:sz w:val="18"/>
        </w:rPr>
        <w:t xml:space="preserve">L’ensemble de la proposition fut adopté par 558 voix contre 1, celle de M. </w:t>
      </w:r>
      <w:proofErr w:type="spellStart"/>
      <w:r w:rsidRPr="00EC48C9">
        <w:rPr>
          <w:rFonts w:ascii="OldNewspaperTypes" w:hAnsi="OldNewspaperTypes"/>
          <w:i/>
          <w:sz w:val="18"/>
        </w:rPr>
        <w:t>Goat</w:t>
      </w:r>
      <w:proofErr w:type="spellEnd"/>
      <w:r w:rsidRPr="00EC48C9">
        <w:rPr>
          <w:rFonts w:ascii="OldNewspaperTypes" w:hAnsi="OldNewspaperTypes"/>
          <w:i/>
          <w:sz w:val="18"/>
        </w:rPr>
        <w:t>.</w:t>
      </w:r>
    </w:p>
    <w:p w14:paraId="5D7A12B2" w14:textId="77777777" w:rsidR="003C0382" w:rsidRPr="00086ABE" w:rsidRDefault="003C0382" w:rsidP="009D78C0">
      <w:pPr>
        <w:tabs>
          <w:tab w:val="left" w:pos="6212"/>
        </w:tabs>
        <w:jc w:val="center"/>
        <w:rPr>
          <w:rFonts w:ascii="Serial Publication" w:hAnsi="Serial Publication"/>
          <w:b/>
          <w:sz w:val="56"/>
        </w:rPr>
      </w:pPr>
    </w:p>
    <w:p w14:paraId="0D39128F" w14:textId="5FF4F7B3" w:rsidR="00F3116A" w:rsidRPr="00086ABE" w:rsidRDefault="00357B06" w:rsidP="00C63479">
      <w:pPr>
        <w:tabs>
          <w:tab w:val="left" w:pos="6212"/>
        </w:tabs>
        <w:spacing w:after="240"/>
        <w:jc w:val="center"/>
        <w:rPr>
          <w:rFonts w:ascii="Serial Publication" w:hAnsi="Serial Publication"/>
          <w:b/>
          <w:sz w:val="56"/>
        </w:rPr>
      </w:pPr>
      <w:r w:rsidRPr="00086ABE">
        <w:rPr>
          <w:rFonts w:ascii="Serial Publication" w:hAnsi="Serial Publication"/>
          <w:b/>
          <w:sz w:val="56"/>
        </w:rPr>
        <w:t>Chronique régionale</w:t>
      </w:r>
    </w:p>
    <w:p w14:paraId="113386D6" w14:textId="1440EBCB" w:rsidR="00B9710F" w:rsidRPr="00086ABE" w:rsidRDefault="00B9710F" w:rsidP="00B9710F">
      <w:pPr>
        <w:jc w:val="center"/>
        <w:rPr>
          <w:rFonts w:ascii="Serial Publication" w:hAnsi="Serial Publication"/>
          <w:b/>
          <w:sz w:val="40"/>
        </w:rPr>
      </w:pPr>
      <w:r>
        <w:rPr>
          <w:rFonts w:ascii="Serial Publication" w:hAnsi="Serial Publication"/>
          <w:b/>
          <w:sz w:val="40"/>
        </w:rPr>
        <w:t>BAYE</w:t>
      </w:r>
    </w:p>
    <w:p w14:paraId="00C88B80" w14:textId="0A5B1C2D" w:rsidR="00B9710F" w:rsidRPr="00086ABE" w:rsidRDefault="00B9710F" w:rsidP="00B9710F">
      <w:pPr>
        <w:jc w:val="center"/>
        <w:rPr>
          <w:rFonts w:ascii="OldNewspaperTypes" w:hAnsi="OldNewspaperTypes"/>
          <w:b/>
          <w:sz w:val="22"/>
        </w:rPr>
      </w:pPr>
      <w:r>
        <w:rPr>
          <w:rFonts w:ascii="OldNewspaperTypes" w:hAnsi="OldNewspaperTypes"/>
          <w:b/>
          <w:sz w:val="22"/>
        </w:rPr>
        <w:t>Un désespéré</w:t>
      </w:r>
    </w:p>
    <w:p w14:paraId="102D606C" w14:textId="40CCA156" w:rsidR="00B9710F" w:rsidRPr="00EC48C9" w:rsidRDefault="00B9710F" w:rsidP="00B9710F">
      <w:pPr>
        <w:ind w:firstLine="284"/>
        <w:jc w:val="both"/>
        <w:rPr>
          <w:rFonts w:ascii="OldNewspaperTypes" w:hAnsi="OldNewspaperTypes"/>
          <w:i/>
          <w:sz w:val="18"/>
        </w:rPr>
      </w:pPr>
      <w:r w:rsidRPr="00EC48C9">
        <w:rPr>
          <w:rFonts w:ascii="OldNewspaperTypes" w:hAnsi="OldNewspaperTypes"/>
          <w:i/>
          <w:sz w:val="18"/>
        </w:rPr>
        <w:t>L</w:t>
      </w:r>
      <w:r w:rsidRPr="00EC48C9">
        <w:rPr>
          <w:rFonts w:ascii="OldNewspaperTypes" w:hAnsi="OldNewspaperTypes"/>
          <w:i/>
          <w:sz w:val="18"/>
        </w:rPr>
        <w:t xml:space="preserve">e 27 juin, dans la matinée, M. François Guillou, cultivateur à </w:t>
      </w:r>
      <w:proofErr w:type="spellStart"/>
      <w:r w:rsidRPr="00EC48C9">
        <w:rPr>
          <w:rFonts w:ascii="OldNewspaperTypes" w:hAnsi="OldNewspaperTypes"/>
          <w:i/>
          <w:sz w:val="18"/>
        </w:rPr>
        <w:t>Locquillec</w:t>
      </w:r>
      <w:proofErr w:type="spellEnd"/>
      <w:r w:rsidRPr="00EC48C9">
        <w:rPr>
          <w:rFonts w:ascii="OldNewspaperTypes" w:hAnsi="OldNewspaperTypes"/>
          <w:i/>
          <w:sz w:val="18"/>
        </w:rPr>
        <w:t xml:space="preserve">, a </w:t>
      </w:r>
      <w:r w:rsidRPr="00EC48C9">
        <w:rPr>
          <w:rFonts w:ascii="OldNewspaperTypes" w:hAnsi="OldNewspaperTypes"/>
          <w:i/>
          <w:sz w:val="18"/>
        </w:rPr>
        <w:lastRenderedPageBreak/>
        <w:t>mis fin à ses jours en se pendant à l’aide d’une corde dans le grenier situé au dessus de l’écurie. Sa femme, le découvrant peu après, appela au secours. Un voisin accourut à son appel, et coupa la corde. Le corps était encore chaud ; mais tous les efforts que l’on fit pour le ranimer demeurèrent vains. Guillou était âgé de 56 ans.</w:t>
      </w:r>
    </w:p>
    <w:p w14:paraId="289C531E" w14:textId="5A8B949B" w:rsidR="00B9710F" w:rsidRPr="00086ABE" w:rsidRDefault="00B9710F" w:rsidP="00B9710F">
      <w:pPr>
        <w:ind w:firstLine="284"/>
        <w:jc w:val="both"/>
        <w:rPr>
          <w:rFonts w:ascii="OldNewspaperTypes" w:hAnsi="OldNewspaperTypes"/>
          <w:b/>
          <w:sz w:val="18"/>
        </w:rPr>
      </w:pPr>
    </w:p>
    <w:p w14:paraId="0B9689B9" w14:textId="77777777" w:rsidR="00C63479" w:rsidRPr="00086ABE" w:rsidRDefault="00C63479" w:rsidP="00C63479">
      <w:pPr>
        <w:jc w:val="center"/>
        <w:rPr>
          <w:rFonts w:ascii="Serial Publication" w:hAnsi="Serial Publication"/>
          <w:b/>
          <w:sz w:val="40"/>
        </w:rPr>
      </w:pPr>
      <w:r w:rsidRPr="00086ABE">
        <w:rPr>
          <w:rFonts w:ascii="Serial Publication" w:hAnsi="Serial Publication"/>
          <w:b/>
          <w:sz w:val="40"/>
        </w:rPr>
        <w:t>BREST</w:t>
      </w:r>
    </w:p>
    <w:p w14:paraId="292E34FB" w14:textId="77777777" w:rsidR="00C63479" w:rsidRPr="00086ABE" w:rsidRDefault="00C63479" w:rsidP="00C63479">
      <w:pPr>
        <w:jc w:val="center"/>
        <w:rPr>
          <w:rFonts w:ascii="OldNewspaperTypes" w:hAnsi="OldNewspaperTypes"/>
          <w:b/>
          <w:sz w:val="22"/>
        </w:rPr>
      </w:pPr>
      <w:r w:rsidRPr="00086ABE">
        <w:rPr>
          <w:rFonts w:ascii="OldNewspaperTypes" w:hAnsi="OldNewspaperTypes"/>
          <w:b/>
          <w:sz w:val="22"/>
        </w:rPr>
        <w:t>Mort subite</w:t>
      </w:r>
    </w:p>
    <w:p w14:paraId="6CB3528E"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Lundi matin, l’ouvrier de l’arsenal, Alexandre </w:t>
      </w:r>
      <w:proofErr w:type="spellStart"/>
      <w:r w:rsidRPr="00EC48C9">
        <w:rPr>
          <w:rFonts w:ascii="OldNewspaperTypes" w:hAnsi="OldNewspaperTypes"/>
          <w:i/>
          <w:sz w:val="18"/>
        </w:rPr>
        <w:t>Lautrou</w:t>
      </w:r>
      <w:proofErr w:type="spellEnd"/>
      <w:r w:rsidRPr="00EC48C9">
        <w:rPr>
          <w:rFonts w:ascii="OldNewspaperTypes" w:hAnsi="OldNewspaperTypes"/>
          <w:i/>
          <w:sz w:val="18"/>
        </w:rPr>
        <w:t>, était occupé à son travail, lorsqu’on le vit s’affaisser soudainement. Ses camarades d’atelier se précipitèrent à son secours, et le transportèrent d’urgence à l’hôpital maritime pour qu’il y soit soigné.</w:t>
      </w:r>
    </w:p>
    <w:p w14:paraId="3672F577" w14:textId="77777777" w:rsidR="00C63479" w:rsidRPr="00EC48C9" w:rsidRDefault="00C63479" w:rsidP="00C63479">
      <w:pPr>
        <w:ind w:firstLine="284"/>
        <w:jc w:val="both"/>
        <w:rPr>
          <w:rFonts w:ascii="OldNewspaperTypes" w:hAnsi="OldNewspaperTypes"/>
          <w:i/>
          <w:sz w:val="18"/>
        </w:rPr>
      </w:pPr>
      <w:proofErr w:type="spellStart"/>
      <w:r w:rsidRPr="00EC48C9">
        <w:rPr>
          <w:rFonts w:ascii="OldNewspaperTypes" w:hAnsi="OldNewspaperTypes"/>
          <w:i/>
          <w:sz w:val="18"/>
        </w:rPr>
        <w:t>Lautrou</w:t>
      </w:r>
      <w:proofErr w:type="spellEnd"/>
      <w:r w:rsidRPr="00EC48C9">
        <w:rPr>
          <w:rFonts w:ascii="OldNewspaperTypes" w:hAnsi="OldNewspaperTypes"/>
          <w:i/>
          <w:sz w:val="18"/>
        </w:rPr>
        <w:t xml:space="preserve"> ne tarda pas à expirer, malgré tous les soins qui lui furent prodigués.</w:t>
      </w:r>
    </w:p>
    <w:p w14:paraId="733FB503" w14:textId="77777777" w:rsidR="00C63479" w:rsidRPr="00086ABE" w:rsidRDefault="00C63479" w:rsidP="00C63479">
      <w:pPr>
        <w:jc w:val="center"/>
        <w:rPr>
          <w:rFonts w:ascii="OldNewspaperTypes" w:hAnsi="OldNewspaperTypes"/>
          <w:b/>
          <w:sz w:val="22"/>
        </w:rPr>
      </w:pPr>
      <w:r w:rsidRPr="00086ABE">
        <w:rPr>
          <w:rFonts w:ascii="OldNewspaperTypes" w:hAnsi="OldNewspaperTypes"/>
          <w:b/>
          <w:sz w:val="22"/>
        </w:rPr>
        <w:t>Le Cirque Royal</w:t>
      </w:r>
    </w:p>
    <w:p w14:paraId="6E102BAC"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Le Cirque Royal s’est installé jeudi dans notre ville. Partout où il a passé cet établissement de premier ordre a su attirer les foules par l’incomparable valeur de ses artistes : cyclistes exécutant des exercices inouïs sur file d’acier, acrobates équestres, gymnastes, jongleurs, clowns inimitables, </w:t>
      </w:r>
      <w:proofErr w:type="spellStart"/>
      <w:r w:rsidRPr="00EC48C9">
        <w:rPr>
          <w:rFonts w:ascii="OldNewspaperTypes" w:hAnsi="OldNewspaperTypes"/>
          <w:i/>
          <w:sz w:val="18"/>
        </w:rPr>
        <w:t>etc</w:t>
      </w:r>
      <w:proofErr w:type="spellEnd"/>
      <w:r w:rsidRPr="00EC48C9">
        <w:rPr>
          <w:rFonts w:ascii="OldNewspaperTypes" w:hAnsi="OldNewspaperTypes"/>
          <w:i/>
          <w:sz w:val="18"/>
        </w:rPr>
        <w:t xml:space="preserve">… ; sans oublier l’étonnant </w:t>
      </w:r>
      <w:proofErr w:type="spellStart"/>
      <w:r w:rsidRPr="00EC48C9">
        <w:rPr>
          <w:rFonts w:ascii="OldNewspaperTypes" w:hAnsi="OldNewspaperTypes"/>
          <w:i/>
          <w:sz w:val="18"/>
        </w:rPr>
        <w:t>Steevs</w:t>
      </w:r>
      <w:proofErr w:type="spellEnd"/>
      <w:r w:rsidRPr="00EC48C9">
        <w:rPr>
          <w:rFonts w:ascii="OldNewspaperTypes" w:hAnsi="OldNewspaperTypes"/>
          <w:i/>
          <w:sz w:val="18"/>
        </w:rPr>
        <w:t xml:space="preserve">, l’évadé perpétuel, l’homme qui stupéfie les foules ; ni l’auguste </w:t>
      </w:r>
      <w:proofErr w:type="spellStart"/>
      <w:r w:rsidRPr="00EC48C9">
        <w:rPr>
          <w:rFonts w:ascii="OldNewspaperTypes" w:hAnsi="OldNewspaperTypes"/>
          <w:i/>
          <w:sz w:val="18"/>
        </w:rPr>
        <w:t>Sturia</w:t>
      </w:r>
      <w:proofErr w:type="spellEnd"/>
      <w:r w:rsidRPr="00EC48C9">
        <w:rPr>
          <w:rFonts w:ascii="OldNewspaperTypes" w:hAnsi="OldNewspaperTypes"/>
          <w:i/>
          <w:sz w:val="18"/>
        </w:rPr>
        <w:t>, le roi des ballots.</w:t>
      </w:r>
    </w:p>
    <w:p w14:paraId="7D6861C9"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Tous ces artistes, rois dans leur genre, font du Cirque Royal le Roi des Cirques.</w:t>
      </w:r>
    </w:p>
    <w:p w14:paraId="287C6969"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lastRenderedPageBreak/>
        <w:t>Représentation de gala ce soir samedi à 9 h. Demain dimanche, dernière journée : matinée à 3 h. Soirée à 9 h.</w:t>
      </w:r>
    </w:p>
    <w:p w14:paraId="47E4B1B1" w14:textId="77777777" w:rsidR="00C63479" w:rsidRPr="00086ABE" w:rsidRDefault="00C63479" w:rsidP="00C63479">
      <w:pPr>
        <w:jc w:val="center"/>
        <w:rPr>
          <w:rFonts w:ascii="OldNewspaperTypes" w:hAnsi="OldNewspaperTypes"/>
          <w:b/>
          <w:sz w:val="22"/>
        </w:rPr>
      </w:pPr>
      <w:r w:rsidRPr="00086ABE">
        <w:rPr>
          <w:rFonts w:ascii="OldNewspaperTypes" w:hAnsi="OldNewspaperTypes"/>
          <w:b/>
          <w:sz w:val="22"/>
        </w:rPr>
        <w:t>Vol d’une montre</w:t>
      </w:r>
    </w:p>
    <w:p w14:paraId="2B81B742"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Dans la matinée de dimanche, tandis qu’il consommait au débit </w:t>
      </w:r>
      <w:proofErr w:type="spellStart"/>
      <w:r w:rsidRPr="00EC48C9">
        <w:rPr>
          <w:rFonts w:ascii="OldNewspaperTypes" w:hAnsi="OldNewspaperTypes"/>
          <w:i/>
          <w:sz w:val="18"/>
        </w:rPr>
        <w:t>Fauder</w:t>
      </w:r>
      <w:proofErr w:type="spellEnd"/>
      <w:r w:rsidRPr="00EC48C9">
        <w:rPr>
          <w:rFonts w:ascii="OldNewspaperTypes" w:hAnsi="OldNewspaperTypes"/>
          <w:i/>
          <w:sz w:val="18"/>
        </w:rPr>
        <w:t xml:space="preserve">, 73, rue de la Mairie, le soldat colonel </w:t>
      </w:r>
      <w:proofErr w:type="spellStart"/>
      <w:r w:rsidRPr="00EC48C9">
        <w:rPr>
          <w:rFonts w:ascii="OldNewspaperTypes" w:hAnsi="OldNewspaperTypes"/>
          <w:i/>
          <w:sz w:val="18"/>
        </w:rPr>
        <w:t>Edouard</w:t>
      </w:r>
      <w:proofErr w:type="spellEnd"/>
      <w:r w:rsidRPr="00EC48C9">
        <w:rPr>
          <w:rFonts w:ascii="OldNewspaperTypes" w:hAnsi="OldNewspaperTypes"/>
          <w:i/>
          <w:sz w:val="18"/>
        </w:rPr>
        <w:t xml:space="preserve"> Poirier déroba une montre-bracelet qui se trouvait dans le tiroir d’une table.</w:t>
      </w:r>
    </w:p>
    <w:p w14:paraId="2A601E4B"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La débitante ne s’aperçut du vol que quelques instants après le départ du soldat.</w:t>
      </w:r>
    </w:p>
    <w:p w14:paraId="4476E961"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Vers 11 heures, le militaire retournait au débit. La débitante, qui le soupçonnait, lui adressa des reproches. Mais Poirier se fâcha et mena si grand tapage que l’on dut quérir la police. Les agents le conduisirent au poste, où ils le fouillèrent. La montre volée fut retrouvée sur lui. Malgré cela Poirier a continué à nier qu’il était l’auteur du vol.</w:t>
      </w:r>
    </w:p>
    <w:p w14:paraId="20E408AE"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En attendant que l’enquête fasse une pleine lumière sur cette affaire, Poirier a été remis aux autorités militaires.</w:t>
      </w:r>
    </w:p>
    <w:p w14:paraId="229A7B19" w14:textId="77777777" w:rsidR="00C63479" w:rsidRDefault="00C63479" w:rsidP="00C63479">
      <w:pPr>
        <w:ind w:firstLine="284"/>
        <w:jc w:val="both"/>
        <w:rPr>
          <w:rFonts w:ascii="OldNewspaperTypes" w:hAnsi="OldNewspaperTypes"/>
          <w:b/>
          <w:sz w:val="18"/>
        </w:rPr>
      </w:pPr>
    </w:p>
    <w:p w14:paraId="3FF3B108" w14:textId="77777777" w:rsidR="00C63479" w:rsidRPr="00086ABE" w:rsidRDefault="00C63479" w:rsidP="00C63479">
      <w:pPr>
        <w:jc w:val="center"/>
        <w:rPr>
          <w:rFonts w:ascii="Serial Publication" w:hAnsi="Serial Publication"/>
          <w:b/>
          <w:sz w:val="40"/>
        </w:rPr>
      </w:pPr>
      <w:r w:rsidRPr="00086ABE">
        <w:rPr>
          <w:rFonts w:ascii="Serial Publication" w:hAnsi="Serial Publication"/>
          <w:b/>
          <w:sz w:val="40"/>
        </w:rPr>
        <w:t>BRASPARTS</w:t>
      </w:r>
    </w:p>
    <w:p w14:paraId="02DB4DD6" w14:textId="616B8233" w:rsidR="00C63479" w:rsidRPr="00086ABE" w:rsidRDefault="00C63479" w:rsidP="00C63479">
      <w:pPr>
        <w:jc w:val="center"/>
        <w:rPr>
          <w:rFonts w:ascii="OldNewspaperTypes" w:hAnsi="OldNewspaperTypes"/>
          <w:b/>
          <w:sz w:val="22"/>
        </w:rPr>
      </w:pPr>
      <w:r w:rsidRPr="00086ABE">
        <w:rPr>
          <w:rFonts w:ascii="OldNewspaperTypes" w:hAnsi="OldNewspaperTypes"/>
          <w:b/>
          <w:sz w:val="22"/>
        </w:rPr>
        <w:t xml:space="preserve">Une </w:t>
      </w:r>
      <w:r w:rsidR="00EC48C9">
        <w:rPr>
          <w:rFonts w:ascii="OldNewspaperTypes" w:hAnsi="OldNewspaperTypes"/>
          <w:b/>
          <w:sz w:val="22"/>
        </w:rPr>
        <w:t>vieille femme</w:t>
      </w:r>
      <w:r w:rsidRPr="00086ABE">
        <w:rPr>
          <w:rFonts w:ascii="OldNewspaperTypes" w:hAnsi="OldNewspaperTypes"/>
          <w:b/>
          <w:sz w:val="22"/>
        </w:rPr>
        <w:t xml:space="preserve"> torturée et étranglée</w:t>
      </w:r>
    </w:p>
    <w:p w14:paraId="3245BA9F" w14:textId="6A970768"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Lena </w:t>
      </w:r>
      <w:proofErr w:type="spellStart"/>
      <w:r w:rsidRPr="00EC48C9">
        <w:rPr>
          <w:rFonts w:ascii="OldNewspaperTypes" w:hAnsi="OldNewspaperTypes"/>
          <w:i/>
          <w:sz w:val="18"/>
        </w:rPr>
        <w:t>Madec</w:t>
      </w:r>
      <w:proofErr w:type="spellEnd"/>
      <w:r w:rsidRPr="00EC48C9">
        <w:rPr>
          <w:rFonts w:ascii="OldNewspaperTypes" w:hAnsi="OldNewspaperTypes"/>
          <w:i/>
          <w:sz w:val="18"/>
        </w:rPr>
        <w:t>, 80 ans, fut retrouvée morte</w:t>
      </w:r>
      <w:r w:rsidR="00B9710F" w:rsidRPr="00EC48C9">
        <w:rPr>
          <w:rFonts w:ascii="OldNewspaperTypes" w:hAnsi="OldNewspaperTypes"/>
          <w:i/>
          <w:sz w:val="18"/>
        </w:rPr>
        <w:t xml:space="preserve"> à son domicile jeudi dernier. Son corps torturé était coupé en de nombreux endroits, et les marques sur son coup suggèrent un étranglement.</w:t>
      </w:r>
      <w:r w:rsidRPr="00EC48C9">
        <w:rPr>
          <w:rFonts w:ascii="OldNewspaperTypes" w:hAnsi="OldNewspaperTypes"/>
          <w:i/>
          <w:sz w:val="18"/>
        </w:rPr>
        <w:t xml:space="preserve"> Son unique petit-fils, Yves </w:t>
      </w:r>
      <w:proofErr w:type="spellStart"/>
      <w:r w:rsidRPr="00EC48C9">
        <w:rPr>
          <w:rFonts w:ascii="OldNewspaperTypes" w:hAnsi="OldNewspaperTypes"/>
          <w:i/>
          <w:sz w:val="18"/>
        </w:rPr>
        <w:t>Madec</w:t>
      </w:r>
      <w:proofErr w:type="spellEnd"/>
      <w:r w:rsidRPr="00EC48C9">
        <w:rPr>
          <w:rFonts w:ascii="OldNewspaperTypes" w:hAnsi="OldNewspaperTypes"/>
          <w:i/>
          <w:sz w:val="18"/>
        </w:rPr>
        <w:t xml:space="preserve"> est cultivateur. Une enquête a été</w:t>
      </w:r>
      <w:r w:rsidR="00B9710F" w:rsidRPr="00EC48C9">
        <w:rPr>
          <w:rFonts w:ascii="OldNewspaperTypes" w:hAnsi="OldNewspaperTypes"/>
          <w:i/>
          <w:sz w:val="18"/>
        </w:rPr>
        <w:t xml:space="preserve"> ouverte pour jeter toute lumière sur ce crime sordide.</w:t>
      </w:r>
    </w:p>
    <w:p w14:paraId="3815423A" w14:textId="716484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Pour les habitants de la commune, Lena </w:t>
      </w:r>
      <w:proofErr w:type="spellStart"/>
      <w:r w:rsidRPr="00EC48C9">
        <w:rPr>
          <w:rFonts w:ascii="OldNewspaperTypes" w:hAnsi="OldNewspaperTypes"/>
          <w:i/>
          <w:sz w:val="18"/>
        </w:rPr>
        <w:t>Madec</w:t>
      </w:r>
      <w:proofErr w:type="spellEnd"/>
      <w:r w:rsidRPr="00EC48C9">
        <w:rPr>
          <w:rFonts w:ascii="OldNewspaperTypes" w:hAnsi="OldNewspaperTypes"/>
          <w:i/>
          <w:sz w:val="18"/>
        </w:rPr>
        <w:t xml:space="preserve"> gardera l’image d’une femme généreuse, même si </w:t>
      </w:r>
      <w:r w:rsidR="00B9710F" w:rsidRPr="00EC48C9">
        <w:rPr>
          <w:rFonts w:ascii="OldNewspaperTypes" w:hAnsi="OldNewspaperTypes"/>
          <w:i/>
          <w:sz w:val="18"/>
        </w:rPr>
        <w:t xml:space="preserve">le prêtre </w:t>
      </w:r>
      <w:r w:rsidRPr="00EC48C9">
        <w:rPr>
          <w:rFonts w:ascii="OldNewspaperTypes" w:hAnsi="OldNewspaperTypes"/>
          <w:i/>
          <w:sz w:val="18"/>
        </w:rPr>
        <w:t xml:space="preserve">M. </w:t>
      </w:r>
      <w:proofErr w:type="spellStart"/>
      <w:r w:rsidRPr="00EC48C9">
        <w:rPr>
          <w:rFonts w:ascii="OldNewspaperTypes" w:hAnsi="OldNewspaperTypes"/>
          <w:i/>
          <w:sz w:val="18"/>
        </w:rPr>
        <w:t>Penland</w:t>
      </w:r>
      <w:proofErr w:type="spellEnd"/>
      <w:r w:rsidRPr="00EC48C9">
        <w:rPr>
          <w:rFonts w:ascii="OldNewspaperTypes" w:hAnsi="OldNewspaperTypes"/>
          <w:i/>
          <w:sz w:val="18"/>
        </w:rPr>
        <w:t>, regretta ses nombreux manquements à l’office. Il nous confia prier pour le salut de l’âme de la pauvre femme.</w:t>
      </w:r>
    </w:p>
    <w:p w14:paraId="3F913038" w14:textId="77777777" w:rsidR="00C63479" w:rsidRDefault="00C63479" w:rsidP="00C63479">
      <w:pPr>
        <w:ind w:firstLine="284"/>
        <w:jc w:val="both"/>
        <w:rPr>
          <w:rFonts w:ascii="OldNewspaperTypes" w:hAnsi="OldNewspaperTypes"/>
          <w:b/>
          <w:sz w:val="18"/>
        </w:rPr>
      </w:pPr>
    </w:p>
    <w:p w14:paraId="3F8DF6E4" w14:textId="77777777" w:rsidR="00C63479" w:rsidRPr="00086ABE" w:rsidRDefault="00C63479" w:rsidP="00C63479">
      <w:pPr>
        <w:jc w:val="center"/>
        <w:rPr>
          <w:rFonts w:ascii="Serial Publication" w:hAnsi="Serial Publication"/>
          <w:b/>
          <w:sz w:val="40"/>
        </w:rPr>
      </w:pPr>
      <w:r w:rsidRPr="00086ABE">
        <w:rPr>
          <w:rFonts w:ascii="Serial Publication" w:hAnsi="Serial Publication"/>
          <w:b/>
          <w:sz w:val="40"/>
        </w:rPr>
        <w:t>CORAY</w:t>
      </w:r>
    </w:p>
    <w:p w14:paraId="444557E1" w14:textId="77777777" w:rsidR="00C63479" w:rsidRPr="00086ABE" w:rsidRDefault="00C63479" w:rsidP="00C63479">
      <w:pPr>
        <w:jc w:val="center"/>
        <w:rPr>
          <w:rFonts w:ascii="OldNewspaperTypes" w:hAnsi="OldNewspaperTypes"/>
          <w:b/>
          <w:sz w:val="22"/>
        </w:rPr>
      </w:pPr>
      <w:r w:rsidRPr="00086ABE">
        <w:rPr>
          <w:rFonts w:ascii="OldNewspaperTypes" w:hAnsi="OldNewspaperTypes"/>
          <w:b/>
          <w:sz w:val="22"/>
        </w:rPr>
        <w:t>Accident d’auto</w:t>
      </w:r>
    </w:p>
    <w:p w14:paraId="33491E6B"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M. Guillaume </w:t>
      </w:r>
      <w:proofErr w:type="spellStart"/>
      <w:r w:rsidRPr="00EC48C9">
        <w:rPr>
          <w:rFonts w:ascii="OldNewspaperTypes" w:hAnsi="OldNewspaperTypes"/>
          <w:i/>
          <w:sz w:val="18"/>
        </w:rPr>
        <w:t>Donnart</w:t>
      </w:r>
      <w:proofErr w:type="spellEnd"/>
      <w:r w:rsidRPr="00EC48C9">
        <w:rPr>
          <w:rFonts w:ascii="OldNewspaperTypes" w:hAnsi="OldNewspaperTypes"/>
          <w:i/>
          <w:sz w:val="18"/>
        </w:rPr>
        <w:t xml:space="preserve">, 37 ans, commissionnaire à </w:t>
      </w:r>
      <w:proofErr w:type="spellStart"/>
      <w:r w:rsidRPr="00EC48C9">
        <w:rPr>
          <w:rFonts w:ascii="OldNewspaperTypes" w:hAnsi="OldNewspaperTypes"/>
          <w:i/>
          <w:sz w:val="18"/>
        </w:rPr>
        <w:t>Coray</w:t>
      </w:r>
      <w:proofErr w:type="spellEnd"/>
      <w:r w:rsidRPr="00EC48C9">
        <w:rPr>
          <w:rFonts w:ascii="OldNewspaperTypes" w:hAnsi="OldNewspaperTypes"/>
          <w:i/>
          <w:sz w:val="18"/>
        </w:rPr>
        <w:t xml:space="preserve">, revenait d’un pardon avec sa camionnette contenant neuf personnes, lorsqu’il croisa un cycliste, Jean Allain, 19 ans, de </w:t>
      </w:r>
      <w:proofErr w:type="spellStart"/>
      <w:r w:rsidRPr="00EC48C9">
        <w:rPr>
          <w:rFonts w:ascii="OldNewspaperTypes" w:hAnsi="OldNewspaperTypes"/>
          <w:i/>
          <w:sz w:val="18"/>
        </w:rPr>
        <w:t>Ty-Ourlès</w:t>
      </w:r>
      <w:proofErr w:type="spellEnd"/>
      <w:r w:rsidRPr="00EC48C9">
        <w:rPr>
          <w:rFonts w:ascii="OldNewspaperTypes" w:hAnsi="OldNewspaperTypes"/>
          <w:i/>
          <w:sz w:val="18"/>
        </w:rPr>
        <w:t>, qui venait en sens inverse et qui vint se jeter contre l’auto. Celle-ci fut renversée, et deux personnes furent blessées. Le jeune Allain a été, lui aussi, assez sérieusement blessé.</w:t>
      </w:r>
    </w:p>
    <w:p w14:paraId="1720B3E2" w14:textId="77777777" w:rsidR="00C63479" w:rsidRPr="00EC48C9" w:rsidRDefault="00C63479" w:rsidP="00C63479">
      <w:pPr>
        <w:ind w:firstLine="284"/>
        <w:jc w:val="both"/>
        <w:rPr>
          <w:rFonts w:ascii="OldNewspaperTypes" w:hAnsi="OldNewspaperTypes"/>
          <w:i/>
          <w:sz w:val="18"/>
        </w:rPr>
      </w:pPr>
      <w:r w:rsidRPr="00EC48C9">
        <w:rPr>
          <w:rFonts w:ascii="OldNewspaperTypes" w:hAnsi="OldNewspaperTypes"/>
          <w:i/>
          <w:sz w:val="18"/>
        </w:rPr>
        <w:t xml:space="preserve">Les dégâts matériels se montent à 200 </w:t>
      </w:r>
      <w:proofErr w:type="spellStart"/>
      <w:r w:rsidRPr="00EC48C9">
        <w:rPr>
          <w:rFonts w:ascii="OldNewspaperTypes" w:hAnsi="OldNewspaperTypes"/>
          <w:i/>
          <w:sz w:val="18"/>
        </w:rPr>
        <w:t>fr.</w:t>
      </w:r>
      <w:proofErr w:type="spellEnd"/>
    </w:p>
    <w:p w14:paraId="4013842B" w14:textId="77777777" w:rsidR="00C63479" w:rsidRDefault="00C63479" w:rsidP="00C63479">
      <w:pPr>
        <w:ind w:firstLine="284"/>
        <w:jc w:val="both"/>
        <w:rPr>
          <w:rFonts w:ascii="OldNewspaperTypes" w:hAnsi="OldNewspaperTypes"/>
          <w:b/>
          <w:sz w:val="18"/>
        </w:rPr>
      </w:pPr>
    </w:p>
    <w:tbl>
      <w:tblPr>
        <w:tblStyle w:val="Grilledutableau"/>
        <w:tblW w:w="0" w:type="auto"/>
        <w:tblLook w:val="04A0" w:firstRow="1" w:lastRow="0" w:firstColumn="1" w:lastColumn="0" w:noHBand="0" w:noVBand="1"/>
      </w:tblPr>
      <w:tblGrid>
        <w:gridCol w:w="2392"/>
      </w:tblGrid>
      <w:tr w:rsidR="00C63479" w14:paraId="371FD715" w14:textId="77777777" w:rsidTr="00D20E37">
        <w:tc>
          <w:tcPr>
            <w:tcW w:w="2392" w:type="dxa"/>
            <w:tcBorders>
              <w:top w:val="single" w:sz="8" w:space="0" w:color="auto"/>
              <w:left w:val="nil"/>
              <w:bottom w:val="single" w:sz="8" w:space="0" w:color="auto"/>
              <w:right w:val="nil"/>
            </w:tcBorders>
          </w:tcPr>
          <w:p w14:paraId="40162518" w14:textId="3EEE087D" w:rsidR="00C63479" w:rsidRDefault="00C63479" w:rsidP="000C45E2">
            <w:pPr>
              <w:spacing w:before="120"/>
              <w:jc w:val="center"/>
              <w:rPr>
                <w:rFonts w:ascii="Serial Publication" w:hAnsi="Serial Publication"/>
                <w:b/>
                <w:sz w:val="30"/>
              </w:rPr>
            </w:pPr>
            <w:r w:rsidRPr="000C45E2">
              <w:rPr>
                <w:rFonts w:ascii="Serial Publication" w:hAnsi="Serial Publication"/>
                <w:b/>
                <w:sz w:val="30"/>
              </w:rPr>
              <w:t>Exposition coloniale</w:t>
            </w:r>
          </w:p>
          <w:p w14:paraId="54CFB180" w14:textId="1864457B" w:rsidR="000C45E2" w:rsidRDefault="000C45E2" w:rsidP="000C45E2">
            <w:pPr>
              <w:jc w:val="center"/>
              <w:rPr>
                <w:rFonts w:ascii="OldNewspaperTypes" w:hAnsi="OldNewspaperTypes"/>
                <w:b/>
                <w:sz w:val="18"/>
              </w:rPr>
            </w:pPr>
            <w:r>
              <w:rPr>
                <w:rFonts w:ascii="OldNewspaperTypes" w:hAnsi="OldNewspaperTypes"/>
                <w:b/>
                <w:sz w:val="18"/>
              </w:rPr>
              <w:t>MARSEILLE 1922</w:t>
            </w:r>
          </w:p>
          <w:p w14:paraId="5CC2C581" w14:textId="7EA8CE67" w:rsidR="000C45E2" w:rsidRPr="00D20E37" w:rsidRDefault="000C45E2" w:rsidP="00D20E37">
            <w:pPr>
              <w:spacing w:after="120"/>
              <w:jc w:val="center"/>
              <w:rPr>
                <w:rFonts w:ascii="Calibri" w:hAnsi="Calibri" w:cs="Calibri"/>
                <w:i/>
                <w:sz w:val="30"/>
              </w:rPr>
            </w:pPr>
            <w:r>
              <w:rPr>
                <w:rFonts w:ascii="OldNewspaperTypes" w:hAnsi="OldNewspaperTypes"/>
                <w:i/>
                <w:sz w:val="18"/>
              </w:rPr>
              <w:t xml:space="preserve">d'Avril à </w:t>
            </w:r>
            <w:r w:rsidR="00D20E37">
              <w:rPr>
                <w:rFonts w:ascii="OldNewspaperTypes" w:hAnsi="OldNewspaperTypes"/>
                <w:i/>
                <w:sz w:val="18"/>
              </w:rPr>
              <w:t>Novembre</w:t>
            </w:r>
          </w:p>
        </w:tc>
      </w:tr>
    </w:tbl>
    <w:p w14:paraId="672DB7E7" w14:textId="77777777" w:rsidR="00C63479" w:rsidRPr="00086ABE" w:rsidRDefault="00C63479" w:rsidP="00C63479">
      <w:pPr>
        <w:jc w:val="both"/>
        <w:rPr>
          <w:rFonts w:ascii="OldNewspaperTypes" w:hAnsi="OldNewspaperTypes"/>
          <w:b/>
          <w:sz w:val="18"/>
        </w:rPr>
      </w:pPr>
    </w:p>
    <w:p w14:paraId="216AD3B7" w14:textId="7C13EF44" w:rsidR="00B459F3" w:rsidRPr="00086ABE" w:rsidRDefault="00B459F3" w:rsidP="00B459F3">
      <w:pPr>
        <w:jc w:val="center"/>
        <w:rPr>
          <w:rFonts w:ascii="Serial Publication" w:hAnsi="Serial Publication"/>
          <w:b/>
          <w:sz w:val="40"/>
        </w:rPr>
      </w:pPr>
      <w:r>
        <w:rPr>
          <w:rFonts w:ascii="Serial Publication" w:hAnsi="Serial Publication"/>
          <w:b/>
          <w:sz w:val="40"/>
        </w:rPr>
        <w:t>CONCARNEAU</w:t>
      </w:r>
    </w:p>
    <w:p w14:paraId="1A48DDBD" w14:textId="580C4AA5" w:rsidR="00B459F3" w:rsidRPr="00086ABE" w:rsidRDefault="00B459F3" w:rsidP="00B459F3">
      <w:pPr>
        <w:jc w:val="center"/>
        <w:rPr>
          <w:rFonts w:ascii="OldNewspaperTypes" w:hAnsi="OldNewspaperTypes"/>
          <w:b/>
          <w:sz w:val="22"/>
        </w:rPr>
      </w:pPr>
      <w:r>
        <w:rPr>
          <w:rFonts w:ascii="OldNewspaperTypes" w:hAnsi="OldNewspaperTypes"/>
          <w:b/>
          <w:sz w:val="22"/>
        </w:rPr>
        <w:t>Écrasé par un train</w:t>
      </w:r>
    </w:p>
    <w:p w14:paraId="614462FF" w14:textId="3BF8B5AF" w:rsidR="00B459F3" w:rsidRPr="00EC48C9" w:rsidRDefault="00B459F3" w:rsidP="00B459F3">
      <w:pPr>
        <w:ind w:firstLine="284"/>
        <w:jc w:val="both"/>
        <w:rPr>
          <w:rFonts w:ascii="OldNewspaperTypes" w:hAnsi="OldNewspaperTypes"/>
          <w:i/>
          <w:sz w:val="18"/>
        </w:rPr>
      </w:pPr>
      <w:r w:rsidRPr="00EC48C9">
        <w:rPr>
          <w:rFonts w:ascii="OldNewspaperTypes" w:hAnsi="OldNewspaperTypes"/>
          <w:i/>
          <w:sz w:val="18"/>
        </w:rPr>
        <w:t xml:space="preserve">M. Guillaume </w:t>
      </w:r>
      <w:proofErr w:type="spellStart"/>
      <w:r w:rsidRPr="00EC48C9">
        <w:rPr>
          <w:rFonts w:ascii="OldNewspaperTypes" w:hAnsi="OldNewspaperTypes"/>
          <w:i/>
          <w:sz w:val="18"/>
        </w:rPr>
        <w:t>Guengand</w:t>
      </w:r>
      <w:proofErr w:type="spellEnd"/>
      <w:r w:rsidRPr="00EC48C9">
        <w:rPr>
          <w:rFonts w:ascii="OldNewspaperTypes" w:hAnsi="OldNewspaperTypes"/>
          <w:i/>
          <w:sz w:val="18"/>
        </w:rPr>
        <w:t xml:space="preserve">, 52 ans, originaire de </w:t>
      </w:r>
      <w:proofErr w:type="spellStart"/>
      <w:r w:rsidRPr="00EC48C9">
        <w:rPr>
          <w:rFonts w:ascii="OldNewspaperTypes" w:hAnsi="OldNewspaperTypes"/>
          <w:i/>
          <w:sz w:val="18"/>
        </w:rPr>
        <w:t>Melgven</w:t>
      </w:r>
      <w:proofErr w:type="spellEnd"/>
      <w:r w:rsidRPr="00EC48C9">
        <w:rPr>
          <w:rFonts w:ascii="OldNewspaperTypes" w:hAnsi="OldNewspaperTypes"/>
          <w:i/>
          <w:sz w:val="18"/>
        </w:rPr>
        <w:t xml:space="preserve">, a été écrasé par un train en gare de Concarneau. Il est mort après une demi-heure d’horribles souffrances. </w:t>
      </w:r>
      <w:proofErr w:type="spellStart"/>
      <w:r w:rsidRPr="00EC48C9">
        <w:rPr>
          <w:rFonts w:ascii="OldNewspaperTypes" w:hAnsi="OldNewspaperTypes"/>
          <w:i/>
          <w:sz w:val="18"/>
        </w:rPr>
        <w:t>Guengand</w:t>
      </w:r>
      <w:proofErr w:type="spellEnd"/>
      <w:r w:rsidRPr="00EC48C9">
        <w:rPr>
          <w:rFonts w:ascii="OldNewspaperTypes" w:hAnsi="OldNewspaperTypes"/>
          <w:i/>
          <w:sz w:val="18"/>
        </w:rPr>
        <w:t xml:space="preserve"> devait se remarier le jour même.</w:t>
      </w:r>
    </w:p>
    <w:p w14:paraId="1796C41B" w14:textId="77777777" w:rsidR="00B459F3" w:rsidRDefault="00B459F3" w:rsidP="00B459F3">
      <w:pPr>
        <w:ind w:firstLine="284"/>
        <w:jc w:val="both"/>
        <w:rPr>
          <w:rFonts w:ascii="OldNewspaperTypes" w:hAnsi="OldNewspaperTypes"/>
          <w:b/>
          <w:sz w:val="18"/>
        </w:rPr>
      </w:pPr>
    </w:p>
    <w:p w14:paraId="127E114F" w14:textId="77777777" w:rsidR="00F07ACE" w:rsidRPr="00086ABE" w:rsidRDefault="00F07ACE" w:rsidP="00F07ACE">
      <w:pPr>
        <w:jc w:val="center"/>
        <w:rPr>
          <w:rFonts w:ascii="Serial Publication" w:hAnsi="Serial Publication"/>
          <w:b/>
          <w:sz w:val="40"/>
        </w:rPr>
      </w:pPr>
      <w:proofErr w:type="spellStart"/>
      <w:r w:rsidRPr="00086ABE">
        <w:rPr>
          <w:rFonts w:ascii="Serial Publication" w:hAnsi="Serial Publication"/>
          <w:b/>
          <w:sz w:val="40"/>
        </w:rPr>
        <w:t>Chateaulin</w:t>
      </w:r>
      <w:proofErr w:type="spellEnd"/>
    </w:p>
    <w:p w14:paraId="46DF796B" w14:textId="77777777" w:rsidR="008537D9" w:rsidRPr="00086ABE" w:rsidRDefault="008537D9" w:rsidP="001A5F5D">
      <w:pPr>
        <w:jc w:val="center"/>
        <w:rPr>
          <w:rFonts w:ascii="OldNewspaperTypes" w:hAnsi="OldNewspaperTypes"/>
          <w:b/>
          <w:sz w:val="22"/>
        </w:rPr>
      </w:pPr>
      <w:r w:rsidRPr="00086ABE">
        <w:rPr>
          <w:rFonts w:ascii="OldNewspaperTypes" w:hAnsi="OldNewspaperTypes"/>
          <w:b/>
          <w:sz w:val="22"/>
        </w:rPr>
        <w:t>La rage</w:t>
      </w:r>
    </w:p>
    <w:p w14:paraId="0641CB5A" w14:textId="77777777" w:rsidR="001A5F5D" w:rsidRPr="00EC48C9" w:rsidRDefault="008537D9" w:rsidP="001A5F5D">
      <w:pPr>
        <w:ind w:firstLine="284"/>
        <w:jc w:val="both"/>
        <w:rPr>
          <w:rFonts w:ascii="OldNewspaperTypes" w:hAnsi="OldNewspaperTypes"/>
          <w:i/>
          <w:sz w:val="18"/>
        </w:rPr>
      </w:pPr>
      <w:r w:rsidRPr="00EC48C9">
        <w:rPr>
          <w:rFonts w:ascii="OldNewspaperTypes" w:hAnsi="OldNewspaperTypes"/>
          <w:i/>
          <w:sz w:val="18"/>
        </w:rPr>
        <w:t xml:space="preserve">Depuis quelques jours, un chien d’assez forte taille, sous poil jaune et blanc, ayant des allures suspectes circulait dans les campagnes aux environs de Châteaulin, où il s’attaquait </w:t>
      </w:r>
      <w:r w:rsidR="001A5F5D" w:rsidRPr="00EC48C9">
        <w:rPr>
          <w:rFonts w:ascii="OldNewspaperTypes" w:hAnsi="OldNewspaperTypes"/>
          <w:i/>
          <w:sz w:val="18"/>
        </w:rPr>
        <w:t xml:space="preserve">à des </w:t>
      </w:r>
      <w:proofErr w:type="spellStart"/>
      <w:r w:rsidR="001A5F5D" w:rsidRPr="00EC48C9">
        <w:rPr>
          <w:rFonts w:ascii="OldNewspaperTypes" w:hAnsi="OldNewspaperTypes"/>
          <w:i/>
          <w:sz w:val="18"/>
        </w:rPr>
        <w:t>congénaires</w:t>
      </w:r>
      <w:proofErr w:type="spellEnd"/>
      <w:r w:rsidR="001A5F5D" w:rsidRPr="00EC48C9">
        <w:rPr>
          <w:rFonts w:ascii="OldNewspaperTypes" w:hAnsi="OldNewspaperTypes"/>
          <w:i/>
          <w:sz w:val="18"/>
        </w:rPr>
        <w:t xml:space="preserve"> et même à des vaches ou des moutons.</w:t>
      </w:r>
    </w:p>
    <w:p w14:paraId="2522E821" w14:textId="77777777" w:rsidR="008537D9" w:rsidRPr="00EC48C9" w:rsidRDefault="001A5F5D" w:rsidP="001A5F5D">
      <w:pPr>
        <w:ind w:firstLine="284"/>
        <w:jc w:val="both"/>
        <w:rPr>
          <w:rFonts w:ascii="OldNewspaperTypes" w:hAnsi="OldNewspaperTypes"/>
          <w:i/>
          <w:sz w:val="18"/>
        </w:rPr>
      </w:pPr>
      <w:r w:rsidRPr="00EC48C9">
        <w:rPr>
          <w:rFonts w:ascii="OldNewspaperTypes" w:hAnsi="OldNewspaperTypes"/>
          <w:i/>
          <w:sz w:val="18"/>
        </w:rPr>
        <w:t xml:space="preserve">M. </w:t>
      </w:r>
      <w:proofErr w:type="spellStart"/>
      <w:r w:rsidRPr="00EC48C9">
        <w:rPr>
          <w:rFonts w:ascii="OldNewspaperTypes" w:hAnsi="OldNewspaperTypes"/>
          <w:i/>
          <w:sz w:val="18"/>
        </w:rPr>
        <w:t>Rozee</w:t>
      </w:r>
      <w:proofErr w:type="spellEnd"/>
      <w:r w:rsidRPr="00EC48C9">
        <w:rPr>
          <w:rFonts w:ascii="OldNewspaperTypes" w:hAnsi="OldNewspaperTypes"/>
          <w:i/>
          <w:sz w:val="18"/>
        </w:rPr>
        <w:t xml:space="preserve">, garde-champêtre, se mit à la recherche de cet animal et l’ayant aperçu dans un champ de trèfles près du village du </w:t>
      </w:r>
      <w:proofErr w:type="spellStart"/>
      <w:r w:rsidRPr="00EC48C9">
        <w:rPr>
          <w:rFonts w:ascii="OldNewspaperTypes" w:hAnsi="OldNewspaperTypes"/>
          <w:i/>
          <w:sz w:val="18"/>
        </w:rPr>
        <w:t>Quinquis</w:t>
      </w:r>
      <w:proofErr w:type="spellEnd"/>
      <w:r w:rsidRPr="00EC48C9">
        <w:rPr>
          <w:rFonts w:ascii="OldNewspaperTypes" w:hAnsi="OldNewspaperTypes"/>
          <w:i/>
          <w:sz w:val="18"/>
        </w:rPr>
        <w:t xml:space="preserve">, en avisa M. Yves </w:t>
      </w:r>
      <w:proofErr w:type="spellStart"/>
      <w:r w:rsidRPr="00EC48C9">
        <w:rPr>
          <w:rFonts w:ascii="OldNewspaperTypes" w:hAnsi="OldNewspaperTypes"/>
          <w:i/>
          <w:sz w:val="18"/>
        </w:rPr>
        <w:t>Danlélou</w:t>
      </w:r>
      <w:proofErr w:type="spellEnd"/>
      <w:r w:rsidRPr="00EC48C9">
        <w:rPr>
          <w:rFonts w:ascii="OldNewspaperTypes" w:hAnsi="OldNewspaperTypes"/>
          <w:i/>
          <w:sz w:val="18"/>
        </w:rPr>
        <w:t>, qui abattit le chien à coups de fusil.</w:t>
      </w:r>
    </w:p>
    <w:p w14:paraId="473008D0" w14:textId="77777777" w:rsidR="001A5F5D" w:rsidRPr="00EC48C9" w:rsidRDefault="001A5F5D" w:rsidP="001A5F5D">
      <w:pPr>
        <w:ind w:firstLine="284"/>
        <w:jc w:val="both"/>
        <w:rPr>
          <w:rFonts w:ascii="OldNewspaperTypes" w:hAnsi="OldNewspaperTypes"/>
          <w:i/>
          <w:sz w:val="18"/>
        </w:rPr>
      </w:pPr>
      <w:r w:rsidRPr="00EC48C9">
        <w:rPr>
          <w:rFonts w:ascii="OldNewspaperTypes" w:hAnsi="OldNewspaperTypes"/>
          <w:i/>
          <w:sz w:val="18"/>
        </w:rPr>
        <w:t xml:space="preserve">M. </w:t>
      </w:r>
      <w:proofErr w:type="spellStart"/>
      <w:r w:rsidRPr="00EC48C9">
        <w:rPr>
          <w:rFonts w:ascii="OldNewspaperTypes" w:hAnsi="OldNewspaperTypes"/>
          <w:i/>
          <w:sz w:val="18"/>
        </w:rPr>
        <w:t>Millour</w:t>
      </w:r>
      <w:proofErr w:type="spellEnd"/>
      <w:r w:rsidRPr="00EC48C9">
        <w:rPr>
          <w:rFonts w:ascii="OldNewspaperTypes" w:hAnsi="OldNewspaperTypes"/>
          <w:i/>
          <w:sz w:val="18"/>
        </w:rPr>
        <w:t>, vétérinaire, a pratiqué l’autopsie et a constaté que la bête était enragée.</w:t>
      </w:r>
    </w:p>
    <w:p w14:paraId="18CEF0B3" w14:textId="77777777" w:rsidR="001A5F5D" w:rsidRPr="00EC48C9" w:rsidRDefault="001A5F5D" w:rsidP="001A5F5D">
      <w:pPr>
        <w:ind w:firstLine="284"/>
        <w:jc w:val="both"/>
        <w:rPr>
          <w:rFonts w:ascii="OldNewspaperTypes" w:hAnsi="OldNewspaperTypes"/>
          <w:i/>
          <w:sz w:val="18"/>
        </w:rPr>
      </w:pPr>
      <w:r w:rsidRPr="00EC48C9">
        <w:rPr>
          <w:rFonts w:ascii="OldNewspaperTypes" w:hAnsi="OldNewspaperTypes"/>
          <w:i/>
          <w:sz w:val="18"/>
        </w:rPr>
        <w:t>Immédiatement, M. le maire de Châteaulin a pris un arrêté interdisant la circulation des chiens sur le territoire de la commune pendant deux mois.</w:t>
      </w:r>
    </w:p>
    <w:p w14:paraId="55F4D466" w14:textId="77777777" w:rsidR="001A5F5D" w:rsidRPr="00086ABE" w:rsidRDefault="001A5F5D" w:rsidP="001A5F5D">
      <w:pPr>
        <w:jc w:val="center"/>
        <w:rPr>
          <w:rFonts w:ascii="OldNewspaperTypes" w:hAnsi="OldNewspaperTypes"/>
          <w:b/>
          <w:sz w:val="22"/>
        </w:rPr>
      </w:pPr>
      <w:r w:rsidRPr="00086ABE">
        <w:rPr>
          <w:rFonts w:ascii="OldNewspaperTypes" w:hAnsi="OldNewspaperTypes"/>
          <w:b/>
          <w:sz w:val="22"/>
        </w:rPr>
        <w:t>Sauvetage</w:t>
      </w:r>
    </w:p>
    <w:p w14:paraId="0CB31F89" w14:textId="1B712143" w:rsidR="000D5B13" w:rsidRPr="00EC48C9" w:rsidRDefault="001A5F5D" w:rsidP="00C63479">
      <w:pPr>
        <w:ind w:firstLine="284"/>
        <w:jc w:val="both"/>
        <w:rPr>
          <w:rFonts w:ascii="OldNewspaperTypes" w:hAnsi="OldNewspaperTypes"/>
          <w:i/>
          <w:sz w:val="18"/>
        </w:rPr>
      </w:pPr>
      <w:r w:rsidRPr="00EC48C9">
        <w:rPr>
          <w:rFonts w:ascii="OldNewspaperTypes" w:hAnsi="OldNewspaperTypes"/>
          <w:i/>
          <w:sz w:val="18"/>
        </w:rPr>
        <w:t xml:space="preserve">Dans le courant de la semaine dernière un enfant de huit ans, le jeune Lamballe, jouait sur le quai, lorsqu’il tomba dans un canal. M. </w:t>
      </w:r>
      <w:proofErr w:type="spellStart"/>
      <w:r w:rsidRPr="00EC48C9">
        <w:rPr>
          <w:rFonts w:ascii="OldNewspaperTypes" w:hAnsi="OldNewspaperTypes"/>
          <w:i/>
          <w:sz w:val="18"/>
        </w:rPr>
        <w:t>Grall</w:t>
      </w:r>
      <w:proofErr w:type="spellEnd"/>
      <w:r w:rsidRPr="00EC48C9">
        <w:rPr>
          <w:rFonts w:ascii="OldNewspaperTypes" w:hAnsi="OldNewspaperTypes"/>
          <w:i/>
          <w:sz w:val="18"/>
        </w:rPr>
        <w:t>, boulanger à Châteaulin, se porta immédiatement à son secours ; grâce à sa prompte et courageuse intervention l’enfant put être sauvé d’une mort certaine.</w:t>
      </w:r>
    </w:p>
    <w:p w14:paraId="3FFE571B" w14:textId="77777777" w:rsidR="00835BD0" w:rsidRDefault="00835BD0" w:rsidP="00C63479">
      <w:pPr>
        <w:ind w:firstLine="284"/>
        <w:jc w:val="both"/>
        <w:rPr>
          <w:rFonts w:ascii="OldNewspaperTypes" w:hAnsi="OldNewspaperTypes"/>
          <w:b/>
          <w:sz w:val="18"/>
        </w:rPr>
      </w:pPr>
    </w:p>
    <w:p w14:paraId="0FA08459" w14:textId="5FA47871" w:rsidR="00835BD0" w:rsidRPr="00086ABE" w:rsidRDefault="00835BD0" w:rsidP="00835BD0">
      <w:pPr>
        <w:jc w:val="center"/>
        <w:rPr>
          <w:rFonts w:ascii="Serial Publication" w:hAnsi="Serial Publication"/>
          <w:b/>
          <w:sz w:val="40"/>
        </w:rPr>
      </w:pPr>
      <w:r>
        <w:rPr>
          <w:rFonts w:ascii="Serial Publication" w:hAnsi="Serial Publication"/>
          <w:b/>
          <w:sz w:val="40"/>
        </w:rPr>
        <w:t>DINEAULT</w:t>
      </w:r>
    </w:p>
    <w:p w14:paraId="1C01FF62" w14:textId="54F9D0AE" w:rsidR="00835BD0" w:rsidRPr="00086ABE" w:rsidRDefault="00835BD0" w:rsidP="00835BD0">
      <w:pPr>
        <w:jc w:val="center"/>
        <w:rPr>
          <w:rFonts w:ascii="OldNewspaperTypes" w:hAnsi="OldNewspaperTypes"/>
          <w:b/>
          <w:sz w:val="22"/>
        </w:rPr>
      </w:pPr>
      <w:r>
        <w:rPr>
          <w:rFonts w:ascii="OldNewspaperTypes" w:hAnsi="OldNewspaperTypes"/>
          <w:b/>
          <w:sz w:val="22"/>
        </w:rPr>
        <w:t>Découverte d’un cadavre</w:t>
      </w:r>
    </w:p>
    <w:p w14:paraId="13AF1D29" w14:textId="2825591E" w:rsidR="00835BD0" w:rsidRPr="005D4A95" w:rsidRDefault="00835BD0" w:rsidP="00835BD0">
      <w:pPr>
        <w:ind w:firstLine="284"/>
        <w:jc w:val="both"/>
        <w:rPr>
          <w:rFonts w:ascii="OldNewspaperTypes" w:hAnsi="OldNewspaperTypes"/>
          <w:i/>
          <w:sz w:val="18"/>
        </w:rPr>
      </w:pPr>
      <w:r w:rsidRPr="005D4A95">
        <w:rPr>
          <w:rFonts w:ascii="OldNewspaperTypes" w:hAnsi="OldNewspaperTypes"/>
          <w:i/>
          <w:sz w:val="18"/>
        </w:rPr>
        <w:t xml:space="preserve">Tandis qu’il se livrait à la pêche, samedi dernier, dans le ruisseau qui sépare </w:t>
      </w:r>
      <w:proofErr w:type="spellStart"/>
      <w:r w:rsidRPr="005D4A95">
        <w:rPr>
          <w:rFonts w:ascii="OldNewspaperTypes" w:hAnsi="OldNewspaperTypes"/>
          <w:i/>
          <w:sz w:val="18"/>
        </w:rPr>
        <w:t>Dinéault</w:t>
      </w:r>
      <w:proofErr w:type="spellEnd"/>
      <w:r w:rsidRPr="005D4A95">
        <w:rPr>
          <w:rFonts w:ascii="OldNewspaperTypes" w:hAnsi="OldNewspaperTypes"/>
          <w:i/>
          <w:sz w:val="18"/>
        </w:rPr>
        <w:t xml:space="preserve"> de </w:t>
      </w:r>
      <w:proofErr w:type="spellStart"/>
      <w:r w:rsidRPr="005D4A95">
        <w:rPr>
          <w:rFonts w:ascii="OldNewspaperTypes" w:hAnsi="OldNewspaperTypes"/>
          <w:i/>
          <w:sz w:val="18"/>
        </w:rPr>
        <w:t>Trégarvan</w:t>
      </w:r>
      <w:proofErr w:type="spellEnd"/>
      <w:r w:rsidRPr="005D4A95">
        <w:rPr>
          <w:rFonts w:ascii="OldNewspaperTypes" w:hAnsi="OldNewspaperTypes"/>
          <w:i/>
          <w:sz w:val="18"/>
        </w:rPr>
        <w:t xml:space="preserve">, M. Jacques </w:t>
      </w:r>
      <w:proofErr w:type="spellStart"/>
      <w:r w:rsidRPr="005D4A95">
        <w:rPr>
          <w:rFonts w:ascii="OldNewspaperTypes" w:hAnsi="OldNewspaperTypes"/>
          <w:i/>
          <w:sz w:val="18"/>
        </w:rPr>
        <w:t>Horellou</w:t>
      </w:r>
      <w:proofErr w:type="spellEnd"/>
      <w:r w:rsidRPr="005D4A95">
        <w:rPr>
          <w:rFonts w:ascii="OldNewspaperTypes" w:hAnsi="OldNewspaperTypes"/>
          <w:i/>
          <w:sz w:val="18"/>
        </w:rPr>
        <w:t xml:space="preserve"> découvrit sur la berge un cadavre en complète décomposition qu’il reconnut pour être celui de Jean-Pierre </w:t>
      </w:r>
      <w:proofErr w:type="spellStart"/>
      <w:r w:rsidRPr="005D4A95">
        <w:rPr>
          <w:rFonts w:ascii="OldNewspaperTypes" w:hAnsi="OldNewspaperTypes"/>
          <w:i/>
          <w:sz w:val="18"/>
        </w:rPr>
        <w:t>Riou</w:t>
      </w:r>
      <w:proofErr w:type="spellEnd"/>
      <w:r w:rsidRPr="005D4A95">
        <w:rPr>
          <w:rFonts w:ascii="OldNewspaperTypes" w:hAnsi="OldNewspaperTypes"/>
          <w:i/>
          <w:sz w:val="18"/>
        </w:rPr>
        <w:t xml:space="preserve">, 60 ans, de </w:t>
      </w:r>
      <w:proofErr w:type="spellStart"/>
      <w:r w:rsidRPr="005D4A95">
        <w:rPr>
          <w:rFonts w:ascii="OldNewspaperTypes" w:hAnsi="OldNewspaperTypes"/>
          <w:i/>
          <w:sz w:val="18"/>
        </w:rPr>
        <w:t>Trégarvan</w:t>
      </w:r>
      <w:proofErr w:type="spellEnd"/>
      <w:r w:rsidRPr="005D4A95">
        <w:rPr>
          <w:rFonts w:ascii="OldNewspaperTypes" w:hAnsi="OldNewspaperTypes"/>
          <w:i/>
          <w:sz w:val="18"/>
        </w:rPr>
        <w:t xml:space="preserve">. </w:t>
      </w:r>
      <w:proofErr w:type="spellStart"/>
      <w:r w:rsidRPr="005D4A95">
        <w:rPr>
          <w:rFonts w:ascii="OldNewspaperTypes" w:hAnsi="OldNewspaperTypes"/>
          <w:i/>
          <w:sz w:val="18"/>
        </w:rPr>
        <w:t>Riou</w:t>
      </w:r>
      <w:proofErr w:type="spellEnd"/>
      <w:r w:rsidRPr="005D4A95">
        <w:rPr>
          <w:rFonts w:ascii="OldNewspaperTypes" w:hAnsi="OldNewspaperTypes"/>
          <w:i/>
          <w:sz w:val="18"/>
        </w:rPr>
        <w:t xml:space="preserve"> était célibataire et n’avait pas de domicile fixe ; Il mendiait son pain de ferme en ferme. Il avait aussi la funeste habitude de s’enivrer. On suppose que, étant ivre, il aura voulu traverser le ruisseau, et qu’il sera tombé accidentellement à l’eau.</w:t>
      </w:r>
    </w:p>
    <w:p w14:paraId="1530E3D1" w14:textId="73EBDBAD" w:rsidR="00835BD0" w:rsidRPr="005D4A95" w:rsidRDefault="00835BD0" w:rsidP="00835BD0">
      <w:pPr>
        <w:ind w:firstLine="284"/>
        <w:jc w:val="both"/>
        <w:rPr>
          <w:rFonts w:ascii="OldNewspaperTypes" w:hAnsi="OldNewspaperTypes"/>
          <w:i/>
          <w:sz w:val="18"/>
        </w:rPr>
      </w:pPr>
      <w:r w:rsidRPr="005D4A95">
        <w:rPr>
          <w:rFonts w:ascii="OldNewspaperTypes" w:hAnsi="OldNewspaperTypes"/>
          <w:i/>
          <w:sz w:val="18"/>
        </w:rPr>
        <w:t>D’après les constatations médicales, la mort remonterait à plus d’un mois. Il y avait plusieurs semaines, en effet, que le mendiant n’avait pas été aperçu dans le pays.</w:t>
      </w:r>
    </w:p>
    <w:p w14:paraId="34E47501" w14:textId="77777777" w:rsidR="0043041E" w:rsidRDefault="0043041E" w:rsidP="00C63479">
      <w:pPr>
        <w:ind w:firstLine="284"/>
        <w:jc w:val="both"/>
        <w:rPr>
          <w:rFonts w:ascii="OldNewspaperTypes" w:hAnsi="OldNewspaperTypes"/>
          <w:b/>
          <w:sz w:val="18"/>
        </w:rPr>
      </w:pPr>
    </w:p>
    <w:p w14:paraId="43EA0501" w14:textId="6D8BC922" w:rsidR="0043041E" w:rsidRPr="00086ABE" w:rsidRDefault="0043041E" w:rsidP="0043041E">
      <w:pPr>
        <w:jc w:val="center"/>
        <w:rPr>
          <w:rFonts w:ascii="Serial Publication" w:hAnsi="Serial Publication"/>
          <w:b/>
          <w:sz w:val="40"/>
        </w:rPr>
      </w:pPr>
      <w:r>
        <w:rPr>
          <w:rFonts w:ascii="Serial Publication" w:hAnsi="Serial Publication"/>
          <w:b/>
          <w:sz w:val="40"/>
        </w:rPr>
        <w:t>HUELGOAT</w:t>
      </w:r>
    </w:p>
    <w:p w14:paraId="03CED939" w14:textId="4A03A971" w:rsidR="0043041E" w:rsidRPr="00EC48C9" w:rsidRDefault="0043041E" w:rsidP="0043041E">
      <w:pPr>
        <w:jc w:val="center"/>
        <w:rPr>
          <w:rFonts w:ascii="OldNewspaperTypes" w:hAnsi="OldNewspaperTypes"/>
          <w:b/>
          <w:sz w:val="22"/>
        </w:rPr>
      </w:pPr>
      <w:r w:rsidRPr="00EC48C9">
        <w:rPr>
          <w:rFonts w:ascii="OldNewspaperTypes" w:hAnsi="OldNewspaperTypes"/>
          <w:b/>
          <w:sz w:val="22"/>
        </w:rPr>
        <w:t>Le mauvais temps</w:t>
      </w:r>
    </w:p>
    <w:p w14:paraId="433ADAD5" w14:textId="6843C796" w:rsidR="0043041E" w:rsidRPr="005D4A95" w:rsidRDefault="0043041E" w:rsidP="0043041E">
      <w:pPr>
        <w:ind w:firstLine="284"/>
        <w:jc w:val="both"/>
        <w:rPr>
          <w:rFonts w:ascii="OldNewspaperTypes" w:hAnsi="OldNewspaperTypes"/>
          <w:i/>
          <w:sz w:val="18"/>
        </w:rPr>
      </w:pPr>
      <w:r w:rsidRPr="005D4A95">
        <w:rPr>
          <w:rFonts w:ascii="OldNewspaperTypes" w:hAnsi="OldNewspaperTypes"/>
          <w:i/>
          <w:sz w:val="18"/>
        </w:rPr>
        <w:t xml:space="preserve">Le mauvais temps qui a sévi dans la nuit du 5 au 6 courant, a fait de grands dégâts dans la région. Dans beaucoup d’endroits le foin a été emporté par le torrent subitement grossi par les pluies abondantes. La région de </w:t>
      </w:r>
      <w:proofErr w:type="spellStart"/>
      <w:r w:rsidRPr="005D4A95">
        <w:rPr>
          <w:rFonts w:ascii="OldNewspaperTypes" w:hAnsi="OldNewspaperTypes"/>
          <w:i/>
          <w:sz w:val="18"/>
        </w:rPr>
        <w:t>Brénnilis</w:t>
      </w:r>
      <w:proofErr w:type="spellEnd"/>
      <w:r w:rsidRPr="005D4A95">
        <w:rPr>
          <w:rFonts w:ascii="OldNewspaperTypes" w:hAnsi="OldNewspaperTypes"/>
          <w:i/>
          <w:sz w:val="18"/>
        </w:rPr>
        <w:t xml:space="preserve"> et de </w:t>
      </w:r>
      <w:proofErr w:type="spellStart"/>
      <w:r w:rsidRPr="005D4A95">
        <w:rPr>
          <w:rFonts w:ascii="OldNewspaperTypes" w:hAnsi="OldNewspaperTypes"/>
          <w:i/>
          <w:sz w:val="18"/>
        </w:rPr>
        <w:t>Loqueffret</w:t>
      </w:r>
      <w:proofErr w:type="spellEnd"/>
      <w:r w:rsidRPr="005D4A95">
        <w:rPr>
          <w:rFonts w:ascii="OldNewspaperTypes" w:hAnsi="OldNewspaperTypes"/>
          <w:i/>
          <w:sz w:val="18"/>
        </w:rPr>
        <w:t xml:space="preserve"> a été plus particulièrement éprouvée.</w:t>
      </w:r>
    </w:p>
    <w:p w14:paraId="5243794E" w14:textId="77777777" w:rsidR="000D5B13" w:rsidRPr="00086ABE" w:rsidRDefault="000D5B13" w:rsidP="000D5B13">
      <w:pPr>
        <w:ind w:firstLine="284"/>
        <w:jc w:val="both"/>
        <w:rPr>
          <w:rFonts w:ascii="OldNewspaperTypes" w:hAnsi="OldNewspaperTypes"/>
          <w:b/>
          <w:sz w:val="18"/>
        </w:rPr>
      </w:pPr>
    </w:p>
    <w:p w14:paraId="0F77A05C" w14:textId="3B848FB9" w:rsidR="00F07ACE" w:rsidRPr="00086ABE" w:rsidRDefault="00F07ACE" w:rsidP="00F07ACE">
      <w:pPr>
        <w:jc w:val="center"/>
        <w:rPr>
          <w:rFonts w:ascii="Serial Publication" w:hAnsi="Serial Publication"/>
          <w:b/>
          <w:sz w:val="40"/>
        </w:rPr>
      </w:pPr>
      <w:r w:rsidRPr="00086ABE">
        <w:rPr>
          <w:rFonts w:ascii="Serial Publication" w:hAnsi="Serial Publication"/>
          <w:b/>
          <w:sz w:val="40"/>
        </w:rPr>
        <w:t>LOPEREC</w:t>
      </w:r>
    </w:p>
    <w:p w14:paraId="47D6BB5A" w14:textId="77777777" w:rsidR="000D5B13" w:rsidRPr="00086ABE" w:rsidRDefault="000D5B13" w:rsidP="000D5B13">
      <w:pPr>
        <w:jc w:val="center"/>
        <w:rPr>
          <w:rFonts w:ascii="OldNewspaperTypes" w:hAnsi="OldNewspaperTypes"/>
          <w:b/>
          <w:sz w:val="22"/>
        </w:rPr>
      </w:pPr>
      <w:r w:rsidRPr="00086ABE">
        <w:rPr>
          <w:rFonts w:ascii="OldNewspaperTypes" w:hAnsi="OldNewspaperTypes"/>
          <w:b/>
          <w:sz w:val="22"/>
        </w:rPr>
        <w:t>Respectez la loi</w:t>
      </w:r>
    </w:p>
    <w:p w14:paraId="13DE5234" w14:textId="77777777" w:rsidR="000D5B13" w:rsidRPr="005D4A95" w:rsidRDefault="000D5B13" w:rsidP="000D5B13">
      <w:pPr>
        <w:ind w:firstLine="284"/>
        <w:jc w:val="both"/>
        <w:rPr>
          <w:rFonts w:ascii="OldNewspaperTypes" w:hAnsi="OldNewspaperTypes"/>
          <w:i/>
          <w:sz w:val="18"/>
        </w:rPr>
      </w:pPr>
      <w:r w:rsidRPr="005D4A95">
        <w:rPr>
          <w:rFonts w:ascii="OldNewspaperTypes" w:hAnsi="OldNewspaperTypes"/>
          <w:i/>
          <w:sz w:val="18"/>
        </w:rPr>
        <w:t xml:space="preserve">M. </w:t>
      </w:r>
      <w:proofErr w:type="spellStart"/>
      <w:r w:rsidRPr="005D4A95">
        <w:rPr>
          <w:rFonts w:ascii="OldNewspaperTypes" w:hAnsi="OldNewspaperTypes"/>
          <w:i/>
          <w:sz w:val="18"/>
        </w:rPr>
        <w:t>Toulhoat</w:t>
      </w:r>
      <w:proofErr w:type="spellEnd"/>
      <w:r w:rsidRPr="005D4A95">
        <w:rPr>
          <w:rFonts w:ascii="OldNewspaperTypes" w:hAnsi="OldNewspaperTypes"/>
          <w:i/>
          <w:sz w:val="18"/>
        </w:rPr>
        <w:t xml:space="preserve">, Yves, 51 ans, couvreur et débitant au </w:t>
      </w:r>
      <w:proofErr w:type="spellStart"/>
      <w:r w:rsidRPr="005D4A95">
        <w:rPr>
          <w:rFonts w:ascii="OldNewspaperTypes" w:hAnsi="OldNewspaperTypes"/>
          <w:i/>
          <w:sz w:val="18"/>
        </w:rPr>
        <w:t>Ravélou</w:t>
      </w:r>
      <w:proofErr w:type="spellEnd"/>
      <w:r w:rsidRPr="005D4A95">
        <w:rPr>
          <w:rFonts w:ascii="OldNewspaperTypes" w:hAnsi="OldNewspaperTypes"/>
          <w:i/>
          <w:sz w:val="18"/>
        </w:rPr>
        <w:t xml:space="preserve">, en </w:t>
      </w:r>
      <w:proofErr w:type="spellStart"/>
      <w:r w:rsidRPr="005D4A95">
        <w:rPr>
          <w:rFonts w:ascii="OldNewspaperTypes" w:hAnsi="OldNewspaperTypes"/>
          <w:i/>
          <w:sz w:val="18"/>
        </w:rPr>
        <w:t>Lopérec</w:t>
      </w:r>
      <w:proofErr w:type="spellEnd"/>
      <w:r w:rsidRPr="005D4A95">
        <w:rPr>
          <w:rFonts w:ascii="OldNewspaperTypes" w:hAnsi="OldNewspaperTypes"/>
          <w:i/>
          <w:sz w:val="18"/>
        </w:rPr>
        <w:t>, est poursuivi pour avoir ouvert un débit de boissons sans attendre, après sa déclaration à la mairie, le délai prescrit par la loi ; il est poursuivi en outre pour avoir omis d’afficher le prix des boissons mises en vente.</w:t>
      </w:r>
    </w:p>
    <w:p w14:paraId="5304400C" w14:textId="77777777" w:rsidR="008537D9" w:rsidRPr="005D4A95" w:rsidRDefault="000D5B13" w:rsidP="000D5B13">
      <w:pPr>
        <w:ind w:firstLine="284"/>
        <w:jc w:val="both"/>
        <w:rPr>
          <w:rFonts w:ascii="OldNewspaperTypes" w:hAnsi="OldNewspaperTypes"/>
          <w:i/>
          <w:sz w:val="21"/>
        </w:rPr>
      </w:pPr>
      <w:r w:rsidRPr="005D4A95">
        <w:rPr>
          <w:rFonts w:ascii="OldNewspaperTypes" w:hAnsi="OldNewspaperTypes"/>
          <w:i/>
          <w:sz w:val="18"/>
        </w:rPr>
        <w:t>Le tribunal correctionnel de Châteaulin l’a condamné à 14 francs d’amende.</w:t>
      </w:r>
    </w:p>
    <w:p w14:paraId="6519FE2C" w14:textId="77777777" w:rsidR="000D5B13" w:rsidRPr="00086ABE" w:rsidRDefault="000D5B13" w:rsidP="000D5B13">
      <w:pPr>
        <w:ind w:firstLine="284"/>
        <w:jc w:val="both"/>
        <w:rPr>
          <w:rFonts w:ascii="OldNewspaperTypes" w:hAnsi="OldNewspaperTypes"/>
          <w:b/>
          <w:sz w:val="21"/>
        </w:rPr>
      </w:pPr>
    </w:p>
    <w:p w14:paraId="678A7FC0" w14:textId="7667E97A" w:rsidR="00F07ACE" w:rsidRPr="00086ABE" w:rsidRDefault="00F07ACE" w:rsidP="00F07ACE">
      <w:pPr>
        <w:jc w:val="center"/>
        <w:rPr>
          <w:rFonts w:ascii="Serial Publication" w:hAnsi="Serial Publication"/>
          <w:b/>
          <w:sz w:val="40"/>
        </w:rPr>
      </w:pPr>
      <w:r w:rsidRPr="00086ABE">
        <w:rPr>
          <w:rFonts w:ascii="Serial Publication" w:hAnsi="Serial Publication"/>
          <w:b/>
          <w:sz w:val="40"/>
        </w:rPr>
        <w:t>SERIGNAC</w:t>
      </w:r>
    </w:p>
    <w:p w14:paraId="6D2F4EED" w14:textId="77777777" w:rsidR="000D5B13" w:rsidRPr="00086ABE" w:rsidRDefault="000D5B13" w:rsidP="000D5B13">
      <w:pPr>
        <w:jc w:val="center"/>
        <w:rPr>
          <w:rFonts w:ascii="OldNewspaperTypes" w:hAnsi="OldNewspaperTypes"/>
          <w:b/>
          <w:sz w:val="22"/>
        </w:rPr>
      </w:pPr>
      <w:r w:rsidRPr="00086ABE">
        <w:rPr>
          <w:rFonts w:ascii="OldNewspaperTypes" w:hAnsi="OldNewspaperTypes"/>
          <w:b/>
          <w:sz w:val="22"/>
        </w:rPr>
        <w:t>Infraction à la police des chemins de fer</w:t>
      </w:r>
    </w:p>
    <w:p w14:paraId="71515DB2" w14:textId="5CA1A3BD" w:rsidR="00397056" w:rsidRPr="005D4A95" w:rsidRDefault="000D5B13" w:rsidP="00C63479">
      <w:pPr>
        <w:ind w:firstLine="284"/>
        <w:jc w:val="both"/>
        <w:rPr>
          <w:rFonts w:ascii="OldNewspaperTypes" w:hAnsi="OldNewspaperTypes"/>
          <w:i/>
          <w:sz w:val="18"/>
        </w:rPr>
      </w:pPr>
      <w:r w:rsidRPr="005D4A95">
        <w:rPr>
          <w:rFonts w:ascii="OldNewspaperTypes" w:hAnsi="OldNewspaperTypes"/>
          <w:i/>
          <w:sz w:val="18"/>
        </w:rPr>
        <w:t xml:space="preserve">Joseph </w:t>
      </w:r>
      <w:proofErr w:type="spellStart"/>
      <w:r w:rsidRPr="005D4A95">
        <w:rPr>
          <w:rFonts w:ascii="OldNewspaperTypes" w:hAnsi="OldNewspaperTypes"/>
          <w:i/>
          <w:sz w:val="18"/>
        </w:rPr>
        <w:t>Jaffrenou</w:t>
      </w:r>
      <w:proofErr w:type="spellEnd"/>
      <w:r w:rsidRPr="005D4A95">
        <w:rPr>
          <w:rFonts w:ascii="OldNewspaperTypes" w:hAnsi="OldNewspaperTypes"/>
          <w:i/>
          <w:sz w:val="18"/>
        </w:rPr>
        <w:t xml:space="preserve">, 23 ans, domestiqué à </w:t>
      </w:r>
      <w:proofErr w:type="spellStart"/>
      <w:r w:rsidRPr="005D4A95">
        <w:rPr>
          <w:rFonts w:ascii="OldNewspaperTypes" w:hAnsi="OldNewspaperTypes"/>
          <w:i/>
          <w:sz w:val="18"/>
        </w:rPr>
        <w:t>Lanvouédic</w:t>
      </w:r>
      <w:proofErr w:type="spellEnd"/>
      <w:r w:rsidRPr="005D4A95">
        <w:rPr>
          <w:rFonts w:ascii="OldNewspaperTypes" w:hAnsi="OldNewspaperTypes"/>
          <w:i/>
          <w:sz w:val="18"/>
        </w:rPr>
        <w:t xml:space="preserve">, ou </w:t>
      </w:r>
      <w:proofErr w:type="spellStart"/>
      <w:r w:rsidRPr="005D4A95">
        <w:rPr>
          <w:rFonts w:ascii="OldNewspaperTypes" w:hAnsi="OldNewspaperTypes"/>
          <w:i/>
          <w:sz w:val="18"/>
        </w:rPr>
        <w:t>Serignac</w:t>
      </w:r>
      <w:proofErr w:type="spellEnd"/>
      <w:r w:rsidRPr="005D4A95">
        <w:rPr>
          <w:rFonts w:ascii="OldNewspaperTypes" w:hAnsi="OldNewspaperTypes"/>
          <w:i/>
          <w:sz w:val="18"/>
        </w:rPr>
        <w:t xml:space="preserve">, et Pierre Richard, 23 ans, cultivateur au même lieu, ont été traduits devant le tribunal correctionnel de Châteaulin pour avoir voyagé sans billet de la gare de </w:t>
      </w:r>
      <w:proofErr w:type="spellStart"/>
      <w:r w:rsidRPr="005D4A95">
        <w:rPr>
          <w:rFonts w:ascii="OldNewspaperTypes" w:hAnsi="OldNewspaperTypes"/>
          <w:i/>
          <w:sz w:val="18"/>
        </w:rPr>
        <w:t>Serignac</w:t>
      </w:r>
      <w:proofErr w:type="spellEnd"/>
      <w:r w:rsidRPr="005D4A95">
        <w:rPr>
          <w:rFonts w:ascii="OldNewspaperTypes" w:hAnsi="OldNewspaperTypes"/>
          <w:i/>
          <w:sz w:val="18"/>
        </w:rPr>
        <w:t xml:space="preserve"> à celle du Cloître-</w:t>
      </w:r>
      <w:proofErr w:type="spellStart"/>
      <w:r w:rsidRPr="005D4A95">
        <w:rPr>
          <w:rFonts w:ascii="OldNewspaperTypes" w:hAnsi="OldNewspaperTypes"/>
          <w:i/>
          <w:sz w:val="18"/>
        </w:rPr>
        <w:t>Lannéanou</w:t>
      </w:r>
      <w:proofErr w:type="spellEnd"/>
      <w:r w:rsidRPr="005D4A95">
        <w:rPr>
          <w:rFonts w:ascii="OldNewspaperTypes" w:hAnsi="OldNewspaperTypes"/>
          <w:i/>
          <w:sz w:val="18"/>
        </w:rPr>
        <w:t xml:space="preserve">. Ils ont été condamnés à 25 </w:t>
      </w:r>
      <w:proofErr w:type="spellStart"/>
      <w:r w:rsidRPr="005D4A95">
        <w:rPr>
          <w:rFonts w:ascii="OldNewspaperTypes" w:hAnsi="OldNewspaperTypes"/>
          <w:i/>
          <w:sz w:val="18"/>
        </w:rPr>
        <w:t>fr.</w:t>
      </w:r>
      <w:proofErr w:type="spellEnd"/>
      <w:r w:rsidRPr="005D4A95">
        <w:rPr>
          <w:rFonts w:ascii="OldNewspaperTypes" w:hAnsi="OldNewspaperTypes"/>
          <w:i/>
          <w:sz w:val="18"/>
        </w:rPr>
        <w:t xml:space="preserve"> d’amende chacun.</w:t>
      </w:r>
    </w:p>
    <w:p w14:paraId="06514957" w14:textId="77777777" w:rsidR="008E52F4" w:rsidRPr="00086ABE" w:rsidRDefault="008E52F4" w:rsidP="008E52F4">
      <w:pPr>
        <w:ind w:firstLine="284"/>
        <w:jc w:val="both"/>
        <w:rPr>
          <w:rFonts w:ascii="OldNewspaperTypes" w:hAnsi="OldNewspaperTypes"/>
          <w:b/>
          <w:sz w:val="18"/>
        </w:rPr>
      </w:pPr>
    </w:p>
    <w:tbl>
      <w:tblPr>
        <w:tblStyle w:val="Grilledutableau"/>
        <w:tblW w:w="0" w:type="auto"/>
        <w:tblLayout w:type="fixed"/>
        <w:tblLook w:val="04A0" w:firstRow="1" w:lastRow="0" w:firstColumn="1" w:lastColumn="0" w:noHBand="0" w:noVBand="1"/>
      </w:tblPr>
      <w:tblGrid>
        <w:gridCol w:w="846"/>
        <w:gridCol w:w="709"/>
        <w:gridCol w:w="141"/>
        <w:gridCol w:w="696"/>
      </w:tblGrid>
      <w:tr w:rsidR="008E52F4" w:rsidRPr="00086ABE" w14:paraId="66DA7F99" w14:textId="77777777" w:rsidTr="00A846E5">
        <w:tc>
          <w:tcPr>
            <w:tcW w:w="1696" w:type="dxa"/>
            <w:gridSpan w:val="3"/>
            <w:vMerge w:val="restart"/>
            <w:tcBorders>
              <w:top w:val="double" w:sz="6" w:space="0" w:color="auto"/>
              <w:left w:val="double" w:sz="6" w:space="0" w:color="auto"/>
              <w:right w:val="nil"/>
            </w:tcBorders>
            <w:vAlign w:val="center"/>
          </w:tcPr>
          <w:p w14:paraId="61698BC6" w14:textId="20F71F4C" w:rsidR="008E52F4" w:rsidRPr="00086ABE" w:rsidRDefault="008E52F4" w:rsidP="008E52F4">
            <w:pPr>
              <w:spacing w:before="60"/>
              <w:jc w:val="center"/>
              <w:rPr>
                <w:rFonts w:ascii="Serial Publication" w:hAnsi="Serial Publication"/>
                <w:b/>
                <w:sz w:val="40"/>
              </w:rPr>
            </w:pPr>
            <w:r w:rsidRPr="00086ABE">
              <w:rPr>
                <w:rFonts w:ascii="Serial Publication" w:hAnsi="Serial Publication"/>
                <w:b/>
                <w:sz w:val="34"/>
              </w:rPr>
              <w:t xml:space="preserve">La </w:t>
            </w:r>
            <w:proofErr w:type="spellStart"/>
            <w:r w:rsidRPr="00086ABE">
              <w:rPr>
                <w:rFonts w:ascii="Serial Publication" w:hAnsi="Serial Publication"/>
                <w:b/>
                <w:sz w:val="34"/>
              </w:rPr>
              <w:t>bicylette</w:t>
            </w:r>
            <w:proofErr w:type="spellEnd"/>
          </w:p>
        </w:tc>
        <w:tc>
          <w:tcPr>
            <w:tcW w:w="696" w:type="dxa"/>
            <w:tcBorders>
              <w:top w:val="double" w:sz="6" w:space="0" w:color="auto"/>
              <w:left w:val="nil"/>
              <w:bottom w:val="nil"/>
              <w:right w:val="double" w:sz="6" w:space="0" w:color="auto"/>
            </w:tcBorders>
            <w:vAlign w:val="center"/>
          </w:tcPr>
          <w:p w14:paraId="29240B84" w14:textId="5237BB1E" w:rsidR="008E52F4" w:rsidRPr="00086ABE" w:rsidRDefault="008E52F4" w:rsidP="008E52F4">
            <w:pPr>
              <w:spacing w:before="60"/>
              <w:jc w:val="center"/>
              <w:rPr>
                <w:rFonts w:ascii="OldNewspaperTypes" w:hAnsi="OldNewspaperTypes"/>
                <w:b/>
                <w:i/>
              </w:rPr>
            </w:pPr>
            <w:r w:rsidRPr="00086ABE">
              <w:rPr>
                <w:rFonts w:ascii="Serial Publication" w:hAnsi="Serial Publication"/>
                <w:b/>
                <w:i/>
              </w:rPr>
              <w:t>Pour</w:t>
            </w:r>
          </w:p>
        </w:tc>
      </w:tr>
      <w:tr w:rsidR="008E52F4" w:rsidRPr="00086ABE" w14:paraId="68B1FA23" w14:textId="77777777" w:rsidTr="00A846E5">
        <w:tc>
          <w:tcPr>
            <w:tcW w:w="1696" w:type="dxa"/>
            <w:gridSpan w:val="3"/>
            <w:vMerge/>
            <w:tcBorders>
              <w:left w:val="double" w:sz="6" w:space="0" w:color="auto"/>
              <w:bottom w:val="nil"/>
              <w:right w:val="nil"/>
            </w:tcBorders>
          </w:tcPr>
          <w:p w14:paraId="5CF58930" w14:textId="77777777" w:rsidR="008E52F4" w:rsidRPr="00086ABE" w:rsidRDefault="008E52F4" w:rsidP="008E52F4">
            <w:pPr>
              <w:jc w:val="both"/>
              <w:rPr>
                <w:rFonts w:ascii="OldNewspaperTypes" w:hAnsi="OldNewspaperTypes"/>
                <w:b/>
                <w:sz w:val="18"/>
              </w:rPr>
            </w:pPr>
          </w:p>
        </w:tc>
        <w:tc>
          <w:tcPr>
            <w:tcW w:w="696" w:type="dxa"/>
            <w:tcBorders>
              <w:top w:val="nil"/>
              <w:left w:val="nil"/>
              <w:bottom w:val="nil"/>
              <w:right w:val="double" w:sz="6" w:space="0" w:color="auto"/>
            </w:tcBorders>
            <w:vAlign w:val="center"/>
          </w:tcPr>
          <w:p w14:paraId="529CE960" w14:textId="53FA5DA7" w:rsidR="008E52F4" w:rsidRPr="00086ABE" w:rsidRDefault="008E52F4" w:rsidP="008E52F4">
            <w:pPr>
              <w:spacing w:before="60"/>
              <w:jc w:val="center"/>
              <w:rPr>
                <w:rFonts w:ascii="OldNewspaperTypes" w:hAnsi="OldNewspaperTypes"/>
                <w:b/>
              </w:rPr>
            </w:pPr>
            <w:r w:rsidRPr="00086ABE">
              <w:rPr>
                <w:rFonts w:ascii="Serial Publication" w:hAnsi="Serial Publication"/>
                <w:b/>
                <w:i/>
              </w:rPr>
              <w:t>Tous</w:t>
            </w:r>
          </w:p>
        </w:tc>
      </w:tr>
      <w:tr w:rsidR="008E52F4" w:rsidRPr="00086ABE" w14:paraId="15A55F6D" w14:textId="77777777" w:rsidTr="00A846E5">
        <w:trPr>
          <w:trHeight w:val="216"/>
        </w:trPr>
        <w:tc>
          <w:tcPr>
            <w:tcW w:w="2392" w:type="dxa"/>
            <w:gridSpan w:val="4"/>
            <w:tcBorders>
              <w:top w:val="nil"/>
              <w:left w:val="double" w:sz="6" w:space="0" w:color="auto"/>
              <w:bottom w:val="nil"/>
              <w:right w:val="double" w:sz="6" w:space="0" w:color="auto"/>
            </w:tcBorders>
          </w:tcPr>
          <w:p w14:paraId="41167578" w14:textId="2F01641F" w:rsidR="008E52F4" w:rsidRPr="00086ABE" w:rsidRDefault="008E52F4" w:rsidP="00A846E5">
            <w:pPr>
              <w:jc w:val="center"/>
              <w:rPr>
                <w:rFonts w:ascii="OldNewspaperTypes" w:hAnsi="OldNewspaperTypes"/>
                <w:b/>
                <w:i/>
                <w:sz w:val="18"/>
              </w:rPr>
            </w:pPr>
            <w:r w:rsidRPr="00086ABE">
              <w:rPr>
                <w:rFonts w:ascii="OldNewspaperTypes" w:hAnsi="OldNewspaperTypes"/>
                <w:b/>
                <w:i/>
                <w:sz w:val="12"/>
              </w:rPr>
              <w:t>Franco de port et d’emballage</w:t>
            </w:r>
          </w:p>
        </w:tc>
      </w:tr>
      <w:tr w:rsidR="00A846E5" w:rsidRPr="00086ABE" w14:paraId="5A2CCE35" w14:textId="77777777" w:rsidTr="00A846E5">
        <w:tc>
          <w:tcPr>
            <w:tcW w:w="846" w:type="dxa"/>
            <w:tcBorders>
              <w:top w:val="nil"/>
              <w:left w:val="double" w:sz="6" w:space="0" w:color="auto"/>
              <w:bottom w:val="nil"/>
              <w:right w:val="nil"/>
            </w:tcBorders>
          </w:tcPr>
          <w:p w14:paraId="0042BDE3" w14:textId="77777777" w:rsidR="008E52F4" w:rsidRPr="00086ABE" w:rsidRDefault="008E52F4" w:rsidP="008E52F4">
            <w:pPr>
              <w:jc w:val="center"/>
              <w:rPr>
                <w:rFonts w:ascii="OldNewspaperTypes" w:hAnsi="OldNewspaperTypes"/>
                <w:b/>
                <w:sz w:val="14"/>
              </w:rPr>
            </w:pPr>
            <w:r w:rsidRPr="00086ABE">
              <w:rPr>
                <w:rFonts w:ascii="OldNewspaperTypes" w:hAnsi="OldNewspaperTypes"/>
                <w:b/>
                <w:sz w:val="14"/>
              </w:rPr>
              <w:t>Homme</w:t>
            </w:r>
          </w:p>
          <w:p w14:paraId="202696DA" w14:textId="09DB49AA" w:rsidR="008E52F4" w:rsidRPr="00086ABE" w:rsidRDefault="008E52F4" w:rsidP="008E52F4">
            <w:pPr>
              <w:jc w:val="center"/>
              <w:rPr>
                <w:rFonts w:ascii="OldNewspaperTypes" w:hAnsi="OldNewspaperTypes"/>
                <w:b/>
                <w:sz w:val="16"/>
                <w:vertAlign w:val="superscript"/>
              </w:rPr>
            </w:pPr>
            <w:r w:rsidRPr="00086ABE">
              <w:rPr>
                <w:rFonts w:ascii="OldNewspaperTypes" w:hAnsi="OldNewspaperTypes"/>
                <w:b/>
                <w:sz w:val="22"/>
              </w:rPr>
              <w:t>318</w:t>
            </w:r>
            <w:r w:rsidRPr="00086ABE">
              <w:rPr>
                <w:rFonts w:ascii="OldNewspaperTypes" w:hAnsi="OldNewspaperTypes"/>
                <w:b/>
                <w:sz w:val="22"/>
                <w:vertAlign w:val="superscript"/>
              </w:rPr>
              <w:t>fr.</w:t>
            </w:r>
          </w:p>
        </w:tc>
        <w:tc>
          <w:tcPr>
            <w:tcW w:w="709" w:type="dxa"/>
            <w:tcBorders>
              <w:top w:val="nil"/>
              <w:left w:val="nil"/>
              <w:bottom w:val="nil"/>
              <w:right w:val="nil"/>
            </w:tcBorders>
          </w:tcPr>
          <w:p w14:paraId="048ED1AD" w14:textId="2877D3C5" w:rsidR="008E52F4" w:rsidRPr="00086ABE" w:rsidRDefault="008E52F4" w:rsidP="008E52F4">
            <w:pPr>
              <w:jc w:val="center"/>
              <w:rPr>
                <w:rFonts w:ascii="OldNewspaperTypes" w:hAnsi="OldNewspaperTypes"/>
                <w:b/>
                <w:sz w:val="14"/>
              </w:rPr>
            </w:pPr>
            <w:r w:rsidRPr="00086ABE">
              <w:rPr>
                <w:rFonts w:ascii="OldNewspaperTypes" w:hAnsi="OldNewspaperTypes"/>
                <w:b/>
                <w:sz w:val="14"/>
              </w:rPr>
              <w:t>Dame</w:t>
            </w:r>
          </w:p>
          <w:p w14:paraId="0375E8D0" w14:textId="3A404E99" w:rsidR="008E52F4" w:rsidRPr="00086ABE" w:rsidRDefault="008E52F4" w:rsidP="008E52F4">
            <w:pPr>
              <w:jc w:val="center"/>
              <w:rPr>
                <w:rFonts w:ascii="OldNewspaperTypes" w:hAnsi="OldNewspaperTypes"/>
                <w:b/>
                <w:sz w:val="18"/>
              </w:rPr>
            </w:pPr>
            <w:r w:rsidRPr="00086ABE">
              <w:rPr>
                <w:rFonts w:ascii="OldNewspaperTypes" w:hAnsi="OldNewspaperTypes"/>
                <w:b/>
                <w:sz w:val="20"/>
              </w:rPr>
              <w:t>339</w:t>
            </w:r>
            <w:r w:rsidRPr="00086ABE">
              <w:rPr>
                <w:rFonts w:ascii="OldNewspaperTypes" w:hAnsi="OldNewspaperTypes"/>
                <w:b/>
                <w:sz w:val="20"/>
                <w:vertAlign w:val="superscript"/>
              </w:rPr>
              <w:t>fr.</w:t>
            </w:r>
          </w:p>
        </w:tc>
        <w:tc>
          <w:tcPr>
            <w:tcW w:w="837" w:type="dxa"/>
            <w:gridSpan w:val="2"/>
            <w:tcBorders>
              <w:top w:val="nil"/>
              <w:left w:val="nil"/>
              <w:bottom w:val="nil"/>
              <w:right w:val="double" w:sz="6" w:space="0" w:color="auto"/>
            </w:tcBorders>
          </w:tcPr>
          <w:p w14:paraId="460E39E9" w14:textId="5EEBCA5B" w:rsidR="008E52F4" w:rsidRPr="00086ABE" w:rsidRDefault="008E52F4" w:rsidP="008E52F4">
            <w:pPr>
              <w:jc w:val="center"/>
              <w:rPr>
                <w:rFonts w:ascii="OldNewspaperTypes" w:hAnsi="OldNewspaperTypes"/>
                <w:b/>
                <w:sz w:val="14"/>
              </w:rPr>
            </w:pPr>
            <w:r w:rsidRPr="00086ABE">
              <w:rPr>
                <w:rFonts w:ascii="OldNewspaperTypes" w:hAnsi="OldNewspaperTypes"/>
                <w:b/>
                <w:sz w:val="14"/>
              </w:rPr>
              <w:t>Course</w:t>
            </w:r>
          </w:p>
          <w:p w14:paraId="5D712F34" w14:textId="02F5A698" w:rsidR="008E52F4" w:rsidRPr="00086ABE" w:rsidRDefault="008E52F4" w:rsidP="008E52F4">
            <w:pPr>
              <w:jc w:val="center"/>
              <w:rPr>
                <w:rFonts w:ascii="OldNewspaperTypes" w:hAnsi="OldNewspaperTypes"/>
                <w:b/>
                <w:sz w:val="18"/>
              </w:rPr>
            </w:pPr>
            <w:r w:rsidRPr="00086ABE">
              <w:rPr>
                <w:rFonts w:ascii="OldNewspaperTypes" w:hAnsi="OldNewspaperTypes"/>
                <w:b/>
                <w:sz w:val="20"/>
              </w:rPr>
              <w:t>345</w:t>
            </w:r>
            <w:r w:rsidRPr="00086ABE">
              <w:rPr>
                <w:rFonts w:ascii="OldNewspaperTypes" w:hAnsi="OldNewspaperTypes"/>
                <w:b/>
                <w:sz w:val="20"/>
                <w:vertAlign w:val="superscript"/>
              </w:rPr>
              <w:t>fr.</w:t>
            </w:r>
          </w:p>
        </w:tc>
      </w:tr>
      <w:tr w:rsidR="00A846E5" w:rsidRPr="00086ABE" w14:paraId="1E0E90F7" w14:textId="77777777" w:rsidTr="00A846E5">
        <w:tc>
          <w:tcPr>
            <w:tcW w:w="2392" w:type="dxa"/>
            <w:gridSpan w:val="4"/>
            <w:tcBorders>
              <w:top w:val="nil"/>
              <w:left w:val="double" w:sz="6" w:space="0" w:color="auto"/>
              <w:bottom w:val="double" w:sz="6" w:space="0" w:color="auto"/>
              <w:right w:val="double" w:sz="6" w:space="0" w:color="auto"/>
            </w:tcBorders>
          </w:tcPr>
          <w:p w14:paraId="089DBC35" w14:textId="34101C21" w:rsidR="00A846E5" w:rsidRPr="00086ABE" w:rsidRDefault="00A846E5" w:rsidP="00A846E5">
            <w:pPr>
              <w:jc w:val="center"/>
              <w:rPr>
                <w:rFonts w:ascii="OldNewspaperTypes" w:hAnsi="OldNewspaperTypes"/>
                <w:b/>
                <w:sz w:val="12"/>
              </w:rPr>
            </w:pPr>
            <w:r w:rsidRPr="00086ABE">
              <w:rPr>
                <w:rFonts w:ascii="OldNewspaperTypes" w:hAnsi="OldNewspaperTypes"/>
                <w:b/>
                <w:sz w:val="12"/>
              </w:rPr>
              <w:t>BALAY Frères, Constructeurs</w:t>
            </w:r>
          </w:p>
          <w:p w14:paraId="7B82E02D" w14:textId="77777777" w:rsidR="00A846E5" w:rsidRPr="00086ABE" w:rsidRDefault="00A846E5" w:rsidP="00A846E5">
            <w:pPr>
              <w:jc w:val="center"/>
              <w:rPr>
                <w:rFonts w:ascii="OldNewspaperTypes" w:hAnsi="OldNewspaperTypes"/>
                <w:b/>
                <w:sz w:val="12"/>
              </w:rPr>
            </w:pPr>
            <w:r w:rsidRPr="00086ABE">
              <w:rPr>
                <w:rFonts w:ascii="OldNewspaperTypes" w:hAnsi="OldNewspaperTypes"/>
                <w:b/>
                <w:sz w:val="12"/>
              </w:rPr>
              <w:t>Paris, 15, rue Alexandre-Parodi</w:t>
            </w:r>
          </w:p>
          <w:p w14:paraId="152E80CE" w14:textId="77777777" w:rsidR="00A846E5" w:rsidRPr="00086ABE" w:rsidRDefault="00A846E5" w:rsidP="00A846E5">
            <w:pPr>
              <w:jc w:val="center"/>
              <w:rPr>
                <w:rFonts w:ascii="OldNewspaperTypes" w:hAnsi="OldNewspaperTypes"/>
                <w:b/>
                <w:i/>
                <w:sz w:val="16"/>
              </w:rPr>
            </w:pPr>
            <w:r w:rsidRPr="00086ABE">
              <w:rPr>
                <w:rFonts w:ascii="OldNewspaperTypes" w:hAnsi="OldNewspaperTypes"/>
                <w:b/>
                <w:i/>
                <w:sz w:val="16"/>
              </w:rPr>
              <w:t>GARANTIE 3 ANS</w:t>
            </w:r>
          </w:p>
          <w:p w14:paraId="7C532DBC" w14:textId="6F1FA759" w:rsidR="00A846E5" w:rsidRPr="00086ABE" w:rsidRDefault="00A846E5" w:rsidP="00A846E5">
            <w:pPr>
              <w:spacing w:after="120"/>
              <w:jc w:val="center"/>
              <w:rPr>
                <w:rFonts w:ascii="OldNewspaperTypes" w:hAnsi="OldNewspaperTypes"/>
                <w:b/>
                <w:i/>
                <w:sz w:val="18"/>
              </w:rPr>
            </w:pPr>
            <w:r w:rsidRPr="00086ABE">
              <w:rPr>
                <w:rFonts w:ascii="OldNewspaperTypes" w:hAnsi="OldNewspaperTypes"/>
                <w:b/>
                <w:i/>
                <w:sz w:val="12"/>
              </w:rPr>
              <w:t>Toute machine non acceptée à l’arrivée est reprise sans frais.</w:t>
            </w:r>
          </w:p>
        </w:tc>
      </w:tr>
    </w:tbl>
    <w:p w14:paraId="337A1355" w14:textId="77777777" w:rsidR="008E52F4" w:rsidRPr="00086ABE" w:rsidRDefault="008E52F4" w:rsidP="00A846E5">
      <w:pPr>
        <w:jc w:val="both"/>
        <w:rPr>
          <w:rFonts w:ascii="OldNewspaperTypes" w:hAnsi="OldNewspaperTypes"/>
          <w:b/>
          <w:sz w:val="18"/>
        </w:rPr>
      </w:pPr>
    </w:p>
    <w:p w14:paraId="13939EDF" w14:textId="0E42A00E" w:rsidR="002A5067" w:rsidRDefault="00A846E5" w:rsidP="00B17BAD">
      <w:pPr>
        <w:jc w:val="both"/>
        <w:rPr>
          <w:rFonts w:ascii="OldNewspaperTypes" w:hAnsi="OldNewspaperTypes"/>
          <w:b/>
          <w:sz w:val="18"/>
        </w:rPr>
      </w:pPr>
      <w:r w:rsidRPr="00086ABE">
        <w:rPr>
          <w:rFonts w:ascii="OldNewspaperTypes" w:hAnsi="OldNewspaperTypes"/>
          <w:b/>
          <w:sz w:val="18"/>
        </w:rPr>
        <w:t xml:space="preserve">Si vous aves des </w:t>
      </w:r>
      <w:r w:rsidRPr="00086ABE">
        <w:rPr>
          <w:rFonts w:ascii="OldNewspaperTypes" w:hAnsi="OldNewspaperTypes"/>
          <w:b/>
          <w:sz w:val="22"/>
        </w:rPr>
        <w:t>PUNAISES</w:t>
      </w:r>
      <w:r w:rsidRPr="00086ABE">
        <w:rPr>
          <w:rFonts w:ascii="OldNewspaperTypes" w:hAnsi="OldNewspaperTypes"/>
          <w:b/>
          <w:sz w:val="18"/>
        </w:rPr>
        <w:t xml:space="preserve">, </w:t>
      </w:r>
      <w:r w:rsidRPr="00086ABE">
        <w:rPr>
          <w:rFonts w:ascii="OldNewspaperTypes" w:hAnsi="OldNewspaperTypes"/>
          <w:b/>
          <w:i/>
          <w:sz w:val="18"/>
        </w:rPr>
        <w:t xml:space="preserve">insecticides Colbert les </w:t>
      </w:r>
      <w:proofErr w:type="spellStart"/>
      <w:r w:rsidRPr="00086ABE">
        <w:rPr>
          <w:rFonts w:ascii="OldNewspaperTypes" w:hAnsi="OldNewspaperTypes"/>
          <w:b/>
          <w:i/>
          <w:sz w:val="18"/>
        </w:rPr>
        <w:t>det</w:t>
      </w:r>
      <w:proofErr w:type="spellEnd"/>
      <w:r w:rsidRPr="00086ABE">
        <w:rPr>
          <w:rFonts w:ascii="OldNewspaperTypes" w:hAnsi="OldNewspaperTypes"/>
          <w:b/>
          <w:i/>
          <w:sz w:val="18"/>
        </w:rPr>
        <w:t xml:space="preserve">. En 10 m. même les œufs. </w:t>
      </w:r>
      <w:proofErr w:type="spellStart"/>
      <w:r w:rsidRPr="00086ABE">
        <w:rPr>
          <w:rFonts w:ascii="OldNewspaperTypes" w:hAnsi="OldNewspaperTypes"/>
          <w:b/>
          <w:sz w:val="18"/>
        </w:rPr>
        <w:t>Dép</w:t>
      </w:r>
      <w:proofErr w:type="spellEnd"/>
      <w:r w:rsidRPr="00086ABE">
        <w:rPr>
          <w:rFonts w:ascii="OldNewspaperTypes" w:hAnsi="OldNewspaperTypes"/>
          <w:b/>
          <w:sz w:val="18"/>
        </w:rPr>
        <w:t> : Gr. Bazar, 51, r. de Siam.</w:t>
      </w:r>
    </w:p>
    <w:p w14:paraId="2D02E2F9" w14:textId="77777777" w:rsidR="00B9710F" w:rsidRDefault="00B9710F" w:rsidP="00B17BAD">
      <w:pPr>
        <w:jc w:val="both"/>
        <w:rPr>
          <w:rFonts w:ascii="OldNewspaperTypes" w:hAnsi="OldNewspaperTypes"/>
          <w:b/>
          <w:sz w:val="18"/>
        </w:rPr>
      </w:pPr>
    </w:p>
    <w:p w14:paraId="29198B60" w14:textId="7B52D3CB" w:rsidR="00B9710F" w:rsidRPr="00086ABE" w:rsidRDefault="00B9710F" w:rsidP="00B17BAD">
      <w:pPr>
        <w:jc w:val="both"/>
        <w:rPr>
          <w:rFonts w:ascii="OldNewspaperTypes" w:hAnsi="OldNewspaperTypes"/>
          <w:b/>
          <w:sz w:val="18"/>
        </w:rPr>
        <w:sectPr w:rsidR="00B9710F" w:rsidRPr="00086ABE" w:rsidSect="002875ED">
          <w:type w:val="continuous"/>
          <w:pgSz w:w="11900" w:h="16840"/>
          <w:pgMar w:top="522" w:right="720" w:bottom="469" w:left="720" w:header="0" w:footer="0" w:gutter="0"/>
          <w:cols w:num="4" w:sep="1" w:space="284"/>
          <w:docGrid w:linePitch="360"/>
        </w:sectPr>
      </w:pPr>
      <w:r w:rsidRPr="00B9710F">
        <w:rPr>
          <w:rFonts w:ascii="OldNewspaperTypes" w:hAnsi="OldNewspaperTypes"/>
          <w:b/>
          <w:sz w:val="18"/>
        </w:rPr>
        <w:drawing>
          <wp:inline distT="0" distB="0" distL="0" distR="0" wp14:anchorId="33940576" wp14:editId="62CA3289">
            <wp:extent cx="1525270" cy="22085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Lst>
                    </a:blip>
                    <a:stretch>
                      <a:fillRect/>
                    </a:stretch>
                  </pic:blipFill>
                  <pic:spPr>
                    <a:xfrm>
                      <a:off x="0" y="0"/>
                      <a:ext cx="1525270" cy="2208530"/>
                    </a:xfrm>
                    <a:prstGeom prst="rect">
                      <a:avLst/>
                    </a:prstGeom>
                  </pic:spPr>
                </pic:pic>
              </a:graphicData>
            </a:graphic>
          </wp:inline>
        </w:drawing>
      </w:r>
    </w:p>
    <w:p w14:paraId="0704F96B" w14:textId="77777777" w:rsidR="008537D9" w:rsidRPr="001A5F5D" w:rsidRDefault="008537D9" w:rsidP="00B459F3">
      <w:pPr>
        <w:rPr>
          <w:rFonts w:ascii="OldNewspaperTypes" w:hAnsi="OldNewspaperTypes"/>
          <w:sz w:val="21"/>
        </w:rPr>
      </w:pPr>
    </w:p>
    <w:sectPr w:rsidR="008537D9" w:rsidRPr="001A5F5D" w:rsidSect="0054677D">
      <w:type w:val="continuous"/>
      <w:pgSz w:w="11900" w:h="16840"/>
      <w:pgMar w:top="522" w:right="720" w:bottom="539" w:left="720" w:header="0" w:footer="0"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ldNewspaperTyp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adliner No. 45">
    <w:panose1 w:val="02000000000000000000"/>
    <w:charset w:val="00"/>
    <w:family w:val="auto"/>
    <w:pitch w:val="variable"/>
    <w:sig w:usb0="80000007" w:usb1="0000000A" w:usb2="00000000" w:usb3="00000000" w:csb0="00000001" w:csb1="00000000"/>
  </w:font>
  <w:font w:name="Serial Publication">
    <w:panose1 w:val="02000000000000000000"/>
    <w:charset w:val="00"/>
    <w:family w:val="auto"/>
    <w:pitch w:val="variable"/>
    <w:sig w:usb0="80000007" w:usb1="40000008"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C60981"/>
    <w:multiLevelType w:val="hybridMultilevel"/>
    <w:tmpl w:val="3A7C0576"/>
    <w:lvl w:ilvl="0" w:tplc="268085B0">
      <w:start w:val="15"/>
      <w:numFmt w:val="bullet"/>
      <w:lvlText w:val="-"/>
      <w:lvlJc w:val="left"/>
      <w:pPr>
        <w:ind w:left="644" w:hanging="360"/>
      </w:pPr>
      <w:rPr>
        <w:rFonts w:ascii="OldNewspaperTypes" w:eastAsiaTheme="minorHAnsi" w:hAnsi="OldNewspaperType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7D9"/>
    <w:rsid w:val="00086ABE"/>
    <w:rsid w:val="000C45E2"/>
    <w:rsid w:val="000D5B13"/>
    <w:rsid w:val="00140679"/>
    <w:rsid w:val="00162F4D"/>
    <w:rsid w:val="001A5F5D"/>
    <w:rsid w:val="002875ED"/>
    <w:rsid w:val="002A5067"/>
    <w:rsid w:val="00357B06"/>
    <w:rsid w:val="00397056"/>
    <w:rsid w:val="003C0382"/>
    <w:rsid w:val="003D34EB"/>
    <w:rsid w:val="003F21C2"/>
    <w:rsid w:val="0043041E"/>
    <w:rsid w:val="0054677D"/>
    <w:rsid w:val="005D4A95"/>
    <w:rsid w:val="005F5112"/>
    <w:rsid w:val="00835BD0"/>
    <w:rsid w:val="008537D9"/>
    <w:rsid w:val="008E52F4"/>
    <w:rsid w:val="0099149C"/>
    <w:rsid w:val="009D78C0"/>
    <w:rsid w:val="00A846E5"/>
    <w:rsid w:val="00AB25F3"/>
    <w:rsid w:val="00B17BAD"/>
    <w:rsid w:val="00B459F3"/>
    <w:rsid w:val="00B9710F"/>
    <w:rsid w:val="00C63479"/>
    <w:rsid w:val="00C65363"/>
    <w:rsid w:val="00D20E37"/>
    <w:rsid w:val="00D572AF"/>
    <w:rsid w:val="00E720AC"/>
    <w:rsid w:val="00EC48C9"/>
    <w:rsid w:val="00F07ACE"/>
    <w:rsid w:val="00F311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49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E52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086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jpeg"/><Relationship Id="rId8" Type="http://schemas.microsoft.com/office/2007/relationships/hdphoto" Target="media/hdphoto2.wdp"/><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2</Pages>
  <Words>1534</Words>
  <Characters>8442</Characters>
  <Application>Microsoft Macintosh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25</cp:revision>
  <cp:lastPrinted>2018-04-03T22:30:00Z</cp:lastPrinted>
  <dcterms:created xsi:type="dcterms:W3CDTF">2018-04-03T17:01:00Z</dcterms:created>
  <dcterms:modified xsi:type="dcterms:W3CDTF">2018-04-03T22:32:00Z</dcterms:modified>
</cp:coreProperties>
</file>