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32746" w14:textId="77777777" w:rsidR="004F4C02" w:rsidRPr="000439BD" w:rsidRDefault="004F4C02" w:rsidP="00CC49E1">
      <w:pPr>
        <w:pBdr>
          <w:top w:val="single" w:sz="4" w:space="1" w:color="auto"/>
          <w:left w:val="single" w:sz="4" w:space="4" w:color="auto"/>
          <w:bottom w:val="single" w:sz="4" w:space="1" w:color="auto"/>
          <w:right w:val="single" w:sz="4" w:space="4" w:color="auto"/>
        </w:pBdr>
        <w:spacing w:after="0" w:line="240" w:lineRule="auto"/>
        <w:jc w:val="center"/>
        <w:rPr>
          <w:b/>
          <w:sz w:val="24"/>
          <w:szCs w:val="24"/>
          <w:u w:val="single"/>
          <w:lang w:val="fr-FR"/>
        </w:rPr>
      </w:pPr>
      <w:r w:rsidRPr="000439BD">
        <w:rPr>
          <w:b/>
          <w:sz w:val="24"/>
          <w:szCs w:val="24"/>
          <w:u w:val="single"/>
          <w:lang w:val="fr-FR"/>
        </w:rPr>
        <w:t>Aides pour le MJ</w:t>
      </w:r>
    </w:p>
    <w:p w14:paraId="5E56711C" w14:textId="77777777" w:rsidR="002C2161" w:rsidRPr="000439BD" w:rsidRDefault="002C2161" w:rsidP="002C2161">
      <w:pPr>
        <w:spacing w:after="0" w:line="240" w:lineRule="auto"/>
        <w:rPr>
          <w:u w:val="single"/>
          <w:lang w:val="fr-FR"/>
        </w:rPr>
      </w:pPr>
    </w:p>
    <w:p w14:paraId="353E205B" w14:textId="77777777" w:rsidR="00F47938" w:rsidRPr="000439BD" w:rsidRDefault="003F6FE0" w:rsidP="002C2161">
      <w:pPr>
        <w:spacing w:after="0" w:line="240" w:lineRule="auto"/>
        <w:rPr>
          <w:b/>
          <w:u w:val="single"/>
          <w:lang w:val="fr-FR"/>
        </w:rPr>
      </w:pPr>
      <w:r w:rsidRPr="000439BD">
        <w:rPr>
          <w:b/>
          <w:u w:val="single"/>
          <w:lang w:val="fr-FR"/>
        </w:rPr>
        <w:t xml:space="preserve">La </w:t>
      </w:r>
      <w:r w:rsidR="000439BD">
        <w:rPr>
          <w:b/>
          <w:u w:val="single"/>
          <w:lang w:val="fr-FR"/>
        </w:rPr>
        <w:t>feuille</w:t>
      </w:r>
      <w:r w:rsidRPr="000439BD">
        <w:rPr>
          <w:b/>
          <w:u w:val="single"/>
          <w:lang w:val="fr-FR"/>
        </w:rPr>
        <w:t xml:space="preserve"> Intro</w:t>
      </w:r>
    </w:p>
    <w:p w14:paraId="2B6C0D17" w14:textId="77777777" w:rsidR="002C2161" w:rsidRPr="000439BD" w:rsidRDefault="002C2161" w:rsidP="002C2161">
      <w:pPr>
        <w:spacing w:after="0" w:line="240" w:lineRule="auto"/>
        <w:rPr>
          <w:lang w:val="fr-FR"/>
        </w:rPr>
      </w:pPr>
    </w:p>
    <w:p w14:paraId="6B3EF083" w14:textId="77777777" w:rsidR="003F6FE0" w:rsidRPr="000439BD" w:rsidRDefault="003F6FE0" w:rsidP="002C2161">
      <w:pPr>
        <w:spacing w:after="0" w:line="240" w:lineRule="auto"/>
        <w:rPr>
          <w:lang w:val="fr-FR"/>
        </w:rPr>
      </w:pPr>
      <w:r w:rsidRPr="000439BD">
        <w:rPr>
          <w:lang w:val="fr-FR"/>
        </w:rPr>
        <w:t xml:space="preserve">Sur la </w:t>
      </w:r>
      <w:r w:rsidR="000439BD">
        <w:rPr>
          <w:lang w:val="fr-FR"/>
        </w:rPr>
        <w:t>feuille</w:t>
      </w:r>
      <w:r w:rsidRPr="000439BD">
        <w:rPr>
          <w:lang w:val="fr-FR"/>
        </w:rPr>
        <w:t xml:space="preserve"> Intro se trouve</w:t>
      </w:r>
      <w:r w:rsidR="00850E78" w:rsidRPr="000439BD">
        <w:rPr>
          <w:lang w:val="fr-FR"/>
        </w:rPr>
        <w:t>nt</w:t>
      </w:r>
      <w:r w:rsidRPr="000439BD">
        <w:rPr>
          <w:lang w:val="fr-FR"/>
        </w:rPr>
        <w:t xml:space="preserve"> 4 champs qu’il vous est possible de cocher en sélectionnant le « X » dans la liste déroulante. Ils permettent de</w:t>
      </w:r>
      <w:r w:rsidR="000439BD">
        <w:rPr>
          <w:lang w:val="fr-FR"/>
        </w:rPr>
        <w:t xml:space="preserve"> </w:t>
      </w:r>
      <w:r w:rsidRPr="000439BD">
        <w:rPr>
          <w:lang w:val="fr-FR"/>
        </w:rPr>
        <w:t>:</w:t>
      </w:r>
    </w:p>
    <w:p w14:paraId="689DC487" w14:textId="77777777" w:rsidR="002C2161" w:rsidRPr="000439BD" w:rsidRDefault="002C2161" w:rsidP="002C2161">
      <w:pPr>
        <w:spacing w:after="0" w:line="240" w:lineRule="auto"/>
        <w:rPr>
          <w:lang w:val="fr-FR"/>
        </w:rPr>
      </w:pPr>
    </w:p>
    <w:p w14:paraId="07896176" w14:textId="77777777" w:rsidR="003F6FE0" w:rsidRPr="000439BD" w:rsidRDefault="000439BD" w:rsidP="002C2161">
      <w:pPr>
        <w:spacing w:after="0" w:line="240" w:lineRule="auto"/>
        <w:rPr>
          <w:lang w:val="fr-FR"/>
        </w:rPr>
      </w:pPr>
      <w:r>
        <w:rPr>
          <w:lang w:val="fr-FR"/>
        </w:rPr>
        <w:t>- La Cellule K12 permet de faire apparaî</w:t>
      </w:r>
      <w:r w:rsidR="003F6FE0" w:rsidRPr="000439BD">
        <w:rPr>
          <w:lang w:val="fr-FR"/>
        </w:rPr>
        <w:t xml:space="preserve">tre les </w:t>
      </w:r>
      <w:r w:rsidR="003F6FE0" w:rsidRPr="000439BD">
        <w:rPr>
          <w:b/>
          <w:lang w:val="fr-FR"/>
        </w:rPr>
        <w:t>avances de carrière</w:t>
      </w:r>
      <w:r w:rsidR="003F6FE0" w:rsidRPr="000439BD">
        <w:rPr>
          <w:lang w:val="fr-FR"/>
        </w:rPr>
        <w:t xml:space="preserve"> telles qu’elles apparaissent dans les livres</w:t>
      </w:r>
      <w:r w:rsidR="004F4C02" w:rsidRPr="000439BD">
        <w:rPr>
          <w:lang w:val="fr-FR"/>
        </w:rPr>
        <w:t>.</w:t>
      </w:r>
    </w:p>
    <w:p w14:paraId="3C6CAD5B" w14:textId="77777777" w:rsidR="003F6FE0" w:rsidRPr="000439BD" w:rsidRDefault="003F6FE0" w:rsidP="002C2161">
      <w:pPr>
        <w:spacing w:after="0" w:line="240" w:lineRule="auto"/>
        <w:rPr>
          <w:lang w:val="fr-FR"/>
        </w:rPr>
      </w:pPr>
      <w:r w:rsidRPr="000439BD">
        <w:rPr>
          <w:lang w:val="fr-FR"/>
        </w:rPr>
        <w:t>-</w:t>
      </w:r>
      <w:r w:rsidR="000439BD">
        <w:rPr>
          <w:lang w:val="fr-FR"/>
        </w:rPr>
        <w:t xml:space="preserve"> La </w:t>
      </w:r>
      <w:r w:rsidRPr="000439BD">
        <w:rPr>
          <w:lang w:val="fr-FR"/>
        </w:rPr>
        <w:t>Cellule K15</w:t>
      </w:r>
      <w:r w:rsidR="000439BD">
        <w:rPr>
          <w:lang w:val="fr-FR"/>
        </w:rPr>
        <w:t xml:space="preserve"> permet de</w:t>
      </w:r>
      <w:r w:rsidRPr="000439BD">
        <w:rPr>
          <w:lang w:val="fr-FR"/>
        </w:rPr>
        <w:t xml:space="preserve"> </w:t>
      </w:r>
      <w:r w:rsidRPr="000439BD">
        <w:rPr>
          <w:b/>
          <w:lang w:val="fr-FR"/>
        </w:rPr>
        <w:t>supprimer tous les prérequis de carrière</w:t>
      </w:r>
      <w:r w:rsidRPr="000439BD">
        <w:rPr>
          <w:lang w:val="fr-FR"/>
        </w:rPr>
        <w:t xml:space="preserve"> et donc d’afficher l’intégralité des carrières dans la liste déroulante des champs « Carrière actuelle » et « Anciennes Carrières » de la page 1</w:t>
      </w:r>
      <w:r w:rsidR="004F4C02" w:rsidRPr="000439BD">
        <w:rPr>
          <w:lang w:val="fr-FR"/>
        </w:rPr>
        <w:t>.</w:t>
      </w:r>
    </w:p>
    <w:p w14:paraId="30434C75" w14:textId="77777777" w:rsidR="003F6FE0" w:rsidRPr="000439BD" w:rsidRDefault="000439BD" w:rsidP="002C2161">
      <w:pPr>
        <w:spacing w:after="0" w:line="240" w:lineRule="auto"/>
        <w:rPr>
          <w:lang w:val="fr-FR"/>
        </w:rPr>
      </w:pPr>
      <w:r>
        <w:rPr>
          <w:lang w:val="fr-FR"/>
        </w:rPr>
        <w:t xml:space="preserve">- La </w:t>
      </w:r>
      <w:r w:rsidR="003F6FE0" w:rsidRPr="000439BD">
        <w:rPr>
          <w:lang w:val="fr-FR"/>
        </w:rPr>
        <w:t>Cellule K18</w:t>
      </w:r>
      <w:r>
        <w:rPr>
          <w:lang w:val="fr-FR"/>
        </w:rPr>
        <w:t xml:space="preserve"> permet de</w:t>
      </w:r>
      <w:r w:rsidR="003F6FE0" w:rsidRPr="000439BD">
        <w:rPr>
          <w:lang w:val="fr-FR"/>
        </w:rPr>
        <w:t xml:space="preserve"> </w:t>
      </w:r>
      <w:r w:rsidR="003F6FE0" w:rsidRPr="000439BD">
        <w:rPr>
          <w:b/>
          <w:lang w:val="fr-FR"/>
        </w:rPr>
        <w:t>supprimer tous les prérequis de sorts</w:t>
      </w:r>
      <w:r w:rsidR="003F6FE0" w:rsidRPr="000439BD">
        <w:rPr>
          <w:lang w:val="fr-FR"/>
        </w:rPr>
        <w:t xml:space="preserve"> et donc d’afficher l’intégralité des catégories dans la liste déroulante des champs « Catégorie » de la page 4</w:t>
      </w:r>
      <w:r w:rsidR="004F4C02" w:rsidRPr="000439BD">
        <w:rPr>
          <w:lang w:val="fr-FR"/>
        </w:rPr>
        <w:t>.</w:t>
      </w:r>
    </w:p>
    <w:p w14:paraId="20D8FA86" w14:textId="77777777" w:rsidR="003F6FE0" w:rsidRPr="000439BD" w:rsidRDefault="004F4C02" w:rsidP="002C2161">
      <w:pPr>
        <w:spacing w:after="0" w:line="240" w:lineRule="auto"/>
        <w:rPr>
          <w:lang w:val="fr-FR"/>
        </w:rPr>
      </w:pPr>
      <w:r w:rsidRPr="000439BD">
        <w:rPr>
          <w:lang w:val="fr-FR"/>
        </w:rPr>
        <w:t>-</w:t>
      </w:r>
      <w:r w:rsidR="000439BD">
        <w:rPr>
          <w:lang w:val="fr-FR"/>
        </w:rPr>
        <w:t xml:space="preserve"> </w:t>
      </w:r>
      <w:r w:rsidRPr="000439BD">
        <w:rPr>
          <w:lang w:val="fr-FR"/>
        </w:rPr>
        <w:t xml:space="preserve">La </w:t>
      </w:r>
      <w:r w:rsidR="003F6FE0" w:rsidRPr="000439BD">
        <w:rPr>
          <w:lang w:val="fr-FR"/>
        </w:rPr>
        <w:t>Cellule K21</w:t>
      </w:r>
      <w:r w:rsidRPr="000439BD">
        <w:rPr>
          <w:lang w:val="fr-FR"/>
        </w:rPr>
        <w:t xml:space="preserve"> permet de</w:t>
      </w:r>
      <w:r w:rsidR="003F6FE0" w:rsidRPr="000439BD">
        <w:rPr>
          <w:lang w:val="fr-FR"/>
        </w:rPr>
        <w:t xml:space="preserve"> </w:t>
      </w:r>
      <w:r w:rsidR="000439BD">
        <w:rPr>
          <w:lang w:val="fr-FR"/>
        </w:rPr>
        <w:t>faire apparaî</w:t>
      </w:r>
      <w:r w:rsidR="003F6FE0" w:rsidRPr="000439BD">
        <w:rPr>
          <w:lang w:val="fr-FR"/>
        </w:rPr>
        <w:t xml:space="preserve">tre les carrières uniquement selon un </w:t>
      </w:r>
      <w:r w:rsidR="003F6FE0" w:rsidRPr="000439BD">
        <w:rPr>
          <w:b/>
          <w:lang w:val="fr-FR"/>
        </w:rPr>
        <w:t>type de rôle précis</w:t>
      </w:r>
      <w:r w:rsidRPr="000439BD">
        <w:rPr>
          <w:lang w:val="fr-FR"/>
        </w:rPr>
        <w:t xml:space="preserve"> (Gens du commun, Criminel, Académicien, Rôdeur </w:t>
      </w:r>
      <w:r w:rsidR="000439BD">
        <w:rPr>
          <w:lang w:val="fr-FR"/>
        </w:rPr>
        <w:t>ou</w:t>
      </w:r>
      <w:r w:rsidRPr="000439BD">
        <w:rPr>
          <w:lang w:val="fr-FR"/>
        </w:rPr>
        <w:t xml:space="preserve"> Guerrier) en le sélecti</w:t>
      </w:r>
      <w:r w:rsidR="000439BD">
        <w:rPr>
          <w:lang w:val="fr-FR"/>
        </w:rPr>
        <w:t>onnant dans la liste déroulante</w:t>
      </w:r>
      <w:r w:rsidR="003F6FE0" w:rsidRPr="000439BD">
        <w:rPr>
          <w:lang w:val="fr-FR"/>
        </w:rPr>
        <w:t xml:space="preserve">, sans tenir compte d'aucun </w:t>
      </w:r>
      <w:r w:rsidRPr="000439BD">
        <w:rPr>
          <w:lang w:val="fr-FR"/>
        </w:rPr>
        <w:t>prérequis.</w:t>
      </w:r>
    </w:p>
    <w:p w14:paraId="3F0FAE3D" w14:textId="77777777" w:rsidR="002C2161" w:rsidRPr="000439BD" w:rsidRDefault="002C2161" w:rsidP="002C2161">
      <w:pPr>
        <w:spacing w:after="0" w:line="240" w:lineRule="auto"/>
        <w:rPr>
          <w:lang w:val="fr-FR"/>
        </w:rPr>
      </w:pPr>
    </w:p>
    <w:p w14:paraId="579C1F8B" w14:textId="77777777" w:rsidR="004F4C02" w:rsidRPr="000439BD" w:rsidRDefault="004F4C02" w:rsidP="002C2161">
      <w:pPr>
        <w:spacing w:after="0" w:line="240" w:lineRule="auto"/>
        <w:rPr>
          <w:b/>
          <w:u w:val="single"/>
          <w:lang w:val="fr-FR"/>
        </w:rPr>
      </w:pPr>
      <w:r w:rsidRPr="000439BD">
        <w:rPr>
          <w:b/>
          <w:u w:val="single"/>
          <w:lang w:val="fr-FR"/>
        </w:rPr>
        <w:t xml:space="preserve">La </w:t>
      </w:r>
      <w:r w:rsidR="00CD34BE">
        <w:rPr>
          <w:b/>
          <w:u w:val="single"/>
          <w:lang w:val="fr-FR"/>
        </w:rPr>
        <w:t>feuille</w:t>
      </w:r>
      <w:r w:rsidRPr="000439BD">
        <w:rPr>
          <w:b/>
          <w:u w:val="single"/>
          <w:lang w:val="fr-FR"/>
        </w:rPr>
        <w:t xml:space="preserve"> Tables de créations</w:t>
      </w:r>
    </w:p>
    <w:p w14:paraId="1B72F8FB" w14:textId="77777777" w:rsidR="002C2161" w:rsidRPr="000439BD" w:rsidRDefault="002C2161" w:rsidP="002C2161">
      <w:pPr>
        <w:spacing w:after="0" w:line="240" w:lineRule="auto"/>
        <w:rPr>
          <w:lang w:val="fr-FR"/>
        </w:rPr>
      </w:pPr>
    </w:p>
    <w:p w14:paraId="24C674BA" w14:textId="097906E8" w:rsidR="004F4C02" w:rsidRPr="000439BD" w:rsidRDefault="009917C4" w:rsidP="002C2161">
      <w:pPr>
        <w:spacing w:after="0" w:line="240" w:lineRule="auto"/>
        <w:rPr>
          <w:lang w:val="fr-FR"/>
        </w:rPr>
      </w:pPr>
      <w:r w:rsidRPr="000439BD">
        <w:rPr>
          <w:lang w:val="fr-FR"/>
        </w:rPr>
        <w:t>-</w:t>
      </w:r>
      <w:r w:rsidR="004F4C02" w:rsidRPr="000439BD">
        <w:rPr>
          <w:lang w:val="fr-FR"/>
        </w:rPr>
        <w:t>L</w:t>
      </w:r>
      <w:r w:rsidRPr="000439BD">
        <w:rPr>
          <w:lang w:val="fr-FR"/>
        </w:rPr>
        <w:t xml:space="preserve">e tableau de </w:t>
      </w:r>
      <w:r w:rsidRPr="000439BD">
        <w:rPr>
          <w:b/>
          <w:lang w:val="fr-FR"/>
        </w:rPr>
        <w:t>carrière</w:t>
      </w:r>
      <w:r w:rsidR="004F4C02" w:rsidRPr="000439BD">
        <w:rPr>
          <w:b/>
          <w:lang w:val="fr-FR"/>
        </w:rPr>
        <w:t xml:space="preserve"> de départ</w:t>
      </w:r>
      <w:r w:rsidR="004F4C02" w:rsidRPr="000439BD">
        <w:rPr>
          <w:lang w:val="fr-FR"/>
        </w:rPr>
        <w:t xml:space="preserve"> donne une liste exhaustive de toutes les carrières de base</w:t>
      </w:r>
      <w:r w:rsidR="00AD61CE">
        <w:rPr>
          <w:lang w:val="fr-FR"/>
        </w:rPr>
        <w:t xml:space="preserve"> </w:t>
      </w:r>
      <w:r w:rsidR="004F4C02" w:rsidRPr="000439BD">
        <w:rPr>
          <w:lang w:val="fr-FR"/>
        </w:rPr>
        <w:t xml:space="preserve">recensées dans </w:t>
      </w:r>
      <w:r w:rsidRPr="000439BD">
        <w:rPr>
          <w:lang w:val="fr-FR"/>
        </w:rPr>
        <w:t>le</w:t>
      </w:r>
      <w:r w:rsidR="004F4C02" w:rsidRPr="000439BD">
        <w:rPr>
          <w:lang w:val="fr-FR"/>
        </w:rPr>
        <w:t xml:space="preserve"> programme et de la probabili</w:t>
      </w:r>
      <w:r w:rsidRPr="000439BD">
        <w:rPr>
          <w:lang w:val="fr-FR"/>
        </w:rPr>
        <w:t>té de les obtenir en fonction de la race et de l’ethnie d’un personnage d’après le</w:t>
      </w:r>
      <w:r w:rsidR="004F4C02" w:rsidRPr="000439BD">
        <w:rPr>
          <w:lang w:val="fr-FR"/>
        </w:rPr>
        <w:t xml:space="preserve"> résultat d’un jet de pourcentage</w:t>
      </w:r>
      <w:r w:rsidRPr="000439BD">
        <w:rPr>
          <w:lang w:val="fr-FR"/>
        </w:rPr>
        <w:t> :</w:t>
      </w:r>
    </w:p>
    <w:p w14:paraId="6C78B83E" w14:textId="77777777" w:rsidR="009917C4" w:rsidRPr="000439BD" w:rsidRDefault="009917C4" w:rsidP="002C2161">
      <w:pPr>
        <w:spacing w:after="0" w:line="240" w:lineRule="auto"/>
        <w:rPr>
          <w:i/>
          <w:lang w:val="fr-FR"/>
        </w:rPr>
      </w:pPr>
      <w:r w:rsidRPr="000439BD">
        <w:rPr>
          <w:i/>
          <w:lang w:val="fr-FR"/>
        </w:rPr>
        <w:t xml:space="preserve">Ex : Un Halfling tirant pour résultat 34 et 54 pourra choisir comme carrière de départ soit </w:t>
      </w:r>
      <w:r w:rsidR="00CD34BE">
        <w:rPr>
          <w:lang w:val="fr-FR"/>
        </w:rPr>
        <w:t>É</w:t>
      </w:r>
      <w:r w:rsidRPr="000439BD">
        <w:rPr>
          <w:lang w:val="fr-FR"/>
        </w:rPr>
        <w:t>cumeur des Marais</w:t>
      </w:r>
      <w:r w:rsidRPr="000439BD">
        <w:rPr>
          <w:i/>
          <w:lang w:val="fr-FR"/>
        </w:rPr>
        <w:t xml:space="preserve"> soit </w:t>
      </w:r>
      <w:r w:rsidRPr="000439BD">
        <w:rPr>
          <w:lang w:val="fr-FR"/>
        </w:rPr>
        <w:t>Joueur</w:t>
      </w:r>
    </w:p>
    <w:p w14:paraId="6E4116F6" w14:textId="77777777" w:rsidR="002C2161" w:rsidRPr="000439BD" w:rsidRDefault="002C2161" w:rsidP="002C2161">
      <w:pPr>
        <w:spacing w:after="0" w:line="240" w:lineRule="auto"/>
        <w:rPr>
          <w:lang w:val="fr-FR"/>
        </w:rPr>
      </w:pPr>
    </w:p>
    <w:p w14:paraId="521ABFB2" w14:textId="77777777" w:rsidR="004F4C02" w:rsidRPr="000439BD" w:rsidRDefault="009917C4" w:rsidP="002C2161">
      <w:pPr>
        <w:spacing w:after="0" w:line="240" w:lineRule="auto"/>
        <w:rPr>
          <w:lang w:val="fr-FR"/>
        </w:rPr>
      </w:pPr>
      <w:r w:rsidRPr="000439BD">
        <w:rPr>
          <w:lang w:val="fr-FR"/>
        </w:rPr>
        <w:t xml:space="preserve">-Le tableau des </w:t>
      </w:r>
      <w:r w:rsidRPr="000439BD">
        <w:rPr>
          <w:b/>
          <w:lang w:val="fr-FR"/>
        </w:rPr>
        <w:t>caractéristiques de départ</w:t>
      </w:r>
      <w:r w:rsidRPr="000439BD">
        <w:rPr>
          <w:lang w:val="fr-FR"/>
        </w:rPr>
        <w:t xml:space="preserve"> liste les jets de dés en fonction de la race selon lesquelles le programme génèrera automatiquement et aléatoirement </w:t>
      </w:r>
      <w:r w:rsidR="00CD34BE">
        <w:rPr>
          <w:lang w:val="fr-FR"/>
        </w:rPr>
        <w:t xml:space="preserve">les </w:t>
      </w:r>
      <w:r w:rsidRPr="000439BD">
        <w:rPr>
          <w:lang w:val="fr-FR"/>
        </w:rPr>
        <w:t>valeurs des profils principaux et secondaires de la page 1</w:t>
      </w:r>
    </w:p>
    <w:p w14:paraId="6738F1E5" w14:textId="77777777" w:rsidR="002C2161" w:rsidRPr="000439BD" w:rsidRDefault="002C2161" w:rsidP="002C2161">
      <w:pPr>
        <w:spacing w:after="0" w:line="240" w:lineRule="auto"/>
        <w:rPr>
          <w:lang w:val="fr-FR"/>
        </w:rPr>
      </w:pPr>
    </w:p>
    <w:p w14:paraId="0EA4BD0E" w14:textId="77777777" w:rsidR="00E50525" w:rsidRPr="000439BD" w:rsidRDefault="007F2D50" w:rsidP="002C2161">
      <w:pPr>
        <w:spacing w:after="0" w:line="240" w:lineRule="auto"/>
        <w:rPr>
          <w:lang w:val="fr-FR"/>
        </w:rPr>
      </w:pPr>
      <w:r w:rsidRPr="000439BD">
        <w:rPr>
          <w:lang w:val="fr-FR"/>
        </w:rPr>
        <w:t xml:space="preserve">-Le tableau des </w:t>
      </w:r>
      <w:r w:rsidRPr="000439BD">
        <w:rPr>
          <w:b/>
          <w:lang w:val="fr-FR"/>
        </w:rPr>
        <w:t>talents de départ aléatoire</w:t>
      </w:r>
      <w:r w:rsidRPr="000439BD">
        <w:rPr>
          <w:lang w:val="fr-FR"/>
        </w:rPr>
        <w:t xml:space="preserve"> permet au MJ de déterminer la nature exacte des talents aléatoires des humains et halflings d’après le résultat d’un jet de pourcentage. Le résultat obtenu devra être ajouté manuellement en choisissant le talent correspondant sur la page 2 dans le tableau des Talents</w:t>
      </w:r>
    </w:p>
    <w:p w14:paraId="60F573E9" w14:textId="77777777" w:rsidR="0023277C" w:rsidRPr="000439BD" w:rsidRDefault="0023277C" w:rsidP="002C2161">
      <w:pPr>
        <w:spacing w:after="0" w:line="240" w:lineRule="auto"/>
        <w:rPr>
          <w:lang w:val="fr-FR"/>
        </w:rPr>
      </w:pPr>
    </w:p>
    <w:p w14:paraId="436CA9D4" w14:textId="77777777" w:rsidR="0023277C" w:rsidRPr="000439BD" w:rsidRDefault="0023277C" w:rsidP="002C2161">
      <w:pPr>
        <w:spacing w:after="0" w:line="240" w:lineRule="auto"/>
        <w:rPr>
          <w:b/>
          <w:u w:val="single"/>
          <w:lang w:val="fr-FR"/>
        </w:rPr>
      </w:pPr>
      <w:r w:rsidRPr="000439BD">
        <w:rPr>
          <w:b/>
          <w:u w:val="single"/>
          <w:lang w:val="fr-FR"/>
        </w:rPr>
        <w:t xml:space="preserve">La </w:t>
      </w:r>
      <w:r w:rsidR="00664C4B" w:rsidRPr="000439BD">
        <w:rPr>
          <w:b/>
          <w:u w:val="single"/>
          <w:lang w:val="fr-FR"/>
        </w:rPr>
        <w:t xml:space="preserve">page </w:t>
      </w:r>
      <w:r w:rsidRPr="000439BD">
        <w:rPr>
          <w:b/>
          <w:u w:val="single"/>
          <w:lang w:val="fr-FR"/>
        </w:rPr>
        <w:t>Stat Bloc</w:t>
      </w:r>
      <w:r w:rsidR="00FD377C">
        <w:rPr>
          <w:b/>
          <w:u w:val="single"/>
          <w:lang w:val="fr-FR"/>
        </w:rPr>
        <w:t>k</w:t>
      </w:r>
    </w:p>
    <w:p w14:paraId="3ABC1158" w14:textId="77777777" w:rsidR="0023277C" w:rsidRPr="000439BD" w:rsidRDefault="0023277C" w:rsidP="002C2161">
      <w:pPr>
        <w:spacing w:after="0" w:line="240" w:lineRule="auto"/>
        <w:rPr>
          <w:lang w:val="fr-FR"/>
        </w:rPr>
      </w:pPr>
    </w:p>
    <w:p w14:paraId="5BF222F3" w14:textId="69CD7C22" w:rsidR="00A468B7" w:rsidRPr="000439BD" w:rsidRDefault="0023277C" w:rsidP="002C2161">
      <w:pPr>
        <w:spacing w:after="0" w:line="240" w:lineRule="auto"/>
        <w:rPr>
          <w:lang w:val="fr-FR"/>
        </w:rPr>
      </w:pPr>
      <w:r w:rsidRPr="000439BD">
        <w:rPr>
          <w:lang w:val="fr-FR"/>
        </w:rPr>
        <w:t>C’est un résumé automatique de toutes les informations que le MJ peut imprimer afin d’avoir tous les détails intéressants du personnage réalisé dans l</w:t>
      </w:r>
      <w:r w:rsidR="005E4312">
        <w:rPr>
          <w:lang w:val="fr-FR"/>
        </w:rPr>
        <w:t>e</w:t>
      </w:r>
      <w:r w:rsidRPr="000439BD">
        <w:rPr>
          <w:lang w:val="fr-FR"/>
        </w:rPr>
        <w:t xml:space="preserve"> programme </w:t>
      </w:r>
      <w:r w:rsidR="005E4312">
        <w:rPr>
          <w:lang w:val="fr-FR"/>
        </w:rPr>
        <w:t xml:space="preserve">et </w:t>
      </w:r>
      <w:r w:rsidRPr="000439BD">
        <w:rPr>
          <w:lang w:val="fr-FR"/>
        </w:rPr>
        <w:t xml:space="preserve">réunis </w:t>
      </w:r>
      <w:r w:rsidR="005E4312">
        <w:rPr>
          <w:lang w:val="fr-FR"/>
        </w:rPr>
        <w:t>sur</w:t>
      </w:r>
      <w:r w:rsidRPr="000439BD">
        <w:rPr>
          <w:lang w:val="fr-FR"/>
        </w:rPr>
        <w:t xml:space="preserve"> une seule page.</w:t>
      </w:r>
    </w:p>
    <w:p w14:paraId="7333B724" w14:textId="77777777" w:rsidR="006C0EA0" w:rsidRPr="000439BD" w:rsidRDefault="006C0EA0" w:rsidP="002C2161">
      <w:pPr>
        <w:spacing w:after="0" w:line="240" w:lineRule="auto"/>
        <w:rPr>
          <w:lang w:val="fr-FR"/>
        </w:rPr>
      </w:pPr>
    </w:p>
    <w:p w14:paraId="2205CB61" w14:textId="77777777" w:rsidR="006C0EA0" w:rsidRPr="000439BD" w:rsidRDefault="006C0EA0" w:rsidP="006C0EA0">
      <w:pPr>
        <w:pBdr>
          <w:top w:val="single" w:sz="4" w:space="1" w:color="auto"/>
          <w:left w:val="single" w:sz="4" w:space="4" w:color="auto"/>
          <w:bottom w:val="single" w:sz="4" w:space="1" w:color="auto"/>
          <w:right w:val="single" w:sz="4" w:space="4" w:color="auto"/>
        </w:pBdr>
        <w:spacing w:after="0" w:line="240" w:lineRule="auto"/>
        <w:jc w:val="center"/>
        <w:rPr>
          <w:b/>
          <w:sz w:val="24"/>
          <w:szCs w:val="24"/>
          <w:u w:val="single"/>
          <w:lang w:val="fr-FR"/>
        </w:rPr>
      </w:pPr>
      <w:r w:rsidRPr="000439BD">
        <w:rPr>
          <w:b/>
          <w:sz w:val="24"/>
          <w:szCs w:val="24"/>
          <w:u w:val="single"/>
          <w:lang w:val="fr-FR"/>
        </w:rPr>
        <w:t>Les feuilles de répertoire</w:t>
      </w:r>
    </w:p>
    <w:p w14:paraId="5357FFE9" w14:textId="77777777" w:rsidR="00A468B7" w:rsidRPr="000439BD" w:rsidRDefault="00A468B7" w:rsidP="002C2161">
      <w:pPr>
        <w:spacing w:after="0" w:line="240" w:lineRule="auto"/>
        <w:rPr>
          <w:lang w:val="fr-FR"/>
        </w:rPr>
      </w:pPr>
    </w:p>
    <w:p w14:paraId="720165E8" w14:textId="77777777" w:rsidR="00A468B7" w:rsidRPr="000439BD" w:rsidRDefault="00A468B7" w:rsidP="002C2161">
      <w:pPr>
        <w:spacing w:after="0" w:line="240" w:lineRule="auto"/>
        <w:rPr>
          <w:b/>
          <w:u w:val="single"/>
          <w:lang w:val="fr-FR"/>
        </w:rPr>
      </w:pPr>
      <w:r w:rsidRPr="000439BD">
        <w:rPr>
          <w:b/>
          <w:u w:val="single"/>
          <w:lang w:val="fr-FR"/>
        </w:rPr>
        <w:t>Les</w:t>
      </w:r>
      <w:r w:rsidR="00664C4B" w:rsidRPr="000439BD">
        <w:rPr>
          <w:b/>
          <w:u w:val="single"/>
          <w:lang w:val="fr-FR"/>
        </w:rPr>
        <w:t xml:space="preserve"> </w:t>
      </w:r>
      <w:r w:rsidR="00FD377C">
        <w:rPr>
          <w:b/>
          <w:u w:val="single"/>
          <w:lang w:val="fr-FR"/>
        </w:rPr>
        <w:t>feuilles Magie et l</w:t>
      </w:r>
      <w:r w:rsidRPr="000439BD">
        <w:rPr>
          <w:b/>
          <w:u w:val="single"/>
          <w:lang w:val="fr-FR"/>
        </w:rPr>
        <w:t>iste</w:t>
      </w:r>
      <w:r w:rsidR="00FD377C">
        <w:rPr>
          <w:b/>
          <w:u w:val="single"/>
          <w:lang w:val="fr-FR"/>
        </w:rPr>
        <w:t>s</w:t>
      </w:r>
      <w:r w:rsidRPr="000439BD">
        <w:rPr>
          <w:b/>
          <w:u w:val="single"/>
          <w:lang w:val="fr-FR"/>
        </w:rPr>
        <w:t xml:space="preserve"> </w:t>
      </w:r>
      <w:r w:rsidR="00FD377C">
        <w:rPr>
          <w:b/>
          <w:u w:val="single"/>
          <w:lang w:val="fr-FR"/>
        </w:rPr>
        <w:t>m</w:t>
      </w:r>
      <w:r w:rsidRPr="000439BD">
        <w:rPr>
          <w:b/>
          <w:u w:val="single"/>
          <w:lang w:val="fr-FR"/>
        </w:rPr>
        <w:t>agie</w:t>
      </w:r>
      <w:r w:rsidR="00FD377C">
        <w:rPr>
          <w:b/>
          <w:u w:val="single"/>
          <w:lang w:val="fr-FR"/>
        </w:rPr>
        <w:t>s</w:t>
      </w:r>
    </w:p>
    <w:p w14:paraId="3AAF746F" w14:textId="77777777" w:rsidR="006C0EA0" w:rsidRPr="000439BD" w:rsidRDefault="006C0EA0" w:rsidP="002C2161">
      <w:pPr>
        <w:spacing w:after="0" w:line="240" w:lineRule="auto"/>
        <w:rPr>
          <w:lang w:val="fr-FR"/>
        </w:rPr>
      </w:pPr>
      <w:r w:rsidRPr="000439BD">
        <w:rPr>
          <w:lang w:val="fr-FR"/>
        </w:rPr>
        <w:t>La feuille Magie est une sorte de grimoire condensé de</w:t>
      </w:r>
      <w:r w:rsidR="00A468B7" w:rsidRPr="000439BD">
        <w:rPr>
          <w:lang w:val="fr-FR"/>
        </w:rPr>
        <w:t xml:space="preserve"> tous les sorts, runes </w:t>
      </w:r>
      <w:r w:rsidRPr="000439BD">
        <w:rPr>
          <w:lang w:val="fr-FR"/>
        </w:rPr>
        <w:t xml:space="preserve">avec leurs caractéristiques et </w:t>
      </w:r>
      <w:r w:rsidR="00A468B7" w:rsidRPr="000439BD">
        <w:rPr>
          <w:lang w:val="fr-FR"/>
        </w:rPr>
        <w:t xml:space="preserve">descriptifs complets. </w:t>
      </w:r>
    </w:p>
    <w:p w14:paraId="7812A99A" w14:textId="173CEA83" w:rsidR="00A468B7" w:rsidRPr="000439BD" w:rsidRDefault="00A468B7" w:rsidP="002C2161">
      <w:pPr>
        <w:spacing w:after="0" w:line="240" w:lineRule="auto"/>
        <w:rPr>
          <w:lang w:val="fr-FR"/>
        </w:rPr>
      </w:pPr>
      <w:r w:rsidRPr="000439BD">
        <w:rPr>
          <w:lang w:val="fr-FR"/>
        </w:rPr>
        <w:t>La feuille liste</w:t>
      </w:r>
      <w:r w:rsidR="00FD377C">
        <w:rPr>
          <w:lang w:val="fr-FR"/>
        </w:rPr>
        <w:t>s</w:t>
      </w:r>
      <w:r w:rsidRPr="000439BD">
        <w:rPr>
          <w:lang w:val="fr-FR"/>
        </w:rPr>
        <w:t xml:space="preserve"> magie</w:t>
      </w:r>
      <w:r w:rsidR="00FD377C">
        <w:rPr>
          <w:lang w:val="fr-FR"/>
        </w:rPr>
        <w:t>s</w:t>
      </w:r>
      <w:r w:rsidRPr="000439BD">
        <w:rPr>
          <w:lang w:val="fr-FR"/>
        </w:rPr>
        <w:t xml:space="preserve"> liste </w:t>
      </w:r>
      <w:r w:rsidR="00564BFD">
        <w:rPr>
          <w:lang w:val="fr-FR"/>
        </w:rPr>
        <w:t xml:space="preserve">tous </w:t>
      </w:r>
      <w:r w:rsidRPr="000439BD">
        <w:rPr>
          <w:lang w:val="fr-FR"/>
        </w:rPr>
        <w:t>les sorts par domaine puis par ordre alphabétique</w:t>
      </w:r>
    </w:p>
    <w:p w14:paraId="7F016CA2" w14:textId="77777777" w:rsidR="00A468B7" w:rsidRPr="000439BD" w:rsidRDefault="00A468B7" w:rsidP="002C2161">
      <w:pPr>
        <w:spacing w:after="0" w:line="240" w:lineRule="auto"/>
        <w:rPr>
          <w:lang w:val="fr-FR"/>
        </w:rPr>
      </w:pPr>
    </w:p>
    <w:p w14:paraId="74B16E12" w14:textId="5F27BA4E" w:rsidR="00A468B7" w:rsidRPr="000439BD" w:rsidRDefault="00664C4B" w:rsidP="002C2161">
      <w:pPr>
        <w:spacing w:after="0" w:line="240" w:lineRule="auto"/>
        <w:rPr>
          <w:lang w:val="fr-FR"/>
        </w:rPr>
      </w:pPr>
      <w:r w:rsidRPr="000439BD">
        <w:rPr>
          <w:b/>
          <w:u w:val="single"/>
          <w:lang w:val="fr-FR"/>
        </w:rPr>
        <w:t>Les pages</w:t>
      </w:r>
      <w:r w:rsidR="00A468B7" w:rsidRPr="000439BD">
        <w:rPr>
          <w:b/>
          <w:u w:val="single"/>
          <w:lang w:val="fr-FR"/>
        </w:rPr>
        <w:t xml:space="preserve"> Armes, Armures</w:t>
      </w:r>
      <w:r w:rsidR="00FD377C">
        <w:rPr>
          <w:b/>
          <w:u w:val="single"/>
          <w:lang w:val="fr-FR"/>
        </w:rPr>
        <w:t>,</w:t>
      </w:r>
      <w:r w:rsidR="00A468B7" w:rsidRPr="000439BD">
        <w:rPr>
          <w:b/>
          <w:u w:val="single"/>
          <w:lang w:val="fr-FR"/>
        </w:rPr>
        <w:t xml:space="preserve"> </w:t>
      </w:r>
      <w:r w:rsidR="003F2404" w:rsidRPr="00FD377C">
        <w:rPr>
          <w:b/>
          <w:u w:val="single"/>
          <w:lang w:val="fr-FR"/>
        </w:rPr>
        <w:t>Équipement</w:t>
      </w:r>
      <w:r w:rsidR="00A468B7" w:rsidRPr="000439BD">
        <w:rPr>
          <w:b/>
          <w:u w:val="single"/>
          <w:lang w:val="fr-FR"/>
        </w:rPr>
        <w:t>, Obj</w:t>
      </w:r>
      <w:r w:rsidR="00FD377C">
        <w:rPr>
          <w:b/>
          <w:u w:val="single"/>
          <w:lang w:val="fr-FR"/>
        </w:rPr>
        <w:t>.</w:t>
      </w:r>
      <w:r w:rsidR="00A468B7" w:rsidRPr="000439BD">
        <w:rPr>
          <w:b/>
          <w:u w:val="single"/>
          <w:lang w:val="fr-FR"/>
        </w:rPr>
        <w:t>Magiques et Rituels</w:t>
      </w:r>
    </w:p>
    <w:p w14:paraId="55D8A60B" w14:textId="77777777" w:rsidR="00A468B7" w:rsidRPr="000439BD" w:rsidRDefault="00A468B7" w:rsidP="002C2161">
      <w:pPr>
        <w:spacing w:after="0" w:line="240" w:lineRule="auto"/>
        <w:rPr>
          <w:lang w:val="fr-FR"/>
        </w:rPr>
      </w:pPr>
    </w:p>
    <w:p w14:paraId="7366D76C" w14:textId="71E5E0D6" w:rsidR="00FD377C" w:rsidRDefault="00A468B7" w:rsidP="002C2161">
      <w:pPr>
        <w:spacing w:after="0" w:line="240" w:lineRule="auto"/>
        <w:rPr>
          <w:b/>
          <w:u w:val="single"/>
          <w:lang w:val="fr-FR"/>
        </w:rPr>
      </w:pPr>
      <w:r w:rsidRPr="000439BD">
        <w:rPr>
          <w:lang w:val="fr-FR"/>
        </w:rPr>
        <w:t xml:space="preserve">Listent comme indiqué les caractéristiques </w:t>
      </w:r>
      <w:r w:rsidR="006C0EA0" w:rsidRPr="000439BD">
        <w:rPr>
          <w:lang w:val="fr-FR"/>
        </w:rPr>
        <w:t>et descriptifs succin</w:t>
      </w:r>
      <w:r w:rsidR="00FD377C">
        <w:rPr>
          <w:lang w:val="fr-FR"/>
        </w:rPr>
        <w:t>ct</w:t>
      </w:r>
      <w:r w:rsidR="006C0EA0" w:rsidRPr="000439BD">
        <w:rPr>
          <w:lang w:val="fr-FR"/>
        </w:rPr>
        <w:t xml:space="preserve">s </w:t>
      </w:r>
      <w:r w:rsidRPr="000439BD">
        <w:rPr>
          <w:lang w:val="fr-FR"/>
        </w:rPr>
        <w:t xml:space="preserve">des Armes, </w:t>
      </w:r>
      <w:r w:rsidR="003F2404" w:rsidRPr="000439BD">
        <w:rPr>
          <w:lang w:val="fr-FR"/>
        </w:rPr>
        <w:t>Armures</w:t>
      </w:r>
      <w:r w:rsidR="003F2404">
        <w:rPr>
          <w:lang w:val="fr-FR"/>
        </w:rPr>
        <w:t xml:space="preserve">, </w:t>
      </w:r>
      <w:r w:rsidR="00FC0DD8" w:rsidRPr="000439BD">
        <w:rPr>
          <w:lang w:val="fr-FR"/>
        </w:rPr>
        <w:t>Équipement</w:t>
      </w:r>
      <w:r w:rsidRPr="000439BD">
        <w:rPr>
          <w:lang w:val="fr-FR"/>
        </w:rPr>
        <w:t>, Objets Magiques et Rituels</w:t>
      </w:r>
      <w:r w:rsidR="00FD377C">
        <w:rPr>
          <w:lang w:val="fr-FR"/>
        </w:rPr>
        <w:t>.</w:t>
      </w:r>
    </w:p>
    <w:p w14:paraId="4B634BDC" w14:textId="77777777" w:rsidR="007F2D50" w:rsidRPr="000439BD" w:rsidRDefault="00E50525" w:rsidP="00CC49E1">
      <w:pPr>
        <w:pBdr>
          <w:top w:val="single" w:sz="4" w:space="1" w:color="auto"/>
          <w:left w:val="single" w:sz="4" w:space="4" w:color="auto"/>
          <w:bottom w:val="single" w:sz="4" w:space="1" w:color="auto"/>
          <w:right w:val="single" w:sz="4" w:space="4" w:color="auto"/>
        </w:pBdr>
        <w:spacing w:after="0" w:line="240" w:lineRule="auto"/>
        <w:jc w:val="center"/>
        <w:rPr>
          <w:sz w:val="24"/>
          <w:szCs w:val="24"/>
          <w:u w:val="single"/>
          <w:lang w:val="fr-FR"/>
        </w:rPr>
      </w:pPr>
      <w:r w:rsidRPr="000439BD">
        <w:rPr>
          <w:b/>
          <w:sz w:val="24"/>
          <w:szCs w:val="24"/>
          <w:u w:val="single"/>
          <w:lang w:val="fr-FR"/>
        </w:rPr>
        <w:lastRenderedPageBreak/>
        <w:t>Créer un personnage étape par étape grâce au programme</w:t>
      </w:r>
    </w:p>
    <w:p w14:paraId="3B621A0D" w14:textId="77777777" w:rsidR="002C2161" w:rsidRPr="000439BD" w:rsidRDefault="002C2161" w:rsidP="002C2161">
      <w:pPr>
        <w:spacing w:after="0" w:line="240" w:lineRule="auto"/>
        <w:rPr>
          <w:u w:val="single"/>
          <w:lang w:val="fr-FR"/>
        </w:rPr>
      </w:pPr>
    </w:p>
    <w:p w14:paraId="3D8E4A7A" w14:textId="77777777" w:rsidR="007C52BC" w:rsidRPr="000439BD" w:rsidRDefault="007C52BC" w:rsidP="002C2161">
      <w:pPr>
        <w:spacing w:after="0" w:line="240" w:lineRule="auto"/>
        <w:rPr>
          <w:b/>
          <w:u w:val="single"/>
          <w:lang w:val="fr-FR"/>
        </w:rPr>
      </w:pPr>
      <w:r w:rsidRPr="000439BD">
        <w:rPr>
          <w:b/>
          <w:u w:val="single"/>
          <w:lang w:val="fr-FR"/>
        </w:rPr>
        <w:t>Remarque préliminaire importante</w:t>
      </w:r>
    </w:p>
    <w:p w14:paraId="16CBF76D" w14:textId="77777777" w:rsidR="007C52BC" w:rsidRPr="000439BD" w:rsidRDefault="007C52BC" w:rsidP="002C2161">
      <w:pPr>
        <w:spacing w:after="0" w:line="240" w:lineRule="auto"/>
        <w:rPr>
          <w:lang w:val="fr-FR"/>
        </w:rPr>
      </w:pPr>
    </w:p>
    <w:p w14:paraId="29DFC08E" w14:textId="77777777" w:rsidR="007C52BC" w:rsidRDefault="007C52BC" w:rsidP="002C2161">
      <w:pPr>
        <w:spacing w:after="0" w:line="240" w:lineRule="auto"/>
        <w:rPr>
          <w:lang w:val="fr-FR"/>
        </w:rPr>
      </w:pPr>
      <w:r w:rsidRPr="000439BD">
        <w:rPr>
          <w:lang w:val="fr-FR"/>
        </w:rPr>
        <w:t xml:space="preserve">Il ne faut remplir que les </w:t>
      </w:r>
      <w:r w:rsidR="00B26C04">
        <w:rPr>
          <w:b/>
          <w:lang w:val="fr-FR"/>
        </w:rPr>
        <w:t>cellules de couleur bleu</w:t>
      </w:r>
      <w:r w:rsidRPr="000439BD">
        <w:rPr>
          <w:b/>
          <w:lang w:val="fr-FR"/>
        </w:rPr>
        <w:t xml:space="preserve"> clair</w:t>
      </w:r>
      <w:r w:rsidRPr="000439BD">
        <w:rPr>
          <w:lang w:val="fr-FR"/>
        </w:rPr>
        <w:t>, le reste est généré automatiquement</w:t>
      </w:r>
      <w:r w:rsidR="000E3151" w:rsidRPr="000439BD">
        <w:rPr>
          <w:lang w:val="fr-FR"/>
        </w:rPr>
        <w:t>.</w:t>
      </w:r>
    </w:p>
    <w:p w14:paraId="07EAC4A8" w14:textId="77777777" w:rsidR="00911BA6" w:rsidRDefault="00911BA6" w:rsidP="002C2161">
      <w:pPr>
        <w:spacing w:after="0" w:line="240" w:lineRule="auto"/>
        <w:rPr>
          <w:lang w:val="fr-FR"/>
        </w:rPr>
      </w:pPr>
    </w:p>
    <w:p w14:paraId="548715EE" w14:textId="77777777" w:rsidR="00911BA6" w:rsidRPr="000439BD" w:rsidRDefault="00911BA6" w:rsidP="002C2161">
      <w:pPr>
        <w:spacing w:after="0" w:line="240" w:lineRule="auto"/>
        <w:rPr>
          <w:lang w:val="fr-FR"/>
        </w:rPr>
      </w:pPr>
      <w:r>
        <w:rPr>
          <w:lang w:val="fr-FR"/>
        </w:rPr>
        <w:t xml:space="preserve">Vous devez </w:t>
      </w:r>
      <w:r w:rsidRPr="00911BA6">
        <w:rPr>
          <w:b/>
          <w:lang w:val="fr-FR"/>
        </w:rPr>
        <w:t>activer les macros</w:t>
      </w:r>
      <w:r>
        <w:rPr>
          <w:lang w:val="fr-FR"/>
        </w:rPr>
        <w:t>, celles-ci serviront à calculer les valeurs aléatoires des caractéristiques de départ ainsi que l’or de départ.</w:t>
      </w:r>
    </w:p>
    <w:p w14:paraId="5D612E71" w14:textId="77777777" w:rsidR="007C52BC" w:rsidRPr="000439BD" w:rsidRDefault="007C52BC" w:rsidP="002C2161">
      <w:pPr>
        <w:spacing w:after="0" w:line="240" w:lineRule="auto"/>
        <w:rPr>
          <w:lang w:val="fr-FR"/>
        </w:rPr>
      </w:pPr>
    </w:p>
    <w:p w14:paraId="743F7CDD" w14:textId="77777777" w:rsidR="00CC49E1" w:rsidRPr="000439BD" w:rsidRDefault="00CC49E1" w:rsidP="002C2161">
      <w:pPr>
        <w:spacing w:after="0" w:line="240" w:lineRule="auto"/>
        <w:rPr>
          <w:b/>
          <w:u w:val="single"/>
          <w:lang w:val="fr-FR"/>
        </w:rPr>
      </w:pPr>
      <w:r w:rsidRPr="000439BD">
        <w:rPr>
          <w:b/>
          <w:u w:val="single"/>
          <w:lang w:val="fr-FR"/>
        </w:rPr>
        <w:t>Les Bases</w:t>
      </w:r>
    </w:p>
    <w:p w14:paraId="42A625FE" w14:textId="77777777" w:rsidR="00CC49E1" w:rsidRPr="000439BD" w:rsidRDefault="00CC49E1" w:rsidP="002C2161">
      <w:pPr>
        <w:spacing w:after="0" w:line="240" w:lineRule="auto"/>
        <w:rPr>
          <w:u w:val="single"/>
          <w:lang w:val="fr-FR"/>
        </w:rPr>
      </w:pPr>
    </w:p>
    <w:p w14:paraId="7B0C56EA" w14:textId="77777777" w:rsidR="00E50525" w:rsidRPr="000439BD" w:rsidRDefault="0013422D" w:rsidP="002C2161">
      <w:pPr>
        <w:spacing w:after="0" w:line="240" w:lineRule="auto"/>
        <w:rPr>
          <w:lang w:val="fr-FR"/>
        </w:rPr>
      </w:pPr>
      <w:r w:rsidRPr="000439BD">
        <w:rPr>
          <w:lang w:val="fr-FR"/>
        </w:rPr>
        <w:t xml:space="preserve">Sur la </w:t>
      </w:r>
      <w:r w:rsidR="00F04E6F">
        <w:rPr>
          <w:lang w:val="fr-FR"/>
        </w:rPr>
        <w:t>p</w:t>
      </w:r>
      <w:r w:rsidR="00E50525" w:rsidRPr="000439BD">
        <w:rPr>
          <w:lang w:val="fr-FR"/>
        </w:rPr>
        <w:t>age 1</w:t>
      </w:r>
      <w:r w:rsidR="00CC49E1" w:rsidRPr="000439BD">
        <w:rPr>
          <w:lang w:val="fr-FR"/>
        </w:rPr>
        <w:t> :</w:t>
      </w:r>
    </w:p>
    <w:p w14:paraId="236F4074" w14:textId="77777777" w:rsidR="002C2161" w:rsidRPr="000439BD" w:rsidRDefault="002C2161" w:rsidP="002C2161">
      <w:pPr>
        <w:spacing w:after="0" w:line="240" w:lineRule="auto"/>
        <w:rPr>
          <w:lang w:val="fr-FR"/>
        </w:rPr>
      </w:pPr>
    </w:p>
    <w:p w14:paraId="7E0855EA" w14:textId="1592D657" w:rsidR="00254B3D" w:rsidRPr="000439BD" w:rsidRDefault="0013422D" w:rsidP="002C2161">
      <w:pPr>
        <w:spacing w:after="0" w:line="240" w:lineRule="auto"/>
        <w:rPr>
          <w:lang w:val="fr-FR"/>
        </w:rPr>
      </w:pPr>
      <w:r w:rsidRPr="000439BD">
        <w:rPr>
          <w:lang w:val="fr-FR"/>
        </w:rPr>
        <w:t xml:space="preserve">1° </w:t>
      </w:r>
      <w:r w:rsidR="00F60BF5" w:rsidRPr="000439BD">
        <w:rPr>
          <w:lang w:val="fr-FR"/>
        </w:rPr>
        <w:t xml:space="preserve">(Cellule C4) </w:t>
      </w:r>
      <w:r w:rsidRPr="000439BD">
        <w:rPr>
          <w:lang w:val="fr-FR"/>
        </w:rPr>
        <w:t xml:space="preserve">Choisissez dans la liste déroulante la </w:t>
      </w:r>
      <w:r w:rsidRPr="000439BD">
        <w:rPr>
          <w:b/>
          <w:lang w:val="fr-FR"/>
        </w:rPr>
        <w:t>race</w:t>
      </w:r>
      <w:r w:rsidRPr="000439BD">
        <w:rPr>
          <w:lang w:val="fr-FR"/>
        </w:rPr>
        <w:t xml:space="preserve"> du </w:t>
      </w:r>
      <w:r w:rsidR="0084263C" w:rsidRPr="000439BD">
        <w:rPr>
          <w:lang w:val="fr-FR"/>
        </w:rPr>
        <w:t>perso</w:t>
      </w:r>
      <w:r w:rsidRPr="000439BD">
        <w:rPr>
          <w:lang w:val="fr-FR"/>
        </w:rPr>
        <w:t>nnage (</w:t>
      </w:r>
      <w:r w:rsidR="00885A26" w:rsidRPr="00885A26">
        <w:rPr>
          <w:i/>
          <w:iCs/>
          <w:lang w:val="fr-FR"/>
        </w:rPr>
        <w:t xml:space="preserve">Créature du Chaos, </w:t>
      </w:r>
      <w:r w:rsidR="005551CB">
        <w:rPr>
          <w:i/>
          <w:lang w:val="fr-FR"/>
        </w:rPr>
        <w:t xml:space="preserve">Elfe, </w:t>
      </w:r>
      <w:r w:rsidR="00A6614C" w:rsidRPr="00885A26">
        <w:rPr>
          <w:i/>
          <w:iCs/>
          <w:lang w:val="fr-FR"/>
        </w:rPr>
        <w:t>Halfling</w:t>
      </w:r>
      <w:r w:rsidR="00A6614C" w:rsidRPr="00CF3F4F">
        <w:rPr>
          <w:i/>
          <w:lang w:val="fr-FR"/>
        </w:rPr>
        <w:t>,</w:t>
      </w:r>
      <w:r w:rsidR="005551CB">
        <w:rPr>
          <w:i/>
          <w:lang w:val="fr-FR"/>
        </w:rPr>
        <w:t xml:space="preserve"> </w:t>
      </w:r>
      <w:r w:rsidR="005551CB" w:rsidRPr="000439BD">
        <w:rPr>
          <w:i/>
          <w:lang w:val="fr-FR"/>
        </w:rPr>
        <w:t>Homme-bête</w:t>
      </w:r>
      <w:r w:rsidR="005551CB">
        <w:rPr>
          <w:i/>
          <w:lang w:val="fr-FR"/>
        </w:rPr>
        <w:t>, Homme-lézard</w:t>
      </w:r>
      <w:r w:rsidR="005551CB">
        <w:rPr>
          <w:i/>
          <w:lang w:val="fr-FR"/>
        </w:rPr>
        <w:t>,</w:t>
      </w:r>
      <w:r w:rsidR="00A6614C" w:rsidRPr="00CF3F4F">
        <w:rPr>
          <w:i/>
          <w:lang w:val="fr-FR"/>
        </w:rPr>
        <w:t xml:space="preserve"> Humain</w:t>
      </w:r>
      <w:r w:rsidR="00A6614C">
        <w:rPr>
          <w:i/>
          <w:lang w:val="fr-FR"/>
        </w:rPr>
        <w:t xml:space="preserve">, Nain, </w:t>
      </w:r>
      <w:r w:rsidR="005551CB">
        <w:rPr>
          <w:i/>
          <w:lang w:val="fr-FR"/>
        </w:rPr>
        <w:t>Peau-Verte</w:t>
      </w:r>
      <w:r w:rsidR="005551CB">
        <w:rPr>
          <w:i/>
          <w:lang w:val="fr-FR"/>
        </w:rPr>
        <w:t>,</w:t>
      </w:r>
      <w:r w:rsidR="005551CB" w:rsidRPr="005551CB">
        <w:rPr>
          <w:i/>
          <w:lang w:val="fr-FR"/>
        </w:rPr>
        <w:t xml:space="preserve"> </w:t>
      </w:r>
      <w:r w:rsidR="005551CB">
        <w:rPr>
          <w:i/>
          <w:lang w:val="fr-FR"/>
        </w:rPr>
        <w:t>Skaven</w:t>
      </w:r>
      <w:r w:rsidR="005551CB">
        <w:rPr>
          <w:i/>
          <w:lang w:val="fr-FR"/>
        </w:rPr>
        <w:t xml:space="preserve"> ou </w:t>
      </w:r>
      <w:r w:rsidR="00A6614C">
        <w:rPr>
          <w:i/>
          <w:lang w:val="fr-FR"/>
        </w:rPr>
        <w:t>Vampire</w:t>
      </w:r>
      <w:r w:rsidRPr="000439BD">
        <w:rPr>
          <w:lang w:val="fr-FR"/>
        </w:rPr>
        <w:t>)</w:t>
      </w:r>
      <w:r w:rsidR="00254B3D" w:rsidRPr="000439BD">
        <w:rPr>
          <w:lang w:val="fr-FR"/>
        </w:rPr>
        <w:t xml:space="preserve">. </w:t>
      </w:r>
    </w:p>
    <w:p w14:paraId="20D4DF8E" w14:textId="77777777" w:rsidR="002C2161" w:rsidRPr="000439BD" w:rsidRDefault="002C2161" w:rsidP="002C2161">
      <w:pPr>
        <w:spacing w:after="0" w:line="240" w:lineRule="auto"/>
        <w:rPr>
          <w:i/>
          <w:lang w:val="fr-FR"/>
        </w:rPr>
      </w:pPr>
    </w:p>
    <w:p w14:paraId="219113A5" w14:textId="77777777" w:rsidR="00E4139F" w:rsidRPr="000439BD" w:rsidRDefault="00E4139F" w:rsidP="002C2161">
      <w:pPr>
        <w:spacing w:after="0" w:line="240" w:lineRule="auto"/>
        <w:rPr>
          <w:lang w:val="fr-FR"/>
        </w:rPr>
      </w:pPr>
      <w:r w:rsidRPr="000439BD">
        <w:rPr>
          <w:lang w:val="fr-FR"/>
        </w:rPr>
        <w:t>2</w:t>
      </w:r>
      <w:r w:rsidR="00254B3D" w:rsidRPr="000439BD">
        <w:rPr>
          <w:lang w:val="fr-FR"/>
        </w:rPr>
        <w:t xml:space="preserve">° </w:t>
      </w:r>
      <w:r w:rsidR="00F60BF5" w:rsidRPr="000439BD">
        <w:rPr>
          <w:lang w:val="fr-FR"/>
        </w:rPr>
        <w:t xml:space="preserve">(Cellule K4) </w:t>
      </w:r>
      <w:r w:rsidR="00254B3D" w:rsidRPr="000439BD">
        <w:rPr>
          <w:lang w:val="fr-FR"/>
        </w:rPr>
        <w:t xml:space="preserve">Choisissez dans la liste déroulante la </w:t>
      </w:r>
      <w:r w:rsidRPr="000439BD">
        <w:rPr>
          <w:b/>
          <w:lang w:val="fr-FR"/>
        </w:rPr>
        <w:t>sous-race</w:t>
      </w:r>
      <w:r w:rsidRPr="000439BD">
        <w:rPr>
          <w:lang w:val="fr-FR"/>
        </w:rPr>
        <w:t xml:space="preserve"> du personnage. </w:t>
      </w:r>
    </w:p>
    <w:p w14:paraId="55AB583D" w14:textId="77777777" w:rsidR="002C2161" w:rsidRPr="000439BD" w:rsidRDefault="002C2161" w:rsidP="002C2161">
      <w:pPr>
        <w:spacing w:after="0" w:line="240" w:lineRule="auto"/>
        <w:rPr>
          <w:sz w:val="18"/>
          <w:szCs w:val="18"/>
          <w:lang w:val="fr-FR"/>
        </w:rPr>
      </w:pPr>
    </w:p>
    <w:p w14:paraId="2964F7F3" w14:textId="02F6341C" w:rsidR="0013422D" w:rsidRPr="000439BD" w:rsidRDefault="00E4139F" w:rsidP="00A730F9">
      <w:pPr>
        <w:spacing w:after="0" w:line="240" w:lineRule="auto"/>
        <w:ind w:left="708"/>
        <w:rPr>
          <w:sz w:val="18"/>
          <w:szCs w:val="18"/>
          <w:lang w:val="fr-FR"/>
        </w:rPr>
      </w:pPr>
      <w:r w:rsidRPr="000439BD">
        <w:rPr>
          <w:sz w:val="18"/>
          <w:szCs w:val="18"/>
          <w:lang w:val="fr-FR"/>
        </w:rPr>
        <w:t>Le programme peut en effet générer des Humains, nains ou half</w:t>
      </w:r>
      <w:r w:rsidR="00CF3F4F">
        <w:rPr>
          <w:sz w:val="18"/>
          <w:szCs w:val="18"/>
          <w:lang w:val="fr-FR"/>
        </w:rPr>
        <w:t>l</w:t>
      </w:r>
      <w:r w:rsidRPr="000439BD">
        <w:rPr>
          <w:sz w:val="18"/>
          <w:szCs w:val="18"/>
          <w:lang w:val="fr-FR"/>
        </w:rPr>
        <w:t xml:space="preserve">ings simples (dit « de race pure »), demande de préciser le type d’elfe (elfe noir, </w:t>
      </w:r>
      <w:r w:rsidR="00AB563B" w:rsidRPr="000439BD">
        <w:rPr>
          <w:sz w:val="18"/>
          <w:szCs w:val="18"/>
          <w:lang w:val="fr-FR"/>
        </w:rPr>
        <w:t>elfe</w:t>
      </w:r>
      <w:r w:rsidRPr="000439BD">
        <w:rPr>
          <w:sz w:val="18"/>
          <w:szCs w:val="18"/>
          <w:lang w:val="fr-FR"/>
        </w:rPr>
        <w:t xml:space="preserve"> des mers, haut elfe, elfe sylvain), permet de créer des hybrides (ex : demi-humain</w:t>
      </w:r>
      <w:r w:rsidR="004902A6">
        <w:rPr>
          <w:sz w:val="18"/>
          <w:szCs w:val="18"/>
          <w:lang w:val="fr-FR"/>
        </w:rPr>
        <w:t>,</w:t>
      </w:r>
      <w:r w:rsidRPr="000439BD">
        <w:rPr>
          <w:sz w:val="18"/>
          <w:szCs w:val="18"/>
          <w:lang w:val="fr-FR"/>
        </w:rPr>
        <w:t xml:space="preserve"> demi-</w:t>
      </w:r>
      <w:r w:rsidR="00F330D6" w:rsidRPr="000439BD">
        <w:rPr>
          <w:sz w:val="18"/>
          <w:szCs w:val="18"/>
          <w:lang w:val="fr-FR"/>
        </w:rPr>
        <w:t>orc</w:t>
      </w:r>
      <w:r w:rsidR="00F330D6">
        <w:rPr>
          <w:sz w:val="18"/>
          <w:szCs w:val="18"/>
          <w:lang w:val="fr-FR"/>
        </w:rPr>
        <w:t>…</w:t>
      </w:r>
      <w:r w:rsidRPr="000439BD">
        <w:rPr>
          <w:sz w:val="18"/>
          <w:szCs w:val="18"/>
          <w:lang w:val="fr-FR"/>
        </w:rPr>
        <w:t>) ou bien encore</w:t>
      </w:r>
      <w:r w:rsidR="00AB563B">
        <w:rPr>
          <w:sz w:val="18"/>
          <w:szCs w:val="18"/>
          <w:lang w:val="fr-FR"/>
        </w:rPr>
        <w:t xml:space="preserve"> </w:t>
      </w:r>
      <w:r w:rsidR="00A730F9">
        <w:rPr>
          <w:sz w:val="18"/>
          <w:szCs w:val="18"/>
          <w:lang w:val="fr-FR"/>
        </w:rPr>
        <w:t>différentes</w:t>
      </w:r>
      <w:r w:rsidR="00AB563B">
        <w:rPr>
          <w:sz w:val="18"/>
          <w:szCs w:val="18"/>
          <w:lang w:val="fr-FR"/>
        </w:rPr>
        <w:t xml:space="preserve"> sur-</w:t>
      </w:r>
      <w:r w:rsidR="000E3151" w:rsidRPr="000439BD">
        <w:rPr>
          <w:sz w:val="18"/>
          <w:szCs w:val="18"/>
          <w:lang w:val="fr-FR"/>
        </w:rPr>
        <w:t>races (</w:t>
      </w:r>
      <w:r w:rsidR="00A730F9">
        <w:rPr>
          <w:sz w:val="18"/>
          <w:szCs w:val="18"/>
          <w:lang w:val="fr-FR"/>
        </w:rPr>
        <w:t xml:space="preserve">ex : </w:t>
      </w:r>
      <w:r w:rsidR="000E3151" w:rsidRPr="000439BD">
        <w:rPr>
          <w:sz w:val="18"/>
          <w:szCs w:val="18"/>
          <w:lang w:val="fr-FR"/>
        </w:rPr>
        <w:t>vampire, ulfenwe</w:t>
      </w:r>
      <w:r w:rsidRPr="000439BD">
        <w:rPr>
          <w:sz w:val="18"/>
          <w:szCs w:val="18"/>
          <w:lang w:val="fr-FR"/>
        </w:rPr>
        <w:t>r</w:t>
      </w:r>
      <w:r w:rsidR="000E3151" w:rsidRPr="000439BD">
        <w:rPr>
          <w:sz w:val="18"/>
          <w:szCs w:val="18"/>
          <w:lang w:val="fr-FR"/>
        </w:rPr>
        <w:t>enar</w:t>
      </w:r>
      <w:r w:rsidR="004902A6">
        <w:rPr>
          <w:sz w:val="18"/>
          <w:szCs w:val="18"/>
          <w:lang w:val="fr-FR"/>
        </w:rPr>
        <w:t>, néhékaréen</w:t>
      </w:r>
      <w:r w:rsidR="00F330D6">
        <w:rPr>
          <w:sz w:val="18"/>
          <w:szCs w:val="18"/>
          <w:lang w:val="fr-FR"/>
        </w:rPr>
        <w:t xml:space="preserve">, </w:t>
      </w:r>
      <w:r w:rsidR="00F330D6" w:rsidRPr="000439BD">
        <w:rPr>
          <w:sz w:val="18"/>
          <w:szCs w:val="18"/>
          <w:lang w:val="fr-FR"/>
        </w:rPr>
        <w:t>mutant</w:t>
      </w:r>
      <w:r w:rsidR="00F330D6">
        <w:rPr>
          <w:sz w:val="18"/>
          <w:szCs w:val="18"/>
          <w:lang w:val="fr-FR"/>
        </w:rPr>
        <w:t>…</w:t>
      </w:r>
      <w:r w:rsidRPr="000439BD">
        <w:rPr>
          <w:sz w:val="18"/>
          <w:szCs w:val="18"/>
          <w:lang w:val="fr-FR"/>
        </w:rPr>
        <w:t>) qui surpassent et écrasent tous les autres types de sous-races.</w:t>
      </w:r>
      <w:r w:rsidR="002C2161" w:rsidRPr="000439BD">
        <w:rPr>
          <w:sz w:val="18"/>
          <w:szCs w:val="18"/>
          <w:lang w:val="fr-FR"/>
        </w:rPr>
        <w:t xml:space="preserve"> Il tient compte de la race choisie en 1° dans la liste déroulante qui est proposée.</w:t>
      </w:r>
    </w:p>
    <w:p w14:paraId="2188EC50" w14:textId="77777777" w:rsidR="00FA3513" w:rsidRPr="000439BD" w:rsidRDefault="00FA3513" w:rsidP="002C2161">
      <w:pPr>
        <w:spacing w:after="0" w:line="240" w:lineRule="auto"/>
        <w:rPr>
          <w:lang w:val="fr-FR"/>
        </w:rPr>
      </w:pPr>
    </w:p>
    <w:p w14:paraId="1CDE7409" w14:textId="77777777" w:rsidR="00E4139F" w:rsidRPr="000439BD" w:rsidRDefault="0084263C" w:rsidP="002C2161">
      <w:pPr>
        <w:spacing w:after="0" w:line="240" w:lineRule="auto"/>
        <w:rPr>
          <w:lang w:val="fr-FR"/>
        </w:rPr>
      </w:pPr>
      <w:r w:rsidRPr="000439BD">
        <w:rPr>
          <w:lang w:val="fr-FR"/>
        </w:rPr>
        <w:t xml:space="preserve">3° </w:t>
      </w:r>
      <w:r w:rsidR="00AF0B43" w:rsidRPr="000439BD">
        <w:rPr>
          <w:lang w:val="fr-FR"/>
        </w:rPr>
        <w:t>Cliquez sur le bouton « </w:t>
      </w:r>
      <w:r w:rsidR="00AF0B43" w:rsidRPr="000439BD">
        <w:rPr>
          <w:b/>
          <w:lang w:val="fr-FR"/>
        </w:rPr>
        <w:t>Calculer les profils</w:t>
      </w:r>
      <w:r w:rsidR="00AF0B43" w:rsidRPr="000439BD">
        <w:rPr>
          <w:lang w:val="fr-FR"/>
        </w:rPr>
        <w:t> »</w:t>
      </w:r>
      <w:r w:rsidR="00BA1AE7">
        <w:rPr>
          <w:lang w:val="fr-FR"/>
        </w:rPr>
        <w:t xml:space="preserve"> (vous devez avoir </w:t>
      </w:r>
      <w:r w:rsidR="00BA1AE7" w:rsidRPr="00BA1AE7">
        <w:rPr>
          <w:b/>
          <w:lang w:val="fr-FR"/>
        </w:rPr>
        <w:t>activé les macros</w:t>
      </w:r>
      <w:r w:rsidR="00BA1AE7">
        <w:rPr>
          <w:lang w:val="fr-FR"/>
        </w:rPr>
        <w:t>)</w:t>
      </w:r>
    </w:p>
    <w:p w14:paraId="1D162EE0" w14:textId="77777777" w:rsidR="00AF0B43" w:rsidRPr="000439BD" w:rsidRDefault="00AF0B43" w:rsidP="002C2161">
      <w:pPr>
        <w:spacing w:after="0" w:line="240" w:lineRule="auto"/>
        <w:rPr>
          <w:lang w:val="fr-FR"/>
        </w:rPr>
      </w:pPr>
    </w:p>
    <w:p w14:paraId="7711044A" w14:textId="77777777" w:rsidR="00AF0B43" w:rsidRPr="000439BD" w:rsidRDefault="00AF0B43" w:rsidP="00AF0B43">
      <w:pPr>
        <w:spacing w:after="0" w:line="240" w:lineRule="auto"/>
        <w:rPr>
          <w:i/>
          <w:lang w:val="fr-FR"/>
        </w:rPr>
      </w:pPr>
      <w:r w:rsidRPr="000439BD">
        <w:rPr>
          <w:i/>
          <w:lang w:val="fr-FR"/>
        </w:rPr>
        <w:t>Le programme génère les caractéristiques principales et secondaires de manière aléatoire et automatique. Il calcule aussi les valeurs dérivées comme la Peur, l’Initiative, les Blessures, Mouvement et Points de Fortune.</w:t>
      </w:r>
    </w:p>
    <w:p w14:paraId="62DE7E92" w14:textId="77777777" w:rsidR="002C2161" w:rsidRPr="000439BD" w:rsidRDefault="002C2161" w:rsidP="002C2161">
      <w:pPr>
        <w:spacing w:after="0" w:line="240" w:lineRule="auto"/>
        <w:rPr>
          <w:lang w:val="fr-FR"/>
        </w:rPr>
      </w:pPr>
    </w:p>
    <w:p w14:paraId="0CAA9244" w14:textId="77777777" w:rsidR="00F61C53" w:rsidRPr="000439BD" w:rsidRDefault="0084263C" w:rsidP="002C2161">
      <w:pPr>
        <w:spacing w:after="0" w:line="240" w:lineRule="auto"/>
        <w:rPr>
          <w:lang w:val="fr-FR"/>
        </w:rPr>
      </w:pPr>
      <w:r w:rsidRPr="000439BD">
        <w:rPr>
          <w:lang w:val="fr-FR"/>
        </w:rPr>
        <w:t>4</w:t>
      </w:r>
      <w:r w:rsidR="00F61C53" w:rsidRPr="000439BD">
        <w:rPr>
          <w:lang w:val="fr-FR"/>
        </w:rPr>
        <w:t xml:space="preserve">° </w:t>
      </w:r>
      <w:r w:rsidR="00F60BF5" w:rsidRPr="000439BD">
        <w:rPr>
          <w:lang w:val="fr-FR"/>
        </w:rPr>
        <w:t xml:space="preserve">(Cellule C5) </w:t>
      </w:r>
      <w:r w:rsidR="00F61C53" w:rsidRPr="000439BD">
        <w:rPr>
          <w:lang w:val="fr-FR"/>
        </w:rPr>
        <w:t xml:space="preserve">Choisissez dans la liste déroulante le </w:t>
      </w:r>
      <w:r w:rsidR="00F61C53" w:rsidRPr="000439BD">
        <w:rPr>
          <w:b/>
          <w:lang w:val="fr-FR"/>
        </w:rPr>
        <w:t xml:space="preserve">pays </w:t>
      </w:r>
      <w:r w:rsidR="00F61C53" w:rsidRPr="000439BD">
        <w:rPr>
          <w:lang w:val="fr-FR"/>
        </w:rPr>
        <w:t xml:space="preserve">du personnage. </w:t>
      </w:r>
    </w:p>
    <w:p w14:paraId="06B9EB69" w14:textId="77777777" w:rsidR="002C2161" w:rsidRPr="000439BD" w:rsidRDefault="002C2161" w:rsidP="002C2161">
      <w:pPr>
        <w:spacing w:after="0" w:line="240" w:lineRule="auto"/>
        <w:rPr>
          <w:sz w:val="18"/>
          <w:szCs w:val="18"/>
          <w:lang w:val="fr-FR"/>
        </w:rPr>
      </w:pPr>
    </w:p>
    <w:p w14:paraId="2588D12B" w14:textId="4AFCCB13" w:rsidR="002C2161" w:rsidRPr="000439BD" w:rsidRDefault="002C2161" w:rsidP="00F60BF5">
      <w:pPr>
        <w:spacing w:after="0" w:line="240" w:lineRule="auto"/>
        <w:ind w:left="708"/>
        <w:rPr>
          <w:sz w:val="18"/>
          <w:szCs w:val="18"/>
          <w:lang w:val="fr-FR"/>
        </w:rPr>
      </w:pPr>
      <w:r w:rsidRPr="000439BD">
        <w:rPr>
          <w:sz w:val="18"/>
          <w:szCs w:val="18"/>
          <w:lang w:val="fr-FR"/>
        </w:rPr>
        <w:t xml:space="preserve">Le programme tient compte de la race choisie en 1° dans la liste déroulante qui est proposée. </w:t>
      </w:r>
      <w:r w:rsidRPr="000439BD">
        <w:rPr>
          <w:sz w:val="18"/>
          <w:szCs w:val="18"/>
          <w:lang w:val="fr-FR"/>
        </w:rPr>
        <w:br/>
        <w:t>(</w:t>
      </w:r>
      <w:r w:rsidR="003F2404" w:rsidRPr="000439BD">
        <w:rPr>
          <w:sz w:val="18"/>
          <w:szCs w:val="18"/>
          <w:lang w:val="fr-FR"/>
        </w:rPr>
        <w:t>Ex</w:t>
      </w:r>
      <w:r w:rsidRPr="000439BD">
        <w:rPr>
          <w:sz w:val="18"/>
          <w:szCs w:val="18"/>
          <w:lang w:val="fr-FR"/>
        </w:rPr>
        <w:t xml:space="preserve"> : </w:t>
      </w:r>
      <w:r w:rsidRPr="000439BD">
        <w:rPr>
          <w:i/>
          <w:sz w:val="18"/>
          <w:szCs w:val="18"/>
          <w:lang w:val="fr-FR"/>
        </w:rPr>
        <w:t>un Humain ne sera jamais originaire d’Ulthuan</w:t>
      </w:r>
      <w:r w:rsidRPr="000439BD">
        <w:rPr>
          <w:sz w:val="18"/>
          <w:szCs w:val="18"/>
          <w:lang w:val="fr-FR"/>
        </w:rPr>
        <w:t>)</w:t>
      </w:r>
    </w:p>
    <w:p w14:paraId="0CCD370A" w14:textId="77777777" w:rsidR="002C2161" w:rsidRPr="000439BD" w:rsidRDefault="002C2161" w:rsidP="002C2161">
      <w:pPr>
        <w:spacing w:after="0" w:line="240" w:lineRule="auto"/>
        <w:rPr>
          <w:lang w:val="fr-FR"/>
        </w:rPr>
      </w:pPr>
    </w:p>
    <w:p w14:paraId="37C53AFF" w14:textId="77777777" w:rsidR="002C2161" w:rsidRPr="000439BD" w:rsidRDefault="0084263C" w:rsidP="002C2161">
      <w:pPr>
        <w:spacing w:after="0" w:line="240" w:lineRule="auto"/>
        <w:rPr>
          <w:lang w:val="fr-FR"/>
        </w:rPr>
      </w:pPr>
      <w:r w:rsidRPr="000439BD">
        <w:rPr>
          <w:lang w:val="fr-FR"/>
        </w:rPr>
        <w:t>5</w:t>
      </w:r>
      <w:r w:rsidR="002C2161" w:rsidRPr="000439BD">
        <w:rPr>
          <w:lang w:val="fr-FR"/>
        </w:rPr>
        <w:t xml:space="preserve">° </w:t>
      </w:r>
      <w:r w:rsidR="00F60BF5" w:rsidRPr="000439BD">
        <w:rPr>
          <w:lang w:val="fr-FR"/>
        </w:rPr>
        <w:t xml:space="preserve">(Cellule K5) </w:t>
      </w:r>
      <w:r w:rsidR="002C2161" w:rsidRPr="000439BD">
        <w:rPr>
          <w:lang w:val="fr-FR"/>
        </w:rPr>
        <w:t xml:space="preserve">Choisissez dans la liste déroulante la </w:t>
      </w:r>
      <w:r w:rsidR="002C2161" w:rsidRPr="000439BD">
        <w:rPr>
          <w:b/>
          <w:lang w:val="fr-FR"/>
        </w:rPr>
        <w:t xml:space="preserve">province </w:t>
      </w:r>
      <w:r w:rsidR="002C2161" w:rsidRPr="000439BD">
        <w:rPr>
          <w:lang w:val="fr-FR"/>
        </w:rPr>
        <w:t xml:space="preserve">du personnage. </w:t>
      </w:r>
    </w:p>
    <w:p w14:paraId="2475239A" w14:textId="77777777" w:rsidR="008514DA" w:rsidRPr="000439BD" w:rsidRDefault="008514DA" w:rsidP="008514DA">
      <w:pPr>
        <w:spacing w:after="0" w:line="240" w:lineRule="auto"/>
        <w:rPr>
          <w:sz w:val="18"/>
          <w:szCs w:val="18"/>
          <w:lang w:val="fr-FR"/>
        </w:rPr>
      </w:pPr>
    </w:p>
    <w:p w14:paraId="3CE3920E" w14:textId="3A7B4504" w:rsidR="008514DA" w:rsidRPr="000439BD" w:rsidRDefault="008514DA" w:rsidP="00F60BF5">
      <w:pPr>
        <w:spacing w:after="0" w:line="240" w:lineRule="auto"/>
        <w:ind w:left="708"/>
        <w:rPr>
          <w:sz w:val="18"/>
          <w:szCs w:val="18"/>
          <w:lang w:val="fr-FR"/>
        </w:rPr>
      </w:pPr>
      <w:r w:rsidRPr="000439BD">
        <w:rPr>
          <w:sz w:val="18"/>
          <w:szCs w:val="18"/>
          <w:lang w:val="fr-FR"/>
        </w:rPr>
        <w:t xml:space="preserve">Le programme tient compte </w:t>
      </w:r>
      <w:r w:rsidR="004D642C" w:rsidRPr="000439BD">
        <w:rPr>
          <w:sz w:val="18"/>
          <w:szCs w:val="18"/>
          <w:lang w:val="fr-FR"/>
        </w:rPr>
        <w:t>du pays choisi en 4</w:t>
      </w:r>
      <w:r w:rsidRPr="000439BD">
        <w:rPr>
          <w:sz w:val="18"/>
          <w:szCs w:val="18"/>
          <w:lang w:val="fr-FR"/>
        </w:rPr>
        <w:t xml:space="preserve">° dans la liste déroulante qui est proposée. </w:t>
      </w:r>
      <w:r w:rsidRPr="000439BD">
        <w:rPr>
          <w:sz w:val="18"/>
          <w:szCs w:val="18"/>
          <w:lang w:val="fr-FR"/>
        </w:rPr>
        <w:br/>
        <w:t>(</w:t>
      </w:r>
      <w:r w:rsidR="003F2404" w:rsidRPr="000439BD">
        <w:rPr>
          <w:sz w:val="18"/>
          <w:szCs w:val="18"/>
          <w:lang w:val="fr-FR"/>
        </w:rPr>
        <w:t>Ex</w:t>
      </w:r>
      <w:r w:rsidRPr="000439BD">
        <w:rPr>
          <w:sz w:val="18"/>
          <w:szCs w:val="18"/>
          <w:lang w:val="fr-FR"/>
        </w:rPr>
        <w:t xml:space="preserve"> : </w:t>
      </w:r>
      <w:r w:rsidRPr="000439BD">
        <w:rPr>
          <w:i/>
          <w:sz w:val="18"/>
          <w:szCs w:val="18"/>
          <w:lang w:val="fr-FR"/>
        </w:rPr>
        <w:t xml:space="preserve">un personnage originaire de Bretonnie n’aura jamais pour province </w:t>
      </w:r>
      <w:r w:rsidR="004C70DF" w:rsidRPr="000439BD">
        <w:rPr>
          <w:i/>
          <w:sz w:val="18"/>
          <w:szCs w:val="18"/>
          <w:lang w:val="fr-FR"/>
        </w:rPr>
        <w:t xml:space="preserve">d’origine </w:t>
      </w:r>
      <w:r w:rsidRPr="000439BD">
        <w:rPr>
          <w:i/>
          <w:sz w:val="18"/>
          <w:szCs w:val="18"/>
          <w:lang w:val="fr-FR"/>
        </w:rPr>
        <w:t>l’Averland qui est dans l’Empire</w:t>
      </w:r>
      <w:r w:rsidRPr="000439BD">
        <w:rPr>
          <w:sz w:val="18"/>
          <w:szCs w:val="18"/>
          <w:lang w:val="fr-FR"/>
        </w:rPr>
        <w:t>)</w:t>
      </w:r>
    </w:p>
    <w:p w14:paraId="0166E507" w14:textId="77777777" w:rsidR="005B5FF8" w:rsidRPr="000439BD" w:rsidRDefault="005B5FF8" w:rsidP="008514DA">
      <w:pPr>
        <w:spacing w:after="0" w:line="240" w:lineRule="auto"/>
        <w:rPr>
          <w:sz w:val="18"/>
          <w:szCs w:val="18"/>
          <w:lang w:val="fr-FR"/>
        </w:rPr>
      </w:pPr>
    </w:p>
    <w:p w14:paraId="636CEB06" w14:textId="2F773D1B" w:rsidR="005B5FF8" w:rsidRPr="000439BD" w:rsidRDefault="005B5FF8" w:rsidP="008514DA">
      <w:pPr>
        <w:spacing w:after="0" w:line="240" w:lineRule="auto"/>
        <w:rPr>
          <w:i/>
          <w:lang w:val="fr-FR"/>
        </w:rPr>
      </w:pPr>
      <w:r w:rsidRPr="000439BD">
        <w:rPr>
          <w:i/>
          <w:lang w:val="fr-FR"/>
        </w:rPr>
        <w:t xml:space="preserve">Une fois les étapes </w:t>
      </w:r>
      <w:r w:rsidR="004902A6">
        <w:rPr>
          <w:i/>
          <w:lang w:val="fr-FR"/>
        </w:rPr>
        <w:t>4</w:t>
      </w:r>
      <w:r w:rsidRPr="000439BD">
        <w:rPr>
          <w:i/>
          <w:lang w:val="fr-FR"/>
        </w:rPr>
        <w:t xml:space="preserve">° et </w:t>
      </w:r>
      <w:r w:rsidR="004902A6">
        <w:rPr>
          <w:i/>
          <w:lang w:val="fr-FR"/>
        </w:rPr>
        <w:t>5</w:t>
      </w:r>
      <w:r w:rsidRPr="000439BD">
        <w:rPr>
          <w:i/>
          <w:lang w:val="fr-FR"/>
        </w:rPr>
        <w:t>° réalisées, le programme affiche automatiquement les Traits Provinciaux et Raciaux qui en découlent sur la page 2 dans le tableau adéquat</w:t>
      </w:r>
      <w:r w:rsidR="00CE060F" w:rsidRPr="000439BD">
        <w:rPr>
          <w:i/>
          <w:lang w:val="fr-FR"/>
        </w:rPr>
        <w:t xml:space="preserve"> (Cellule Q33)</w:t>
      </w:r>
      <w:r w:rsidRPr="000439BD">
        <w:rPr>
          <w:i/>
          <w:lang w:val="fr-FR"/>
        </w:rPr>
        <w:t>.</w:t>
      </w:r>
    </w:p>
    <w:p w14:paraId="648128D5" w14:textId="77777777" w:rsidR="00F60BF5" w:rsidRPr="000439BD" w:rsidRDefault="00F60BF5" w:rsidP="008514DA">
      <w:pPr>
        <w:spacing w:after="0" w:line="240" w:lineRule="auto"/>
        <w:rPr>
          <w:i/>
          <w:lang w:val="fr-FR"/>
        </w:rPr>
      </w:pPr>
    </w:p>
    <w:p w14:paraId="4A086F03" w14:textId="77777777" w:rsidR="00F60BF5" w:rsidRPr="000439BD" w:rsidRDefault="0084263C" w:rsidP="008514DA">
      <w:pPr>
        <w:spacing w:after="0" w:line="240" w:lineRule="auto"/>
        <w:rPr>
          <w:lang w:val="fr-FR"/>
        </w:rPr>
      </w:pPr>
      <w:r w:rsidRPr="000439BD">
        <w:rPr>
          <w:lang w:val="fr-FR"/>
        </w:rPr>
        <w:t>6</w:t>
      </w:r>
      <w:r w:rsidR="00F60BF5" w:rsidRPr="000439BD">
        <w:rPr>
          <w:lang w:val="fr-FR"/>
        </w:rPr>
        <w:t xml:space="preserve">° (Cellule M10) Choisissez dans la liste déroulante le </w:t>
      </w:r>
      <w:r w:rsidR="00F60BF5" w:rsidRPr="000439BD">
        <w:rPr>
          <w:b/>
          <w:lang w:val="fr-FR"/>
        </w:rPr>
        <w:t xml:space="preserve">sexe </w:t>
      </w:r>
      <w:r w:rsidR="00F60BF5" w:rsidRPr="000439BD">
        <w:rPr>
          <w:lang w:val="fr-FR"/>
        </w:rPr>
        <w:t>du personnage.</w:t>
      </w:r>
      <w:r w:rsidR="004C70DF" w:rsidRPr="000439BD">
        <w:rPr>
          <w:lang w:val="fr-FR"/>
        </w:rPr>
        <w:t xml:space="preserve"> (</w:t>
      </w:r>
      <w:r w:rsidR="004C70DF" w:rsidRPr="000439BD">
        <w:rPr>
          <w:i/>
          <w:lang w:val="fr-FR"/>
        </w:rPr>
        <w:t>Masculin ou Féminin</w:t>
      </w:r>
      <w:r w:rsidR="004C70DF" w:rsidRPr="000439BD">
        <w:rPr>
          <w:lang w:val="fr-FR"/>
        </w:rPr>
        <w:t>)</w:t>
      </w:r>
    </w:p>
    <w:p w14:paraId="409794B1" w14:textId="77777777" w:rsidR="005B5FF8" w:rsidRPr="000439BD" w:rsidRDefault="005B5FF8" w:rsidP="008514DA">
      <w:pPr>
        <w:spacing w:after="0" w:line="240" w:lineRule="auto"/>
        <w:rPr>
          <w:lang w:val="fr-FR"/>
        </w:rPr>
      </w:pPr>
    </w:p>
    <w:p w14:paraId="12301289" w14:textId="77777777" w:rsidR="005B5FF8" w:rsidRPr="000439BD" w:rsidRDefault="0084263C" w:rsidP="008514DA">
      <w:pPr>
        <w:spacing w:after="0" w:line="240" w:lineRule="auto"/>
        <w:rPr>
          <w:lang w:val="fr-FR"/>
        </w:rPr>
      </w:pPr>
      <w:r w:rsidRPr="000439BD">
        <w:rPr>
          <w:lang w:val="fr-FR"/>
        </w:rPr>
        <w:t>7</w:t>
      </w:r>
      <w:r w:rsidR="005B5FF8" w:rsidRPr="000439BD">
        <w:rPr>
          <w:lang w:val="fr-FR"/>
        </w:rPr>
        <w:t>°</w:t>
      </w:r>
      <w:r w:rsidR="00F60BF5" w:rsidRPr="000439BD">
        <w:rPr>
          <w:lang w:val="fr-FR"/>
        </w:rPr>
        <w:t xml:space="preserve"> </w:t>
      </w:r>
      <w:r w:rsidR="004C7C94" w:rsidRPr="000439BD">
        <w:rPr>
          <w:lang w:val="fr-FR"/>
        </w:rPr>
        <w:t xml:space="preserve">(Cellule E6) </w:t>
      </w:r>
      <w:r w:rsidR="00F60BF5" w:rsidRPr="000439BD">
        <w:rPr>
          <w:lang w:val="fr-FR"/>
        </w:rPr>
        <w:t xml:space="preserve">Choisissez dans la liste déroulante la </w:t>
      </w:r>
      <w:r w:rsidR="00F60BF5" w:rsidRPr="000439BD">
        <w:rPr>
          <w:b/>
          <w:lang w:val="fr-FR"/>
        </w:rPr>
        <w:t xml:space="preserve">carrière actuelle </w:t>
      </w:r>
      <w:r w:rsidR="00F60BF5" w:rsidRPr="000439BD">
        <w:rPr>
          <w:lang w:val="fr-FR"/>
        </w:rPr>
        <w:t>du personnage.</w:t>
      </w:r>
    </w:p>
    <w:p w14:paraId="5943C924" w14:textId="77777777" w:rsidR="00F60BF5" w:rsidRPr="000439BD" w:rsidRDefault="00F60BF5" w:rsidP="008514DA">
      <w:pPr>
        <w:spacing w:after="0" w:line="240" w:lineRule="auto"/>
        <w:rPr>
          <w:lang w:val="fr-FR"/>
        </w:rPr>
      </w:pPr>
    </w:p>
    <w:p w14:paraId="18884CD6" w14:textId="56149F6D" w:rsidR="00F60BF5" w:rsidRPr="000439BD" w:rsidRDefault="00F60BF5" w:rsidP="00C608E1">
      <w:pPr>
        <w:spacing w:after="0" w:line="240" w:lineRule="auto"/>
        <w:ind w:left="708"/>
        <w:rPr>
          <w:sz w:val="18"/>
          <w:szCs w:val="18"/>
          <w:lang w:val="fr-FR"/>
        </w:rPr>
      </w:pPr>
      <w:r w:rsidRPr="000439BD">
        <w:rPr>
          <w:sz w:val="18"/>
          <w:szCs w:val="18"/>
          <w:lang w:val="fr-FR"/>
        </w:rPr>
        <w:t xml:space="preserve">Le programme tient compte de la race, de la sous race, du pays, de la province, du sexe </w:t>
      </w:r>
      <w:r w:rsidR="0051191B">
        <w:rPr>
          <w:sz w:val="18"/>
          <w:szCs w:val="18"/>
          <w:lang w:val="fr-FR"/>
        </w:rPr>
        <w:t>(</w:t>
      </w:r>
      <w:r w:rsidRPr="000439BD">
        <w:rPr>
          <w:sz w:val="18"/>
          <w:szCs w:val="18"/>
          <w:lang w:val="fr-FR"/>
        </w:rPr>
        <w:t>mais aussi dans le cas des skavens uniquement de la couleur de la pilosité</w:t>
      </w:r>
      <w:r w:rsidR="0051191B">
        <w:rPr>
          <w:sz w:val="18"/>
          <w:szCs w:val="18"/>
          <w:lang w:val="fr-FR"/>
        </w:rPr>
        <w:t>)</w:t>
      </w:r>
      <w:r w:rsidRPr="000439BD">
        <w:rPr>
          <w:sz w:val="18"/>
          <w:szCs w:val="18"/>
          <w:lang w:val="fr-FR"/>
        </w:rPr>
        <w:t xml:space="preserve"> dans la liste déroulante qui est proposée. </w:t>
      </w:r>
      <w:r w:rsidRPr="000439BD">
        <w:rPr>
          <w:sz w:val="18"/>
          <w:szCs w:val="18"/>
          <w:lang w:val="fr-FR"/>
        </w:rPr>
        <w:br/>
        <w:t>(</w:t>
      </w:r>
      <w:r w:rsidR="003F2404" w:rsidRPr="000439BD">
        <w:rPr>
          <w:sz w:val="18"/>
          <w:szCs w:val="18"/>
          <w:lang w:val="fr-FR"/>
        </w:rPr>
        <w:t>Ex</w:t>
      </w:r>
      <w:r w:rsidRPr="000439BD">
        <w:rPr>
          <w:sz w:val="18"/>
          <w:szCs w:val="18"/>
          <w:lang w:val="fr-FR"/>
        </w:rPr>
        <w:t xml:space="preserve"> : </w:t>
      </w:r>
      <w:r w:rsidRPr="000439BD">
        <w:rPr>
          <w:i/>
          <w:sz w:val="18"/>
          <w:szCs w:val="18"/>
          <w:lang w:val="fr-FR"/>
        </w:rPr>
        <w:t>un Humain n’aura jamais pour choix la carrière d</w:t>
      </w:r>
      <w:r w:rsidRPr="000439BD">
        <w:rPr>
          <w:sz w:val="18"/>
          <w:szCs w:val="18"/>
          <w:lang w:val="fr-FR"/>
        </w:rPr>
        <w:t>’Emissaire elfe</w:t>
      </w:r>
      <w:r w:rsidRPr="000439BD">
        <w:rPr>
          <w:i/>
          <w:sz w:val="18"/>
          <w:szCs w:val="18"/>
          <w:lang w:val="fr-FR"/>
        </w:rPr>
        <w:t xml:space="preserve">, un personnage masculin ne pourra jamais devenir </w:t>
      </w:r>
      <w:r w:rsidRPr="000439BD">
        <w:rPr>
          <w:sz w:val="18"/>
          <w:szCs w:val="18"/>
          <w:lang w:val="fr-FR"/>
        </w:rPr>
        <w:t>Apprentie Sorcière des glaces</w:t>
      </w:r>
      <w:r w:rsidRPr="000439BD">
        <w:rPr>
          <w:i/>
          <w:sz w:val="18"/>
          <w:szCs w:val="18"/>
          <w:lang w:val="fr-FR"/>
        </w:rPr>
        <w:t xml:space="preserve"> ni </w:t>
      </w:r>
      <w:r w:rsidRPr="000439BD">
        <w:rPr>
          <w:sz w:val="18"/>
          <w:szCs w:val="18"/>
          <w:lang w:val="fr-FR"/>
        </w:rPr>
        <w:t>Mystique Strygani)</w:t>
      </w:r>
      <w:r w:rsidR="00ED3A83" w:rsidRPr="000439BD">
        <w:rPr>
          <w:sz w:val="18"/>
          <w:szCs w:val="18"/>
          <w:lang w:val="fr-FR"/>
        </w:rPr>
        <w:t>. Le programme ne tient pas compte des carrières précédentes.</w:t>
      </w:r>
    </w:p>
    <w:p w14:paraId="3FF870A7" w14:textId="77777777" w:rsidR="00536FC4" w:rsidRPr="000439BD" w:rsidRDefault="00536FC4" w:rsidP="00536FC4">
      <w:pPr>
        <w:spacing w:after="0" w:line="240" w:lineRule="auto"/>
        <w:rPr>
          <w:sz w:val="18"/>
          <w:szCs w:val="18"/>
          <w:lang w:val="fr-FR"/>
        </w:rPr>
      </w:pPr>
    </w:p>
    <w:p w14:paraId="39069860" w14:textId="77777777" w:rsidR="00536FC4" w:rsidRPr="000439BD" w:rsidRDefault="00BA1AE7" w:rsidP="00536FC4">
      <w:pPr>
        <w:spacing w:after="0" w:line="240" w:lineRule="auto"/>
        <w:rPr>
          <w:i/>
          <w:lang w:val="fr-FR"/>
        </w:rPr>
      </w:pPr>
      <w:r>
        <w:rPr>
          <w:i/>
          <w:lang w:val="fr-FR"/>
        </w:rPr>
        <w:lastRenderedPageBreak/>
        <w:t>Une fois l’étape 7</w:t>
      </w:r>
      <w:r w:rsidR="00536FC4" w:rsidRPr="000439BD">
        <w:rPr>
          <w:i/>
          <w:lang w:val="fr-FR"/>
        </w:rPr>
        <w:t xml:space="preserve">° réalisée, le programme affiche automatiquement les </w:t>
      </w:r>
      <w:r w:rsidR="00444334" w:rsidRPr="000439BD">
        <w:rPr>
          <w:i/>
          <w:lang w:val="fr-FR"/>
        </w:rPr>
        <w:t>a</w:t>
      </w:r>
      <w:r w:rsidR="00536FC4" w:rsidRPr="000439BD">
        <w:rPr>
          <w:i/>
          <w:lang w:val="fr-FR"/>
        </w:rPr>
        <w:t>ccès</w:t>
      </w:r>
      <w:r w:rsidR="006F362E" w:rsidRPr="000439BD">
        <w:rPr>
          <w:i/>
          <w:lang w:val="fr-FR"/>
        </w:rPr>
        <w:t xml:space="preserve"> (Cellule Q4)</w:t>
      </w:r>
      <w:r w:rsidR="00536FC4" w:rsidRPr="000439BD">
        <w:rPr>
          <w:i/>
          <w:lang w:val="fr-FR"/>
        </w:rPr>
        <w:t>, débouchés</w:t>
      </w:r>
      <w:r w:rsidR="006F362E" w:rsidRPr="000439BD">
        <w:rPr>
          <w:i/>
          <w:lang w:val="fr-FR"/>
        </w:rPr>
        <w:t xml:space="preserve"> (Cellule Q11)</w:t>
      </w:r>
      <w:r w:rsidR="00536FC4" w:rsidRPr="000439BD">
        <w:rPr>
          <w:i/>
          <w:lang w:val="fr-FR"/>
        </w:rPr>
        <w:t>, talents</w:t>
      </w:r>
      <w:r w:rsidR="006F362E" w:rsidRPr="000439BD">
        <w:rPr>
          <w:i/>
          <w:lang w:val="fr-FR"/>
        </w:rPr>
        <w:t xml:space="preserve"> (Cellule Q25), </w:t>
      </w:r>
      <w:r w:rsidR="00536FC4" w:rsidRPr="000439BD">
        <w:rPr>
          <w:i/>
          <w:lang w:val="fr-FR"/>
        </w:rPr>
        <w:t>et compétences</w:t>
      </w:r>
      <w:r w:rsidR="006F362E" w:rsidRPr="000439BD">
        <w:rPr>
          <w:i/>
          <w:lang w:val="fr-FR"/>
        </w:rPr>
        <w:t xml:space="preserve"> (Cellule Q18), </w:t>
      </w:r>
      <w:r w:rsidR="00536FC4" w:rsidRPr="000439BD">
        <w:rPr>
          <w:i/>
          <w:lang w:val="fr-FR"/>
        </w:rPr>
        <w:t xml:space="preserve">sur la page 1 </w:t>
      </w:r>
      <w:r w:rsidR="00C81D41" w:rsidRPr="000439BD">
        <w:rPr>
          <w:i/>
          <w:lang w:val="fr-FR"/>
        </w:rPr>
        <w:t xml:space="preserve">et les dotations </w:t>
      </w:r>
      <w:r w:rsidR="000D7853" w:rsidRPr="000439BD">
        <w:rPr>
          <w:i/>
          <w:lang w:val="fr-FR"/>
        </w:rPr>
        <w:t xml:space="preserve">(page 3 cellule T22) de la carrière actuelle </w:t>
      </w:r>
      <w:r w:rsidR="00536FC4" w:rsidRPr="000439BD">
        <w:rPr>
          <w:i/>
          <w:lang w:val="fr-FR"/>
        </w:rPr>
        <w:t>dans les tableaux adéquats</w:t>
      </w:r>
      <w:r w:rsidR="00341B82" w:rsidRPr="000439BD">
        <w:rPr>
          <w:i/>
          <w:lang w:val="fr-FR"/>
        </w:rPr>
        <w:t>.</w:t>
      </w:r>
    </w:p>
    <w:p w14:paraId="4D106F52" w14:textId="77777777" w:rsidR="006F362E" w:rsidRPr="000439BD" w:rsidRDefault="006F362E" w:rsidP="00536FC4">
      <w:pPr>
        <w:spacing w:after="0" w:line="240" w:lineRule="auto"/>
        <w:rPr>
          <w:i/>
          <w:lang w:val="fr-FR"/>
        </w:rPr>
      </w:pPr>
    </w:p>
    <w:p w14:paraId="0A8B6B78" w14:textId="678613E5" w:rsidR="00341B82" w:rsidRPr="000439BD" w:rsidRDefault="00341B82" w:rsidP="00536FC4">
      <w:pPr>
        <w:spacing w:after="0" w:line="240" w:lineRule="auto"/>
        <w:rPr>
          <w:lang w:val="fr-FR"/>
        </w:rPr>
      </w:pPr>
      <w:r w:rsidRPr="000439BD">
        <w:rPr>
          <w:lang w:val="fr-FR"/>
        </w:rPr>
        <w:t>8°</w:t>
      </w:r>
      <w:r w:rsidR="00C21D68">
        <w:rPr>
          <w:lang w:val="fr-FR"/>
        </w:rPr>
        <w:t xml:space="preserve"> </w:t>
      </w:r>
      <w:r w:rsidRPr="000439BD">
        <w:rPr>
          <w:lang w:val="fr-FR"/>
        </w:rPr>
        <w:t xml:space="preserve">Choisissez dans la liste déroulante le </w:t>
      </w:r>
      <w:r w:rsidRPr="000439BD">
        <w:rPr>
          <w:b/>
          <w:lang w:val="fr-FR"/>
        </w:rPr>
        <w:t xml:space="preserve">dieu </w:t>
      </w:r>
      <w:r w:rsidR="00C21D68" w:rsidRPr="000439BD">
        <w:rPr>
          <w:lang w:val="fr-FR"/>
        </w:rPr>
        <w:t xml:space="preserve">(Cellule </w:t>
      </w:r>
      <w:r w:rsidR="00C21D68">
        <w:rPr>
          <w:lang w:val="fr-FR"/>
        </w:rPr>
        <w:t>J</w:t>
      </w:r>
      <w:r w:rsidR="00C21D68" w:rsidRPr="000439BD">
        <w:rPr>
          <w:lang w:val="fr-FR"/>
        </w:rPr>
        <w:t xml:space="preserve">6) </w:t>
      </w:r>
      <w:r w:rsidRPr="00D0474A">
        <w:rPr>
          <w:bCs/>
          <w:lang w:val="fr-FR"/>
        </w:rPr>
        <w:t>et</w:t>
      </w:r>
      <w:r w:rsidR="00D0474A">
        <w:rPr>
          <w:b/>
          <w:lang w:val="fr-FR"/>
        </w:rPr>
        <w:t xml:space="preserve"> </w:t>
      </w:r>
      <w:r w:rsidR="00D0474A" w:rsidRPr="00D0474A">
        <w:rPr>
          <w:bCs/>
          <w:lang w:val="fr-FR"/>
        </w:rPr>
        <w:t xml:space="preserve">éventuellement </w:t>
      </w:r>
      <w:r w:rsidRPr="000439BD">
        <w:rPr>
          <w:b/>
          <w:lang w:val="fr-FR"/>
        </w:rPr>
        <w:t xml:space="preserve">l’ordre </w:t>
      </w:r>
      <w:r w:rsidRPr="000439BD">
        <w:rPr>
          <w:lang w:val="fr-FR"/>
        </w:rPr>
        <w:t>du personnage</w:t>
      </w:r>
      <w:r w:rsidR="00C21D68">
        <w:rPr>
          <w:lang w:val="fr-FR"/>
        </w:rPr>
        <w:t xml:space="preserve"> </w:t>
      </w:r>
      <w:r w:rsidR="00C21D68" w:rsidRPr="000439BD">
        <w:rPr>
          <w:lang w:val="fr-FR"/>
        </w:rPr>
        <w:t xml:space="preserve">(Cellule </w:t>
      </w:r>
      <w:r w:rsidR="00C21D68">
        <w:rPr>
          <w:lang w:val="fr-FR"/>
        </w:rPr>
        <w:t>M</w:t>
      </w:r>
      <w:r w:rsidR="00C21D68" w:rsidRPr="000439BD">
        <w:rPr>
          <w:lang w:val="fr-FR"/>
        </w:rPr>
        <w:t>6)</w:t>
      </w:r>
      <w:r w:rsidRPr="000439BD">
        <w:rPr>
          <w:lang w:val="fr-FR"/>
        </w:rPr>
        <w:t>.</w:t>
      </w:r>
    </w:p>
    <w:p w14:paraId="21A6836F" w14:textId="42B8908F" w:rsidR="00341B82" w:rsidRPr="000439BD" w:rsidRDefault="002C7825" w:rsidP="00341B82">
      <w:pPr>
        <w:spacing w:after="0" w:line="240" w:lineRule="auto"/>
        <w:ind w:left="708"/>
        <w:rPr>
          <w:sz w:val="18"/>
          <w:szCs w:val="18"/>
          <w:lang w:val="fr-FR"/>
        </w:rPr>
      </w:pPr>
      <w:r w:rsidRPr="000439BD">
        <w:rPr>
          <w:sz w:val="18"/>
          <w:szCs w:val="18"/>
          <w:lang w:val="fr-FR"/>
        </w:rPr>
        <w:t xml:space="preserve">Cela reflète les croyances d’un personnage mais pas forcément que celui-ci est prêtre. Il est même possible de se déclarer Athée ou Agnostique </w:t>
      </w:r>
      <w:r w:rsidR="00D0474A">
        <w:rPr>
          <w:sz w:val="18"/>
          <w:szCs w:val="18"/>
          <w:lang w:val="fr-FR"/>
        </w:rPr>
        <w:t xml:space="preserve">et de faire partie d’un ordre séculier </w:t>
      </w:r>
      <w:r w:rsidRPr="000439BD">
        <w:rPr>
          <w:sz w:val="18"/>
          <w:szCs w:val="18"/>
          <w:lang w:val="fr-FR"/>
        </w:rPr>
        <w:t xml:space="preserve">ou de prêter </w:t>
      </w:r>
      <w:r w:rsidR="00B05CC4">
        <w:rPr>
          <w:sz w:val="18"/>
          <w:szCs w:val="18"/>
          <w:lang w:val="fr-FR"/>
        </w:rPr>
        <w:t>allégeance</w:t>
      </w:r>
      <w:r w:rsidRPr="000439BD">
        <w:rPr>
          <w:sz w:val="18"/>
          <w:szCs w:val="18"/>
          <w:lang w:val="fr-FR"/>
        </w:rPr>
        <w:t xml:space="preserve"> aux Dieux du Chaos ou </w:t>
      </w:r>
      <w:r w:rsidR="00B05CC4">
        <w:rPr>
          <w:sz w:val="18"/>
          <w:szCs w:val="18"/>
          <w:lang w:val="fr-FR"/>
        </w:rPr>
        <w:t xml:space="preserve">aux </w:t>
      </w:r>
      <w:r w:rsidRPr="000439BD">
        <w:rPr>
          <w:sz w:val="18"/>
          <w:szCs w:val="18"/>
          <w:lang w:val="fr-FR"/>
        </w:rPr>
        <w:t xml:space="preserve">dieux mauvais. </w:t>
      </w:r>
      <w:r w:rsidR="00341B82" w:rsidRPr="000439BD">
        <w:rPr>
          <w:sz w:val="18"/>
          <w:szCs w:val="18"/>
          <w:lang w:val="fr-FR"/>
        </w:rPr>
        <w:t xml:space="preserve">Le programme rajoute de lui-même les Talents et Compétences </w:t>
      </w:r>
      <w:r w:rsidR="00411C4B">
        <w:rPr>
          <w:sz w:val="18"/>
          <w:szCs w:val="18"/>
          <w:lang w:val="fr-FR"/>
        </w:rPr>
        <w:t>de</w:t>
      </w:r>
      <w:r w:rsidR="00341B82" w:rsidRPr="000439BD">
        <w:rPr>
          <w:sz w:val="18"/>
          <w:szCs w:val="18"/>
          <w:lang w:val="fr-FR"/>
        </w:rPr>
        <w:t xml:space="preserve"> la croyance en une déité ou le fait </w:t>
      </w:r>
      <w:r w:rsidR="00F02EBA">
        <w:rPr>
          <w:sz w:val="18"/>
          <w:szCs w:val="18"/>
          <w:lang w:val="fr-FR"/>
        </w:rPr>
        <w:t>qu</w:t>
      </w:r>
      <w:r w:rsidR="00341B82" w:rsidRPr="000439BD">
        <w:rPr>
          <w:sz w:val="18"/>
          <w:szCs w:val="18"/>
          <w:lang w:val="fr-FR"/>
        </w:rPr>
        <w:t xml:space="preserve">’appartenir à un ordre </w:t>
      </w:r>
      <w:r w:rsidR="00F02EBA">
        <w:rPr>
          <w:sz w:val="18"/>
          <w:szCs w:val="18"/>
          <w:lang w:val="fr-FR"/>
        </w:rPr>
        <w:t xml:space="preserve">en </w:t>
      </w:r>
      <w:r w:rsidR="00341B82" w:rsidRPr="000439BD">
        <w:rPr>
          <w:sz w:val="18"/>
          <w:szCs w:val="18"/>
          <w:lang w:val="fr-FR"/>
        </w:rPr>
        <w:t>octroie dans la liste des compétences et talents de la carrière actuelle.</w:t>
      </w:r>
      <w:r w:rsidR="00DC07C9" w:rsidRPr="000439BD">
        <w:rPr>
          <w:sz w:val="18"/>
          <w:szCs w:val="18"/>
          <w:lang w:val="fr-FR"/>
        </w:rPr>
        <w:t xml:space="preserve"> </w:t>
      </w:r>
    </w:p>
    <w:p w14:paraId="0C0CEC94" w14:textId="77777777" w:rsidR="00341B82" w:rsidRPr="000439BD" w:rsidRDefault="00341B82" w:rsidP="00536FC4">
      <w:pPr>
        <w:spacing w:after="0" w:line="240" w:lineRule="auto"/>
        <w:rPr>
          <w:lang w:val="fr-FR"/>
        </w:rPr>
      </w:pPr>
    </w:p>
    <w:p w14:paraId="66DCA688" w14:textId="77777777" w:rsidR="00CC49E1" w:rsidRPr="000439BD" w:rsidRDefault="00CC49E1" w:rsidP="00536FC4">
      <w:pPr>
        <w:spacing w:after="0" w:line="240" w:lineRule="auto"/>
        <w:rPr>
          <w:b/>
          <w:u w:val="single"/>
          <w:lang w:val="fr-FR"/>
        </w:rPr>
      </w:pPr>
      <w:r w:rsidRPr="000439BD">
        <w:rPr>
          <w:b/>
          <w:u w:val="single"/>
          <w:lang w:val="fr-FR"/>
        </w:rPr>
        <w:t>Les Talents et Compétences</w:t>
      </w:r>
    </w:p>
    <w:p w14:paraId="39ED9529" w14:textId="77777777" w:rsidR="00CC49E1" w:rsidRPr="000439BD" w:rsidRDefault="00CC49E1" w:rsidP="00536FC4">
      <w:pPr>
        <w:spacing w:after="0" w:line="240" w:lineRule="auto"/>
        <w:rPr>
          <w:lang w:val="fr-FR"/>
        </w:rPr>
      </w:pPr>
    </w:p>
    <w:p w14:paraId="6A8012FE" w14:textId="77777777" w:rsidR="004C7C94" w:rsidRPr="000439BD" w:rsidRDefault="00CC49E1" w:rsidP="00536FC4">
      <w:pPr>
        <w:spacing w:after="0" w:line="240" w:lineRule="auto"/>
        <w:rPr>
          <w:lang w:val="fr-FR"/>
        </w:rPr>
      </w:pPr>
      <w:r w:rsidRPr="000439BD">
        <w:rPr>
          <w:lang w:val="fr-FR"/>
        </w:rPr>
        <w:t>Passez à</w:t>
      </w:r>
      <w:r w:rsidR="00EB32F2">
        <w:rPr>
          <w:lang w:val="fr-FR"/>
        </w:rPr>
        <w:t xml:space="preserve"> la p</w:t>
      </w:r>
      <w:r w:rsidR="004C7C94" w:rsidRPr="000439BD">
        <w:rPr>
          <w:lang w:val="fr-FR"/>
        </w:rPr>
        <w:t>age 2</w:t>
      </w:r>
      <w:r w:rsidRPr="000439BD">
        <w:rPr>
          <w:lang w:val="fr-FR"/>
        </w:rPr>
        <w:t> :</w:t>
      </w:r>
    </w:p>
    <w:p w14:paraId="4E6596F4" w14:textId="77777777" w:rsidR="00536FC4" w:rsidRPr="000439BD" w:rsidRDefault="00536FC4" w:rsidP="00536FC4">
      <w:pPr>
        <w:spacing w:after="0" w:line="240" w:lineRule="auto"/>
        <w:rPr>
          <w:sz w:val="18"/>
          <w:szCs w:val="18"/>
          <w:lang w:val="fr-FR"/>
        </w:rPr>
      </w:pPr>
    </w:p>
    <w:p w14:paraId="2A5CF212" w14:textId="64047784" w:rsidR="00F60BF5" w:rsidRPr="000439BD" w:rsidRDefault="00341B82" w:rsidP="008514DA">
      <w:pPr>
        <w:spacing w:after="0" w:line="240" w:lineRule="auto"/>
        <w:rPr>
          <w:lang w:val="fr-FR"/>
        </w:rPr>
      </w:pPr>
      <w:r w:rsidRPr="000439BD">
        <w:rPr>
          <w:lang w:val="fr-FR"/>
        </w:rPr>
        <w:t>9</w:t>
      </w:r>
      <w:r w:rsidR="00E97B4E" w:rsidRPr="000439BD">
        <w:rPr>
          <w:lang w:val="fr-FR"/>
        </w:rPr>
        <w:t>.1</w:t>
      </w:r>
      <w:r w:rsidR="004C7C94" w:rsidRPr="000439BD">
        <w:rPr>
          <w:lang w:val="fr-FR"/>
        </w:rPr>
        <w:t xml:space="preserve">° Cochez la case </w:t>
      </w:r>
      <w:r w:rsidR="004C7C94" w:rsidRPr="000439BD">
        <w:rPr>
          <w:b/>
          <w:lang w:val="fr-FR"/>
        </w:rPr>
        <w:t>Acquis</w:t>
      </w:r>
      <w:r w:rsidR="007C52BC" w:rsidRPr="000439BD">
        <w:rPr>
          <w:lang w:val="fr-FR"/>
        </w:rPr>
        <w:t xml:space="preserve"> (</w:t>
      </w:r>
      <w:r w:rsidR="007C52BC" w:rsidRPr="000439BD">
        <w:rPr>
          <w:i/>
          <w:lang w:val="fr-FR"/>
        </w:rPr>
        <w:t xml:space="preserve">ex : </w:t>
      </w:r>
      <w:r w:rsidR="007C52BC" w:rsidRPr="000439BD">
        <w:rPr>
          <w:i/>
          <w:sz w:val="18"/>
          <w:szCs w:val="18"/>
          <w:lang w:val="fr-FR"/>
        </w:rPr>
        <w:t>pour Canotage la case G4</w:t>
      </w:r>
      <w:r w:rsidR="007C52BC" w:rsidRPr="000439BD">
        <w:rPr>
          <w:lang w:val="fr-FR"/>
        </w:rPr>
        <w:t xml:space="preserve">) de toutes les </w:t>
      </w:r>
      <w:r w:rsidR="007C52BC" w:rsidRPr="000439BD">
        <w:rPr>
          <w:b/>
          <w:lang w:val="fr-FR"/>
        </w:rPr>
        <w:t xml:space="preserve">compétences de base </w:t>
      </w:r>
      <w:r w:rsidR="007C52BC" w:rsidRPr="000439BD">
        <w:rPr>
          <w:lang w:val="fr-FR"/>
        </w:rPr>
        <w:t xml:space="preserve">reprises dans </w:t>
      </w:r>
      <w:r w:rsidR="0009798A">
        <w:rPr>
          <w:lang w:val="fr-FR"/>
        </w:rPr>
        <w:t xml:space="preserve">les </w:t>
      </w:r>
      <w:r w:rsidR="00875AD8" w:rsidRPr="000439BD">
        <w:rPr>
          <w:lang w:val="fr-FR"/>
        </w:rPr>
        <w:t>traits Provinciaux et Raciaux (page 2 Cellule Q33)</w:t>
      </w:r>
      <w:r w:rsidR="00622929">
        <w:rPr>
          <w:lang w:val="fr-FR"/>
        </w:rPr>
        <w:t>.</w:t>
      </w:r>
    </w:p>
    <w:p w14:paraId="4ABF77CD" w14:textId="77777777" w:rsidR="00B46AA3" w:rsidRPr="000439BD" w:rsidRDefault="00B46AA3" w:rsidP="008514DA">
      <w:pPr>
        <w:spacing w:after="0" w:line="240" w:lineRule="auto"/>
        <w:rPr>
          <w:lang w:val="fr-FR"/>
        </w:rPr>
      </w:pPr>
    </w:p>
    <w:p w14:paraId="2E63D674" w14:textId="1A69F48C" w:rsidR="00B46AA3" w:rsidRPr="000439BD" w:rsidRDefault="00341B82" w:rsidP="008514DA">
      <w:pPr>
        <w:spacing w:after="0" w:line="240" w:lineRule="auto"/>
        <w:rPr>
          <w:lang w:val="fr-FR"/>
        </w:rPr>
      </w:pPr>
      <w:r w:rsidRPr="000439BD">
        <w:rPr>
          <w:lang w:val="fr-FR"/>
        </w:rPr>
        <w:t>9</w:t>
      </w:r>
      <w:r w:rsidR="00E97B4E" w:rsidRPr="000439BD">
        <w:rPr>
          <w:lang w:val="fr-FR"/>
        </w:rPr>
        <w:t>.2</w:t>
      </w:r>
      <w:r w:rsidR="00B46AA3" w:rsidRPr="000439BD">
        <w:rPr>
          <w:lang w:val="fr-FR"/>
        </w:rPr>
        <w:t xml:space="preserve">° Choisissez puis cochez la case </w:t>
      </w:r>
      <w:r w:rsidR="00B46AA3" w:rsidRPr="000439BD">
        <w:rPr>
          <w:b/>
          <w:lang w:val="fr-FR"/>
        </w:rPr>
        <w:t xml:space="preserve">Acquis </w:t>
      </w:r>
      <w:r w:rsidR="00B46AA3" w:rsidRPr="000439BD">
        <w:rPr>
          <w:lang w:val="fr-FR"/>
        </w:rPr>
        <w:t xml:space="preserve">de toutes les </w:t>
      </w:r>
      <w:r w:rsidR="00B46AA3" w:rsidRPr="000439BD">
        <w:rPr>
          <w:b/>
          <w:lang w:val="fr-FR"/>
        </w:rPr>
        <w:t>compétences avancées</w:t>
      </w:r>
      <w:r w:rsidR="00B46AA3" w:rsidRPr="000439BD">
        <w:rPr>
          <w:lang w:val="fr-FR"/>
        </w:rPr>
        <w:t xml:space="preserve"> reprises dans </w:t>
      </w:r>
      <w:r w:rsidR="0009798A">
        <w:rPr>
          <w:lang w:val="fr-FR"/>
        </w:rPr>
        <w:t xml:space="preserve">les </w:t>
      </w:r>
      <w:r w:rsidR="00875AD8" w:rsidRPr="000439BD">
        <w:rPr>
          <w:lang w:val="fr-FR"/>
        </w:rPr>
        <w:t>traits Provinciaux et Raciaux (page 2 Cellule Q33)</w:t>
      </w:r>
      <w:r w:rsidR="00D671EB" w:rsidRPr="000439BD">
        <w:rPr>
          <w:lang w:val="fr-FR"/>
        </w:rPr>
        <w:t xml:space="preserve">. Précisez éventuellement en choisissant dans la liste déroulante la </w:t>
      </w:r>
      <w:r w:rsidR="00D671EB" w:rsidRPr="000439BD">
        <w:rPr>
          <w:b/>
          <w:lang w:val="fr-FR"/>
        </w:rPr>
        <w:t>Spécialisation</w:t>
      </w:r>
      <w:r w:rsidR="00D671EB" w:rsidRPr="000439BD">
        <w:rPr>
          <w:lang w:val="fr-FR"/>
        </w:rPr>
        <w:t xml:space="preserve"> de chaque compétence avancée</w:t>
      </w:r>
      <w:r w:rsidR="00D44AF1" w:rsidRPr="000439BD">
        <w:rPr>
          <w:lang w:val="fr-FR"/>
        </w:rPr>
        <w:t xml:space="preserve"> qui le requiert.</w:t>
      </w:r>
    </w:p>
    <w:p w14:paraId="4726F7F5" w14:textId="77777777" w:rsidR="00D671EB" w:rsidRPr="000439BD" w:rsidRDefault="00D671EB" w:rsidP="008514DA">
      <w:pPr>
        <w:spacing w:after="0" w:line="240" w:lineRule="auto"/>
        <w:rPr>
          <w:lang w:val="fr-FR"/>
        </w:rPr>
      </w:pPr>
    </w:p>
    <w:p w14:paraId="3D034759" w14:textId="77777777" w:rsidR="00D671EB" w:rsidRPr="000439BD" w:rsidRDefault="00D671EB" w:rsidP="00D671EB">
      <w:pPr>
        <w:spacing w:after="0" w:line="240" w:lineRule="auto"/>
        <w:ind w:left="708"/>
        <w:rPr>
          <w:i/>
          <w:sz w:val="18"/>
          <w:szCs w:val="18"/>
          <w:lang w:val="fr-FR"/>
        </w:rPr>
      </w:pPr>
      <w:r w:rsidRPr="000439BD">
        <w:rPr>
          <w:i/>
          <w:sz w:val="18"/>
          <w:szCs w:val="18"/>
          <w:lang w:val="fr-FR"/>
        </w:rPr>
        <w:t xml:space="preserve">(Ex : Expression artistique (conteur) et Expression artistique (clown) sont deux compétences distinctes qui doivent être listées sur deux lignes </w:t>
      </w:r>
      <w:r w:rsidR="00815D50" w:rsidRPr="000439BD">
        <w:rPr>
          <w:i/>
          <w:sz w:val="18"/>
          <w:szCs w:val="18"/>
          <w:lang w:val="fr-FR"/>
        </w:rPr>
        <w:t>différentes</w:t>
      </w:r>
      <w:r w:rsidRPr="000439BD">
        <w:rPr>
          <w:i/>
          <w:sz w:val="18"/>
          <w:szCs w:val="18"/>
          <w:lang w:val="fr-FR"/>
        </w:rPr>
        <w:t>)</w:t>
      </w:r>
      <w:r w:rsidR="00D219DA" w:rsidRPr="000439BD">
        <w:rPr>
          <w:i/>
          <w:sz w:val="18"/>
          <w:szCs w:val="18"/>
          <w:lang w:val="fr-FR"/>
        </w:rPr>
        <w:t xml:space="preserve">. </w:t>
      </w:r>
      <w:r w:rsidR="00D219DA" w:rsidRPr="000439BD">
        <w:rPr>
          <w:sz w:val="18"/>
          <w:szCs w:val="18"/>
          <w:lang w:val="fr-FR"/>
        </w:rPr>
        <w:t xml:space="preserve">Le programme tient compte de la compétence avancée dans la liste déroulante des spécialisations qui sont proposées. </w:t>
      </w:r>
      <w:r w:rsidR="00D219DA" w:rsidRPr="000439BD">
        <w:rPr>
          <w:sz w:val="18"/>
          <w:szCs w:val="18"/>
          <w:lang w:val="fr-FR"/>
        </w:rPr>
        <w:br/>
      </w:r>
    </w:p>
    <w:p w14:paraId="41D4F6E6" w14:textId="77777777" w:rsidR="00875AD8" w:rsidRPr="000439BD" w:rsidRDefault="00875AD8" w:rsidP="008514DA">
      <w:pPr>
        <w:spacing w:after="0" w:line="240" w:lineRule="auto"/>
        <w:rPr>
          <w:lang w:val="fr-FR"/>
        </w:rPr>
      </w:pPr>
      <w:r w:rsidRPr="000439BD">
        <w:rPr>
          <w:lang w:val="fr-FR"/>
        </w:rPr>
        <w:t xml:space="preserve">Si le personnage acquiert une compétence qu’il a déjà </w:t>
      </w:r>
      <w:r w:rsidR="00AC0581" w:rsidRPr="000439BD">
        <w:rPr>
          <w:lang w:val="fr-FR"/>
        </w:rPr>
        <w:t>acquise</w:t>
      </w:r>
      <w:r w:rsidRPr="000439BD">
        <w:rPr>
          <w:lang w:val="fr-FR"/>
        </w:rPr>
        <w:t xml:space="preserve">, cochez successivement les cases +10% puis +20% </w:t>
      </w:r>
      <w:r w:rsidR="00AC0581" w:rsidRPr="000439BD">
        <w:rPr>
          <w:lang w:val="fr-FR"/>
        </w:rPr>
        <w:t>la première puis la deuxième fois qu’il les acquiert respectivement. La troisième fois cela ne rapporte plus rien comme bonus au pourcentage de la compétence.</w:t>
      </w:r>
    </w:p>
    <w:p w14:paraId="2210C008" w14:textId="77777777" w:rsidR="00FD5847" w:rsidRPr="000439BD" w:rsidRDefault="00FD5847" w:rsidP="00FD5847">
      <w:pPr>
        <w:spacing w:after="0" w:line="240" w:lineRule="auto"/>
        <w:rPr>
          <w:i/>
          <w:lang w:val="fr-FR"/>
        </w:rPr>
      </w:pPr>
    </w:p>
    <w:p w14:paraId="77A3AAA6" w14:textId="77777777" w:rsidR="00FD5847" w:rsidRPr="000439BD" w:rsidRDefault="00FD5847" w:rsidP="00FD5847">
      <w:pPr>
        <w:spacing w:after="0" w:line="240" w:lineRule="auto"/>
        <w:rPr>
          <w:i/>
          <w:lang w:val="fr-FR"/>
        </w:rPr>
      </w:pPr>
      <w:r w:rsidRPr="000439BD">
        <w:rPr>
          <w:i/>
          <w:lang w:val="fr-FR"/>
        </w:rPr>
        <w:t xml:space="preserve">Le programme </w:t>
      </w:r>
      <w:r w:rsidR="00E97B4E" w:rsidRPr="000439BD">
        <w:rPr>
          <w:i/>
          <w:lang w:val="fr-FR"/>
        </w:rPr>
        <w:t xml:space="preserve">indique lui-même la caractéristique dont relève la compétence en tenant compte de la spécialité et </w:t>
      </w:r>
      <w:r w:rsidRPr="000439BD">
        <w:rPr>
          <w:i/>
          <w:lang w:val="fr-FR"/>
        </w:rPr>
        <w:t xml:space="preserve">calcule lui-même le total des pourcentages de chaque compétence de manière automatique en tenant compte des bonus éventuels indiqués. </w:t>
      </w:r>
    </w:p>
    <w:p w14:paraId="5CD6A7E7" w14:textId="77777777" w:rsidR="00B46AA3" w:rsidRPr="000439BD" w:rsidRDefault="00B46AA3" w:rsidP="008514DA">
      <w:pPr>
        <w:spacing w:after="0" w:line="240" w:lineRule="auto"/>
        <w:rPr>
          <w:sz w:val="18"/>
          <w:szCs w:val="18"/>
          <w:lang w:val="fr-FR"/>
        </w:rPr>
      </w:pPr>
    </w:p>
    <w:p w14:paraId="31F41DAA" w14:textId="7F9ECF26" w:rsidR="008514DA" w:rsidRPr="000439BD" w:rsidRDefault="00A0792C" w:rsidP="002C2161">
      <w:pPr>
        <w:spacing w:after="0" w:line="240" w:lineRule="auto"/>
        <w:rPr>
          <w:lang w:val="fr-FR"/>
        </w:rPr>
      </w:pPr>
      <w:r w:rsidRPr="000439BD">
        <w:rPr>
          <w:lang w:val="fr-FR"/>
        </w:rPr>
        <w:t>9.3</w:t>
      </w:r>
      <w:r w:rsidR="00764B07" w:rsidRPr="000439BD">
        <w:rPr>
          <w:lang w:val="fr-FR"/>
        </w:rPr>
        <w:t>° Choisissez dans le</w:t>
      </w:r>
      <w:r w:rsidR="002F0A4A" w:rsidRPr="000439BD">
        <w:rPr>
          <w:lang w:val="fr-FR"/>
        </w:rPr>
        <w:t xml:space="preserve">s listes déroulantes du tableau des </w:t>
      </w:r>
      <w:r w:rsidR="002F0A4A" w:rsidRPr="000439BD">
        <w:rPr>
          <w:b/>
          <w:lang w:val="fr-FR"/>
        </w:rPr>
        <w:t>T</w:t>
      </w:r>
      <w:r w:rsidR="00764B07" w:rsidRPr="000439BD">
        <w:rPr>
          <w:b/>
          <w:lang w:val="fr-FR"/>
        </w:rPr>
        <w:t>alents</w:t>
      </w:r>
      <w:r w:rsidR="00764B07" w:rsidRPr="000439BD">
        <w:rPr>
          <w:lang w:val="fr-FR"/>
        </w:rPr>
        <w:t xml:space="preserve"> l’ensemble des </w:t>
      </w:r>
      <w:r w:rsidR="00341B82" w:rsidRPr="000439BD">
        <w:rPr>
          <w:lang w:val="fr-FR"/>
        </w:rPr>
        <w:t>T</w:t>
      </w:r>
      <w:r w:rsidR="00764B07" w:rsidRPr="000439BD">
        <w:rPr>
          <w:lang w:val="fr-FR"/>
        </w:rPr>
        <w:t>alents</w:t>
      </w:r>
      <w:r w:rsidR="00341B82" w:rsidRPr="000439BD">
        <w:rPr>
          <w:lang w:val="fr-FR"/>
        </w:rPr>
        <w:t xml:space="preserve"> repris</w:t>
      </w:r>
      <w:r w:rsidR="00764B07" w:rsidRPr="000439BD">
        <w:rPr>
          <w:lang w:val="fr-FR"/>
        </w:rPr>
        <w:t xml:space="preserve"> dans </w:t>
      </w:r>
      <w:r w:rsidR="0009798A">
        <w:rPr>
          <w:lang w:val="fr-FR"/>
        </w:rPr>
        <w:t xml:space="preserve">les </w:t>
      </w:r>
      <w:r w:rsidR="00764B07" w:rsidRPr="000439BD">
        <w:rPr>
          <w:lang w:val="fr-FR"/>
        </w:rPr>
        <w:t>traits Provinciaux et Raciaux (page 2 Cellule Q33)</w:t>
      </w:r>
      <w:r w:rsidR="00D44AF1" w:rsidRPr="000439BD">
        <w:rPr>
          <w:lang w:val="fr-FR"/>
        </w:rPr>
        <w:t xml:space="preserve">. Précisez éventuellement en choisissant dans la liste déroulante la </w:t>
      </w:r>
      <w:r w:rsidR="00D44AF1" w:rsidRPr="000439BD">
        <w:rPr>
          <w:b/>
          <w:lang w:val="fr-FR"/>
        </w:rPr>
        <w:t xml:space="preserve">Spécialité </w:t>
      </w:r>
      <w:r w:rsidR="00D44AF1" w:rsidRPr="000439BD">
        <w:rPr>
          <w:lang w:val="fr-FR"/>
        </w:rPr>
        <w:t>de chaque talent qui le requiert.</w:t>
      </w:r>
    </w:p>
    <w:p w14:paraId="7D22C6F0" w14:textId="77777777" w:rsidR="005F48FC" w:rsidRPr="000439BD" w:rsidRDefault="005F48FC" w:rsidP="002C2161">
      <w:pPr>
        <w:spacing w:after="0" w:line="240" w:lineRule="auto"/>
        <w:rPr>
          <w:lang w:val="fr-FR"/>
        </w:rPr>
      </w:pPr>
    </w:p>
    <w:p w14:paraId="3A36F0A1" w14:textId="77777777" w:rsidR="005F48FC" w:rsidRPr="000439BD" w:rsidRDefault="005F48FC" w:rsidP="005F48FC">
      <w:pPr>
        <w:spacing w:after="0" w:line="240" w:lineRule="auto"/>
        <w:ind w:left="708"/>
        <w:rPr>
          <w:i/>
          <w:sz w:val="18"/>
          <w:szCs w:val="18"/>
          <w:lang w:val="fr-FR"/>
        </w:rPr>
      </w:pPr>
      <w:r w:rsidRPr="000439BD">
        <w:rPr>
          <w:i/>
          <w:sz w:val="18"/>
          <w:szCs w:val="18"/>
          <w:lang w:val="fr-FR"/>
        </w:rPr>
        <w:t>(Ex : Affinité Provinciale (Middenland) et Affinité Provinciale (Nordland) sont deux talents distincts qui doivent être listés sur deux lignes différentes)</w:t>
      </w:r>
      <w:r w:rsidR="00D219DA" w:rsidRPr="000439BD">
        <w:rPr>
          <w:i/>
          <w:sz w:val="18"/>
          <w:szCs w:val="18"/>
          <w:lang w:val="fr-FR"/>
        </w:rPr>
        <w:t xml:space="preserve">. </w:t>
      </w:r>
      <w:r w:rsidR="00D219DA" w:rsidRPr="000439BD">
        <w:rPr>
          <w:sz w:val="18"/>
          <w:szCs w:val="18"/>
          <w:lang w:val="fr-FR"/>
        </w:rPr>
        <w:t>Le programme tient compte du Talent dans la liste déroulante des spécialités qui sont proposées.</w:t>
      </w:r>
    </w:p>
    <w:p w14:paraId="68BA2BAD" w14:textId="77777777" w:rsidR="002C2161" w:rsidRPr="000439BD" w:rsidRDefault="002C2161" w:rsidP="002C2161">
      <w:pPr>
        <w:spacing w:after="0" w:line="240" w:lineRule="auto"/>
        <w:rPr>
          <w:sz w:val="18"/>
          <w:szCs w:val="18"/>
          <w:lang w:val="fr-FR"/>
        </w:rPr>
      </w:pPr>
    </w:p>
    <w:p w14:paraId="492A67DC" w14:textId="0BDE6E6C" w:rsidR="00391D4D" w:rsidRPr="000439BD" w:rsidRDefault="00341B82" w:rsidP="00764B07">
      <w:pPr>
        <w:spacing w:after="0" w:line="240" w:lineRule="auto"/>
        <w:rPr>
          <w:i/>
          <w:lang w:val="fr-FR"/>
        </w:rPr>
      </w:pPr>
      <w:r w:rsidRPr="000439BD">
        <w:rPr>
          <w:i/>
          <w:lang w:val="fr-FR"/>
        </w:rPr>
        <w:t xml:space="preserve">Le programme </w:t>
      </w:r>
      <w:r w:rsidR="00764B07" w:rsidRPr="000439BD">
        <w:rPr>
          <w:i/>
          <w:lang w:val="fr-FR"/>
        </w:rPr>
        <w:t xml:space="preserve">vous indique si vous devez déterminer un Talent de manière aléatoire, servez-vous du tableau </w:t>
      </w:r>
      <w:r w:rsidR="00764B07" w:rsidRPr="000439BD">
        <w:rPr>
          <w:b/>
          <w:i/>
          <w:lang w:val="fr-FR"/>
        </w:rPr>
        <w:t>talents de départ aléatoire</w:t>
      </w:r>
      <w:r w:rsidR="00764B07" w:rsidRPr="000439BD">
        <w:rPr>
          <w:i/>
          <w:lang w:val="fr-FR"/>
        </w:rPr>
        <w:t xml:space="preserve"> de la page ‘Tables de création » le cas échéant. Le programme recalcule lui-même le total des pourcentages de chaque compétence de manière automatique en tenant compte des bonus conférés par </w:t>
      </w:r>
      <w:r w:rsidR="00F65215">
        <w:rPr>
          <w:i/>
          <w:lang w:val="fr-FR"/>
        </w:rPr>
        <w:t>la plupart des</w:t>
      </w:r>
      <w:r w:rsidR="00764B07" w:rsidRPr="000439BD">
        <w:rPr>
          <w:i/>
          <w:lang w:val="fr-FR"/>
        </w:rPr>
        <w:t xml:space="preserve"> talents. </w:t>
      </w:r>
    </w:p>
    <w:p w14:paraId="7ADF3EDB" w14:textId="77777777" w:rsidR="00391D4D" w:rsidRPr="000439BD" w:rsidRDefault="00391D4D">
      <w:pPr>
        <w:rPr>
          <w:i/>
          <w:lang w:val="fr-FR"/>
        </w:rPr>
      </w:pPr>
      <w:r w:rsidRPr="000439BD">
        <w:rPr>
          <w:i/>
          <w:lang w:val="fr-FR"/>
        </w:rPr>
        <w:br w:type="page"/>
      </w:r>
    </w:p>
    <w:p w14:paraId="617B52E4" w14:textId="77777777" w:rsidR="00CC49E1" w:rsidRPr="000439BD" w:rsidRDefault="00CC49E1" w:rsidP="005658A8">
      <w:pPr>
        <w:spacing w:after="0" w:line="240" w:lineRule="auto"/>
        <w:rPr>
          <w:b/>
          <w:u w:val="single"/>
          <w:lang w:val="fr-FR"/>
        </w:rPr>
      </w:pPr>
      <w:r w:rsidRPr="000439BD">
        <w:rPr>
          <w:b/>
          <w:u w:val="single"/>
          <w:lang w:val="fr-FR"/>
        </w:rPr>
        <w:lastRenderedPageBreak/>
        <w:t>L’équipement, l’argent et les métiers</w:t>
      </w:r>
    </w:p>
    <w:p w14:paraId="5327CE11" w14:textId="77777777" w:rsidR="00CC49E1" w:rsidRPr="000439BD" w:rsidRDefault="00CC49E1" w:rsidP="005658A8">
      <w:pPr>
        <w:spacing w:after="0" w:line="240" w:lineRule="auto"/>
        <w:rPr>
          <w:u w:val="single"/>
          <w:lang w:val="fr-FR"/>
        </w:rPr>
      </w:pPr>
    </w:p>
    <w:p w14:paraId="391948D4" w14:textId="77777777" w:rsidR="005658A8" w:rsidRPr="000439BD" w:rsidRDefault="009719B9" w:rsidP="005658A8">
      <w:pPr>
        <w:spacing w:after="0" w:line="240" w:lineRule="auto"/>
        <w:rPr>
          <w:lang w:val="fr-FR"/>
        </w:rPr>
      </w:pPr>
      <w:r w:rsidRPr="000439BD">
        <w:rPr>
          <w:lang w:val="fr-FR"/>
        </w:rPr>
        <w:t>Revenez s</w:t>
      </w:r>
      <w:r w:rsidR="005658A8" w:rsidRPr="000439BD">
        <w:rPr>
          <w:lang w:val="fr-FR"/>
        </w:rPr>
        <w:t>ur la Page 1</w:t>
      </w:r>
      <w:r w:rsidR="00CC49E1" w:rsidRPr="000439BD">
        <w:rPr>
          <w:lang w:val="fr-FR"/>
        </w:rPr>
        <w:t> :</w:t>
      </w:r>
    </w:p>
    <w:p w14:paraId="1A0BC103" w14:textId="77777777" w:rsidR="005658A8" w:rsidRPr="000439BD" w:rsidRDefault="005658A8" w:rsidP="005658A8">
      <w:pPr>
        <w:spacing w:after="0" w:line="240" w:lineRule="auto"/>
        <w:rPr>
          <w:i/>
          <w:lang w:val="fr-FR"/>
        </w:rPr>
      </w:pPr>
    </w:p>
    <w:p w14:paraId="4FF85B51" w14:textId="77777777" w:rsidR="005658A8" w:rsidRPr="000439BD" w:rsidRDefault="00A0792C" w:rsidP="005658A8">
      <w:pPr>
        <w:spacing w:after="0" w:line="240" w:lineRule="auto"/>
        <w:rPr>
          <w:lang w:val="fr-FR"/>
        </w:rPr>
      </w:pPr>
      <w:r w:rsidRPr="000439BD">
        <w:rPr>
          <w:lang w:val="fr-FR"/>
        </w:rPr>
        <w:t>10</w:t>
      </w:r>
      <w:r w:rsidR="009719B9" w:rsidRPr="000439BD">
        <w:rPr>
          <w:lang w:val="fr-FR"/>
        </w:rPr>
        <w:t xml:space="preserve">° </w:t>
      </w:r>
      <w:r w:rsidR="005658A8" w:rsidRPr="000439BD">
        <w:rPr>
          <w:lang w:val="fr-FR"/>
        </w:rPr>
        <w:t>Vous devez maintenant lister les armes repris</w:t>
      </w:r>
      <w:r w:rsidR="0009798A">
        <w:rPr>
          <w:lang w:val="fr-FR"/>
        </w:rPr>
        <w:t>es</w:t>
      </w:r>
      <w:r w:rsidR="005658A8" w:rsidRPr="000439BD">
        <w:rPr>
          <w:lang w:val="fr-FR"/>
        </w:rPr>
        <w:t xml:space="preserve"> dans les tableaux des Dotations de carrière actuelle (Cellule T22 de la page 3) que le personnage compte utiliser dans le tableau</w:t>
      </w:r>
      <w:r w:rsidR="009719B9" w:rsidRPr="000439BD">
        <w:rPr>
          <w:lang w:val="fr-FR"/>
        </w:rPr>
        <w:t xml:space="preserve"> « </w:t>
      </w:r>
      <w:r w:rsidR="009719B9" w:rsidRPr="000439BD">
        <w:rPr>
          <w:b/>
          <w:lang w:val="fr-FR"/>
        </w:rPr>
        <w:t>Armes Portées</w:t>
      </w:r>
      <w:r w:rsidR="009719B9" w:rsidRPr="000439BD">
        <w:rPr>
          <w:lang w:val="fr-FR"/>
        </w:rPr>
        <w:t> »</w:t>
      </w:r>
      <w:r w:rsidR="005658A8" w:rsidRPr="000439BD">
        <w:rPr>
          <w:lang w:val="fr-FR"/>
        </w:rPr>
        <w:t xml:space="preserve"> de la page 1. </w:t>
      </w:r>
      <w:r w:rsidR="003D5FC2" w:rsidRPr="000439BD">
        <w:rPr>
          <w:lang w:val="fr-FR"/>
        </w:rPr>
        <w:t>Vous devrez donc recommencer</w:t>
      </w:r>
      <w:r w:rsidRPr="000439BD">
        <w:rPr>
          <w:lang w:val="fr-FR"/>
        </w:rPr>
        <w:t xml:space="preserve"> les étapes 10.1 à 10</w:t>
      </w:r>
      <w:r w:rsidR="003D5FC2" w:rsidRPr="000439BD">
        <w:rPr>
          <w:lang w:val="fr-FR"/>
        </w:rPr>
        <w:t>.3 pour chaque arme portée.</w:t>
      </w:r>
    </w:p>
    <w:p w14:paraId="05D41A5B" w14:textId="77777777" w:rsidR="005658A8" w:rsidRPr="000439BD" w:rsidRDefault="005658A8" w:rsidP="00391D4D">
      <w:pPr>
        <w:spacing w:after="0" w:line="240" w:lineRule="auto"/>
        <w:rPr>
          <w:lang w:val="fr-FR"/>
        </w:rPr>
      </w:pPr>
    </w:p>
    <w:p w14:paraId="3503C610" w14:textId="77777777" w:rsidR="0009798A" w:rsidRDefault="0009798A" w:rsidP="00391D4D">
      <w:pPr>
        <w:spacing w:after="0" w:line="240" w:lineRule="auto"/>
        <w:rPr>
          <w:lang w:val="fr-FR"/>
        </w:rPr>
      </w:pPr>
      <w:r>
        <w:rPr>
          <w:lang w:val="fr-FR"/>
        </w:rPr>
        <w:t>Dans le tableau « Armes portées »</w:t>
      </w:r>
      <w:r w:rsidR="001B1ABB">
        <w:rPr>
          <w:lang w:val="fr-FR"/>
        </w:rPr>
        <w:t xml:space="preserve"> (lignes 35 à 39)</w:t>
      </w:r>
    </w:p>
    <w:p w14:paraId="6CD225B5" w14:textId="77777777" w:rsidR="005658A8" w:rsidRPr="000439BD" w:rsidRDefault="00A0792C" w:rsidP="00391D4D">
      <w:pPr>
        <w:spacing w:after="0" w:line="240" w:lineRule="auto"/>
        <w:rPr>
          <w:lang w:val="fr-FR"/>
        </w:rPr>
      </w:pPr>
      <w:r w:rsidRPr="000439BD">
        <w:rPr>
          <w:lang w:val="fr-FR"/>
        </w:rPr>
        <w:t>10</w:t>
      </w:r>
      <w:r w:rsidR="005658A8" w:rsidRPr="000439BD">
        <w:rPr>
          <w:lang w:val="fr-FR"/>
        </w:rPr>
        <w:t>.1°</w:t>
      </w:r>
      <w:r w:rsidR="0052771B" w:rsidRPr="000439BD">
        <w:rPr>
          <w:lang w:val="fr-FR"/>
        </w:rPr>
        <w:t xml:space="preserve"> Choisissez le </w:t>
      </w:r>
      <w:r w:rsidR="0052771B" w:rsidRPr="000439BD">
        <w:rPr>
          <w:b/>
          <w:lang w:val="fr-FR"/>
        </w:rPr>
        <w:t xml:space="preserve">Nom de l’Arme </w:t>
      </w:r>
      <w:r w:rsidR="0052771B" w:rsidRPr="000439BD">
        <w:rPr>
          <w:lang w:val="fr-FR"/>
        </w:rPr>
        <w:t>portée dans le champ adéquat.</w:t>
      </w:r>
    </w:p>
    <w:p w14:paraId="54FD7F0C" w14:textId="77777777" w:rsidR="0052771B" w:rsidRPr="000439BD" w:rsidRDefault="00A0792C" w:rsidP="00391D4D">
      <w:pPr>
        <w:spacing w:after="0" w:line="240" w:lineRule="auto"/>
        <w:rPr>
          <w:lang w:val="fr-FR"/>
        </w:rPr>
      </w:pPr>
      <w:r w:rsidRPr="000439BD">
        <w:rPr>
          <w:lang w:val="fr-FR"/>
        </w:rPr>
        <w:t>10</w:t>
      </w:r>
      <w:r w:rsidR="0052771B" w:rsidRPr="000439BD">
        <w:rPr>
          <w:lang w:val="fr-FR"/>
        </w:rPr>
        <w:t xml:space="preserve">.2° Sur la même ligne, précisez le </w:t>
      </w:r>
      <w:r w:rsidR="0052771B" w:rsidRPr="000439BD">
        <w:rPr>
          <w:b/>
          <w:lang w:val="fr-FR"/>
        </w:rPr>
        <w:t>degré de qualité de l’arme</w:t>
      </w:r>
    </w:p>
    <w:p w14:paraId="1BFFD796" w14:textId="4C395BBB" w:rsidR="0052771B" w:rsidRPr="00A51543" w:rsidRDefault="00A0792C" w:rsidP="00391D4D">
      <w:pPr>
        <w:spacing w:after="0" w:line="240" w:lineRule="auto"/>
        <w:rPr>
          <w:lang w:val="fr-FR"/>
        </w:rPr>
      </w:pPr>
      <w:r w:rsidRPr="000439BD">
        <w:rPr>
          <w:lang w:val="fr-FR"/>
        </w:rPr>
        <w:t>10</w:t>
      </w:r>
      <w:r w:rsidR="0052771B" w:rsidRPr="000439BD">
        <w:rPr>
          <w:lang w:val="fr-FR"/>
        </w:rPr>
        <w:t xml:space="preserve">.3° Cochez </w:t>
      </w:r>
      <w:r w:rsidR="00A51543">
        <w:rPr>
          <w:lang w:val="fr-FR"/>
        </w:rPr>
        <w:t xml:space="preserve">d’un « X » </w:t>
      </w:r>
      <w:r w:rsidR="0052771B" w:rsidRPr="000439BD">
        <w:rPr>
          <w:lang w:val="fr-FR"/>
        </w:rPr>
        <w:t xml:space="preserve">la case « MM » si </w:t>
      </w:r>
      <w:r w:rsidR="0060757E" w:rsidRPr="000439BD">
        <w:rPr>
          <w:lang w:val="fr-FR"/>
        </w:rPr>
        <w:t>l’</w:t>
      </w:r>
      <w:r w:rsidR="0052771B" w:rsidRPr="000439BD">
        <w:rPr>
          <w:lang w:val="fr-FR"/>
        </w:rPr>
        <w:t xml:space="preserve">arme </w:t>
      </w:r>
      <w:r w:rsidR="0060757E" w:rsidRPr="000439BD">
        <w:rPr>
          <w:lang w:val="fr-FR"/>
        </w:rPr>
        <w:t xml:space="preserve">est utilisée </w:t>
      </w:r>
      <w:r w:rsidR="0052771B" w:rsidRPr="000439BD">
        <w:rPr>
          <w:lang w:val="fr-FR"/>
        </w:rPr>
        <w:t xml:space="preserve">avec des </w:t>
      </w:r>
      <w:r w:rsidR="0052771B" w:rsidRPr="000439BD">
        <w:rPr>
          <w:b/>
          <w:lang w:val="fr-FR"/>
        </w:rPr>
        <w:t>Munitions Médiocres</w:t>
      </w:r>
    </w:p>
    <w:p w14:paraId="40FE625E" w14:textId="77777777" w:rsidR="00C5477B" w:rsidRPr="000439BD" w:rsidRDefault="00A0792C" w:rsidP="00391D4D">
      <w:pPr>
        <w:spacing w:after="0" w:line="240" w:lineRule="auto"/>
        <w:rPr>
          <w:lang w:val="fr-FR"/>
        </w:rPr>
      </w:pPr>
      <w:r w:rsidRPr="000439BD">
        <w:rPr>
          <w:lang w:val="fr-FR"/>
        </w:rPr>
        <w:t>10</w:t>
      </w:r>
      <w:r w:rsidR="00C5477B" w:rsidRPr="000439BD">
        <w:rPr>
          <w:lang w:val="fr-FR"/>
        </w:rPr>
        <w:t>.4°</w:t>
      </w:r>
      <w:r w:rsidR="00C5477B" w:rsidRPr="000439BD">
        <w:rPr>
          <w:b/>
          <w:lang w:val="fr-FR"/>
        </w:rPr>
        <w:t xml:space="preserve"> </w:t>
      </w:r>
      <w:r w:rsidR="00C5477B" w:rsidRPr="000439BD">
        <w:rPr>
          <w:lang w:val="fr-FR"/>
        </w:rPr>
        <w:t>Notez éventuellement le nombre de carreaux, balles et flèches en possession du personnage dans les cellules D36 à D39 du tableau d’équipement de la page 3 pour tenir compte de l’encombrement et de leur valeur monétaire.</w:t>
      </w:r>
    </w:p>
    <w:p w14:paraId="7A1097EC" w14:textId="77777777" w:rsidR="00C93D15" w:rsidRPr="000439BD" w:rsidRDefault="00C93D15" w:rsidP="00391D4D">
      <w:pPr>
        <w:spacing w:after="0" w:line="240" w:lineRule="auto"/>
        <w:rPr>
          <w:lang w:val="fr-FR"/>
        </w:rPr>
      </w:pPr>
    </w:p>
    <w:p w14:paraId="69A12886" w14:textId="752A0311" w:rsidR="00C93D15" w:rsidRDefault="00937DD0" w:rsidP="00391D4D">
      <w:pPr>
        <w:spacing w:after="0" w:line="240" w:lineRule="auto"/>
        <w:rPr>
          <w:i/>
          <w:lang w:val="fr-FR"/>
        </w:rPr>
      </w:pPr>
      <w:r w:rsidRPr="000439BD">
        <w:rPr>
          <w:i/>
          <w:lang w:val="fr-FR"/>
        </w:rPr>
        <w:t>Une fois le nom, le degré de qualité et l’usage de munitions médiocres indiqués, l</w:t>
      </w:r>
      <w:r w:rsidR="00C93D15" w:rsidRPr="000439BD">
        <w:rPr>
          <w:i/>
          <w:lang w:val="fr-FR"/>
        </w:rPr>
        <w:t xml:space="preserve">e programme indique automatiquement le groupe de l’arme, si c’est une arme de Tir (CT) ou de Contact (CC) calcule </w:t>
      </w:r>
      <w:r w:rsidR="001B67D3" w:rsidRPr="000439BD">
        <w:rPr>
          <w:i/>
          <w:lang w:val="fr-FR"/>
        </w:rPr>
        <w:t xml:space="preserve">le </w:t>
      </w:r>
      <w:r w:rsidR="00C93D15" w:rsidRPr="000439BD">
        <w:rPr>
          <w:i/>
          <w:lang w:val="fr-FR"/>
        </w:rPr>
        <w:t xml:space="preserve">jet de pourcentage, le prix en couronnes d’Or, la disponibilité, les dégâts, </w:t>
      </w:r>
      <w:r w:rsidR="001B67D3" w:rsidRPr="000439BD">
        <w:rPr>
          <w:i/>
          <w:lang w:val="fr-FR"/>
        </w:rPr>
        <w:t>l’encombrement, la</w:t>
      </w:r>
      <w:r w:rsidR="00C93D15" w:rsidRPr="000439BD">
        <w:rPr>
          <w:i/>
          <w:lang w:val="fr-FR"/>
        </w:rPr>
        <w:t xml:space="preserve"> portée, le rechargement et les attributs d’armes le tout en tenant compte des ma</w:t>
      </w:r>
      <w:r w:rsidR="00F82D51">
        <w:rPr>
          <w:i/>
          <w:lang w:val="fr-FR"/>
        </w:rPr>
        <w:t>î</w:t>
      </w:r>
      <w:r w:rsidR="00C93D15" w:rsidRPr="000439BD">
        <w:rPr>
          <w:i/>
          <w:lang w:val="fr-FR"/>
        </w:rPr>
        <w:t>trises et autres talents qui changent les param</w:t>
      </w:r>
      <w:r w:rsidR="00175CB5">
        <w:rPr>
          <w:i/>
          <w:lang w:val="fr-FR"/>
        </w:rPr>
        <w:t>ètres et que vous aurez indiqué</w:t>
      </w:r>
      <w:r w:rsidR="00C93D15" w:rsidRPr="000439BD">
        <w:rPr>
          <w:i/>
          <w:lang w:val="fr-FR"/>
        </w:rPr>
        <w:t>s dans le tableau des talents de la page 2.</w:t>
      </w:r>
      <w:r w:rsidR="009719B9" w:rsidRPr="000439BD">
        <w:rPr>
          <w:i/>
          <w:lang w:val="fr-FR"/>
        </w:rPr>
        <w:t xml:space="preserve"> Le bas du grand tableau (lignes 33 à 35) de la page 3 vous permet de lister d’éventuelles armes en possession du personnage mais dont il ne se sert pas actuellement.</w:t>
      </w:r>
    </w:p>
    <w:p w14:paraId="67C49C42" w14:textId="77777777" w:rsidR="00E33DA5" w:rsidRDefault="00E33DA5" w:rsidP="00391D4D">
      <w:pPr>
        <w:spacing w:after="0" w:line="240" w:lineRule="auto"/>
        <w:rPr>
          <w:i/>
          <w:lang w:val="fr-FR"/>
        </w:rPr>
      </w:pPr>
    </w:p>
    <w:p w14:paraId="34A69189" w14:textId="748C1314" w:rsidR="00E33DA5" w:rsidRPr="00AD4E1D" w:rsidRDefault="00E33DA5" w:rsidP="00E33DA5">
      <w:pPr>
        <w:spacing w:after="0" w:line="240" w:lineRule="auto"/>
        <w:ind w:left="708"/>
        <w:rPr>
          <w:i/>
          <w:sz w:val="18"/>
          <w:szCs w:val="18"/>
          <w:lang w:val="fr-FR"/>
        </w:rPr>
      </w:pPr>
      <w:bookmarkStart w:id="0" w:name="_Hlk54017751"/>
      <w:r w:rsidRPr="00E33DA5">
        <w:rPr>
          <w:i/>
          <w:sz w:val="18"/>
          <w:szCs w:val="18"/>
          <w:lang w:val="fr-FR"/>
        </w:rPr>
        <w:t>L</w:t>
      </w:r>
      <w:r w:rsidR="0094116F">
        <w:rPr>
          <w:i/>
          <w:sz w:val="18"/>
          <w:szCs w:val="18"/>
          <w:lang w:val="fr-FR"/>
        </w:rPr>
        <w:t>es lignes 114 à 116 de l</w:t>
      </w:r>
      <w:r w:rsidRPr="00E33DA5">
        <w:rPr>
          <w:i/>
          <w:sz w:val="18"/>
          <w:szCs w:val="18"/>
          <w:lang w:val="fr-FR"/>
        </w:rPr>
        <w:t>’onglet</w:t>
      </w:r>
      <w:r w:rsidRPr="00AD4E1D">
        <w:rPr>
          <w:i/>
          <w:sz w:val="18"/>
          <w:szCs w:val="18"/>
          <w:lang w:val="fr-FR"/>
        </w:rPr>
        <w:t xml:space="preserve"> Arm</w:t>
      </w:r>
      <w:r>
        <w:rPr>
          <w:i/>
          <w:sz w:val="18"/>
          <w:szCs w:val="18"/>
          <w:lang w:val="fr-FR"/>
        </w:rPr>
        <w:t>es</w:t>
      </w:r>
      <w:r>
        <w:rPr>
          <w:i/>
          <w:sz w:val="18"/>
          <w:szCs w:val="18"/>
          <w:lang w:val="fr-FR"/>
        </w:rPr>
        <w:t xml:space="preserve"> </w:t>
      </w:r>
      <w:bookmarkEnd w:id="0"/>
      <w:r>
        <w:rPr>
          <w:i/>
          <w:sz w:val="18"/>
          <w:szCs w:val="18"/>
          <w:lang w:val="fr-FR"/>
        </w:rPr>
        <w:t xml:space="preserve">vous </w:t>
      </w:r>
      <w:r w:rsidRPr="00AD4E1D">
        <w:rPr>
          <w:i/>
          <w:sz w:val="18"/>
          <w:szCs w:val="18"/>
          <w:lang w:val="fr-FR"/>
        </w:rPr>
        <w:t>permet</w:t>
      </w:r>
      <w:r>
        <w:rPr>
          <w:i/>
          <w:sz w:val="18"/>
          <w:szCs w:val="18"/>
          <w:lang w:val="fr-FR"/>
        </w:rPr>
        <w:t xml:space="preserve"> aussi</w:t>
      </w:r>
      <w:r w:rsidRPr="00AD4E1D">
        <w:rPr>
          <w:i/>
          <w:sz w:val="18"/>
          <w:szCs w:val="18"/>
          <w:lang w:val="fr-FR"/>
        </w:rPr>
        <w:t xml:space="preserve"> d’encoder 3 Créations Personnalisées qui apparaitront </w:t>
      </w:r>
      <w:r>
        <w:rPr>
          <w:i/>
          <w:sz w:val="18"/>
          <w:szCs w:val="18"/>
          <w:lang w:val="fr-FR"/>
        </w:rPr>
        <w:t xml:space="preserve">automatiquement </w:t>
      </w:r>
      <w:r w:rsidRPr="00AD4E1D">
        <w:rPr>
          <w:i/>
          <w:sz w:val="18"/>
          <w:szCs w:val="18"/>
          <w:lang w:val="fr-FR"/>
        </w:rPr>
        <w:t>dans les sélections</w:t>
      </w:r>
      <w:r>
        <w:rPr>
          <w:i/>
          <w:sz w:val="18"/>
          <w:szCs w:val="18"/>
          <w:lang w:val="fr-FR"/>
        </w:rPr>
        <w:t>.</w:t>
      </w:r>
      <w:r w:rsidR="00380D1B">
        <w:rPr>
          <w:i/>
          <w:sz w:val="18"/>
          <w:szCs w:val="18"/>
          <w:lang w:val="fr-FR"/>
        </w:rPr>
        <w:t xml:space="preserve"> (Catégorie Personnalisée)</w:t>
      </w:r>
    </w:p>
    <w:p w14:paraId="143D31FC" w14:textId="2EC41D58" w:rsidR="00AD4E1D" w:rsidRPr="00AD4E1D" w:rsidRDefault="00AD4E1D" w:rsidP="00AD4E1D">
      <w:pPr>
        <w:spacing w:after="0" w:line="240" w:lineRule="auto"/>
        <w:rPr>
          <w:i/>
          <w:lang w:val="fr-FR"/>
        </w:rPr>
      </w:pPr>
    </w:p>
    <w:p w14:paraId="2146DB42" w14:textId="77777777" w:rsidR="005658A8" w:rsidRPr="000439BD" w:rsidRDefault="00A0792C" w:rsidP="00391D4D">
      <w:pPr>
        <w:spacing w:after="0" w:line="240" w:lineRule="auto"/>
        <w:rPr>
          <w:lang w:val="fr-FR"/>
        </w:rPr>
      </w:pPr>
      <w:r w:rsidRPr="000439BD">
        <w:rPr>
          <w:lang w:val="fr-FR"/>
        </w:rPr>
        <w:t>11</w:t>
      </w:r>
      <w:r w:rsidR="009719B9" w:rsidRPr="000439BD">
        <w:rPr>
          <w:lang w:val="fr-FR"/>
        </w:rPr>
        <w:t xml:space="preserve">° </w:t>
      </w:r>
      <w:r w:rsidR="005658A8" w:rsidRPr="000439BD">
        <w:rPr>
          <w:lang w:val="fr-FR"/>
        </w:rPr>
        <w:t xml:space="preserve">Vous devez maintenant lister les armures éventuelles reprises dans les tableaux des Dotations de carrière actuelle (Cellule T22 de la page 3) que le personnage compte utiliser dans le </w:t>
      </w:r>
      <w:r w:rsidR="000D4EEE">
        <w:rPr>
          <w:lang w:val="fr-FR"/>
        </w:rPr>
        <w:t xml:space="preserve">tableau </w:t>
      </w:r>
      <w:r w:rsidR="003A7760" w:rsidRPr="000439BD">
        <w:rPr>
          <w:lang w:val="fr-FR"/>
        </w:rPr>
        <w:t>« </w:t>
      </w:r>
      <w:r w:rsidR="003A7760" w:rsidRPr="000439BD">
        <w:rPr>
          <w:b/>
          <w:lang w:val="fr-FR"/>
        </w:rPr>
        <w:t>Armures Portées</w:t>
      </w:r>
      <w:r w:rsidR="003A7760" w:rsidRPr="000439BD">
        <w:rPr>
          <w:lang w:val="fr-FR"/>
        </w:rPr>
        <w:t> »</w:t>
      </w:r>
      <w:r w:rsidR="005658A8" w:rsidRPr="000439BD">
        <w:rPr>
          <w:lang w:val="fr-FR"/>
        </w:rPr>
        <w:t xml:space="preserve"> de la page 1.</w:t>
      </w:r>
      <w:r w:rsidR="003D5FC2" w:rsidRPr="000439BD">
        <w:rPr>
          <w:lang w:val="fr-FR"/>
        </w:rPr>
        <w:t xml:space="preserve"> Vous devrez donc recommencer les étapes 1</w:t>
      </w:r>
      <w:r w:rsidRPr="000439BD">
        <w:rPr>
          <w:lang w:val="fr-FR"/>
        </w:rPr>
        <w:t>1.1 à 11</w:t>
      </w:r>
      <w:r w:rsidR="003D5FC2" w:rsidRPr="000439BD">
        <w:rPr>
          <w:lang w:val="fr-FR"/>
        </w:rPr>
        <w:t>.2 pour chaque armure portée.</w:t>
      </w:r>
    </w:p>
    <w:p w14:paraId="36563BE2" w14:textId="77777777" w:rsidR="003A7760" w:rsidRPr="000439BD" w:rsidRDefault="003A7760" w:rsidP="00391D4D">
      <w:pPr>
        <w:spacing w:after="0" w:line="240" w:lineRule="auto"/>
        <w:rPr>
          <w:lang w:val="fr-FR"/>
        </w:rPr>
      </w:pPr>
    </w:p>
    <w:p w14:paraId="25441CD4" w14:textId="77777777" w:rsidR="003A7760" w:rsidRPr="000439BD" w:rsidRDefault="00A0792C" w:rsidP="00391D4D">
      <w:pPr>
        <w:spacing w:after="0" w:line="240" w:lineRule="auto"/>
        <w:rPr>
          <w:lang w:val="fr-FR"/>
        </w:rPr>
      </w:pPr>
      <w:r w:rsidRPr="000439BD">
        <w:rPr>
          <w:lang w:val="fr-FR"/>
        </w:rPr>
        <w:t>11</w:t>
      </w:r>
      <w:r w:rsidR="003A7760" w:rsidRPr="000439BD">
        <w:rPr>
          <w:lang w:val="fr-FR"/>
        </w:rPr>
        <w:t xml:space="preserve">.1° Si le personnage porte une </w:t>
      </w:r>
      <w:r w:rsidR="00EF0CE2" w:rsidRPr="000439BD">
        <w:rPr>
          <w:b/>
          <w:lang w:val="fr-FR"/>
        </w:rPr>
        <w:t>A</w:t>
      </w:r>
      <w:r w:rsidR="003A7760" w:rsidRPr="000439BD">
        <w:rPr>
          <w:b/>
          <w:lang w:val="fr-FR"/>
        </w:rPr>
        <w:t>rmure complète</w:t>
      </w:r>
      <w:r w:rsidR="003A7760" w:rsidRPr="000439BD">
        <w:rPr>
          <w:lang w:val="fr-FR"/>
        </w:rPr>
        <w:t xml:space="preserve"> (casque, 2 brassards, 2 jambières et 1 torse) du même type choisissez le type d’armure </w:t>
      </w:r>
      <w:r w:rsidR="00F50D49" w:rsidRPr="000439BD">
        <w:rPr>
          <w:lang w:val="fr-FR"/>
        </w:rPr>
        <w:t>(cellule C43) puis précisez le degré de qualité (Cellule K43).</w:t>
      </w:r>
    </w:p>
    <w:p w14:paraId="4112AEAF" w14:textId="77777777" w:rsidR="00F50D49" w:rsidRPr="000439BD" w:rsidRDefault="00A0792C" w:rsidP="00391D4D">
      <w:pPr>
        <w:spacing w:after="0" w:line="240" w:lineRule="auto"/>
        <w:rPr>
          <w:lang w:val="fr-FR"/>
        </w:rPr>
      </w:pPr>
      <w:r w:rsidRPr="000439BD">
        <w:rPr>
          <w:lang w:val="fr-FR"/>
        </w:rPr>
        <w:t>11</w:t>
      </w:r>
      <w:r w:rsidR="00F50D49" w:rsidRPr="000439BD">
        <w:rPr>
          <w:lang w:val="fr-FR"/>
        </w:rPr>
        <w:t xml:space="preserve">.2° Si le personnage porte une </w:t>
      </w:r>
      <w:r w:rsidR="00EF0CE2" w:rsidRPr="000439BD">
        <w:rPr>
          <w:b/>
          <w:lang w:val="fr-FR"/>
        </w:rPr>
        <w:t>A</w:t>
      </w:r>
      <w:r w:rsidR="00F50D49" w:rsidRPr="000439BD">
        <w:rPr>
          <w:b/>
          <w:lang w:val="fr-FR"/>
        </w:rPr>
        <w:t>rmure disparate</w:t>
      </w:r>
      <w:r w:rsidR="00F50D49" w:rsidRPr="000439BD">
        <w:rPr>
          <w:lang w:val="fr-FR"/>
        </w:rPr>
        <w:t xml:space="preserve"> choisissez individuellement</w:t>
      </w:r>
      <w:r w:rsidR="00EF0CE2" w:rsidRPr="000439BD">
        <w:rPr>
          <w:lang w:val="fr-FR"/>
        </w:rPr>
        <w:t xml:space="preserve">, </w:t>
      </w:r>
      <w:r w:rsidR="00F50D49" w:rsidRPr="000439BD">
        <w:rPr>
          <w:lang w:val="fr-FR"/>
        </w:rPr>
        <w:t>le type d’armure (cellule C46 à C52) puis précisez sur la même ligne le degré de qualité (Cellule K46 à C52)</w:t>
      </w:r>
    </w:p>
    <w:p w14:paraId="04C435DC" w14:textId="77777777" w:rsidR="001B67D3" w:rsidRPr="000439BD" w:rsidRDefault="001B67D3" w:rsidP="00391D4D">
      <w:pPr>
        <w:spacing w:after="0" w:line="240" w:lineRule="auto"/>
        <w:rPr>
          <w:lang w:val="fr-FR"/>
        </w:rPr>
      </w:pPr>
    </w:p>
    <w:p w14:paraId="7652FAEE" w14:textId="37C34B2C" w:rsidR="001B67D3" w:rsidRDefault="001B67D3" w:rsidP="001B67D3">
      <w:pPr>
        <w:spacing w:after="0" w:line="240" w:lineRule="auto"/>
        <w:rPr>
          <w:i/>
          <w:lang w:val="fr-FR"/>
        </w:rPr>
      </w:pPr>
      <w:r w:rsidRPr="000439BD">
        <w:rPr>
          <w:i/>
          <w:lang w:val="fr-FR"/>
        </w:rPr>
        <w:t xml:space="preserve">Une fois le nom et le degré de qualité indiqués, le programme indique le prix en couronnes d’Or, la disponibilité, l’encombrement, </w:t>
      </w:r>
      <w:r w:rsidR="006D630C" w:rsidRPr="000439BD">
        <w:rPr>
          <w:i/>
          <w:lang w:val="fr-FR"/>
        </w:rPr>
        <w:t xml:space="preserve">les points d’armure sur les différentes zones du corps, </w:t>
      </w:r>
      <w:r w:rsidRPr="000439BD">
        <w:rPr>
          <w:i/>
          <w:lang w:val="fr-FR"/>
        </w:rPr>
        <w:t xml:space="preserve">le tout en tenant compte des maitrises et autres talents qui changent les paramètres et que vous aurez indiquées dans le tableau des talents de la page 2. </w:t>
      </w:r>
      <w:r w:rsidR="00EF0CE2" w:rsidRPr="000439BD">
        <w:rPr>
          <w:i/>
          <w:lang w:val="fr-FR"/>
        </w:rPr>
        <w:t>La</w:t>
      </w:r>
      <w:r w:rsidRPr="000439BD">
        <w:rPr>
          <w:i/>
          <w:lang w:val="fr-FR"/>
        </w:rPr>
        <w:t xml:space="preserve"> </w:t>
      </w:r>
      <w:r w:rsidR="006D630C" w:rsidRPr="000439BD">
        <w:rPr>
          <w:i/>
          <w:lang w:val="fr-FR"/>
        </w:rPr>
        <w:t>ligne 31</w:t>
      </w:r>
      <w:r w:rsidRPr="000439BD">
        <w:rPr>
          <w:i/>
          <w:lang w:val="fr-FR"/>
        </w:rPr>
        <w:t xml:space="preserve"> du grand tableau</w:t>
      </w:r>
      <w:r w:rsidR="006D630C" w:rsidRPr="000439BD">
        <w:rPr>
          <w:i/>
          <w:lang w:val="fr-FR"/>
        </w:rPr>
        <w:t xml:space="preserve"> </w:t>
      </w:r>
      <w:r w:rsidRPr="000439BD">
        <w:rPr>
          <w:i/>
          <w:lang w:val="fr-FR"/>
        </w:rPr>
        <w:t>de la page 3 vous permet de lister une éventuelle pièce d’armure ou armure complète en possession du personnage mais dont il ne se sert pas actuellement.</w:t>
      </w:r>
    </w:p>
    <w:p w14:paraId="5A2797DF" w14:textId="77777777" w:rsidR="00E33DA5" w:rsidRPr="000439BD" w:rsidRDefault="00E33DA5" w:rsidP="001B67D3">
      <w:pPr>
        <w:spacing w:after="0" w:line="240" w:lineRule="auto"/>
        <w:rPr>
          <w:i/>
          <w:lang w:val="fr-FR"/>
        </w:rPr>
      </w:pPr>
    </w:p>
    <w:p w14:paraId="3F778002" w14:textId="0C88971F" w:rsidR="00E33DA5" w:rsidRPr="00AD4E1D" w:rsidRDefault="0094116F" w:rsidP="00E33DA5">
      <w:pPr>
        <w:spacing w:after="0" w:line="240" w:lineRule="auto"/>
        <w:ind w:left="708"/>
        <w:rPr>
          <w:i/>
          <w:sz w:val="18"/>
          <w:szCs w:val="18"/>
          <w:lang w:val="fr-FR"/>
        </w:rPr>
      </w:pPr>
      <w:r w:rsidRPr="00E33DA5">
        <w:rPr>
          <w:i/>
          <w:sz w:val="18"/>
          <w:szCs w:val="18"/>
          <w:lang w:val="fr-FR"/>
        </w:rPr>
        <w:t>L</w:t>
      </w:r>
      <w:r>
        <w:rPr>
          <w:i/>
          <w:sz w:val="18"/>
          <w:szCs w:val="18"/>
          <w:lang w:val="fr-FR"/>
        </w:rPr>
        <w:t xml:space="preserve">es lignes </w:t>
      </w:r>
      <w:r>
        <w:rPr>
          <w:i/>
          <w:sz w:val="18"/>
          <w:szCs w:val="18"/>
          <w:lang w:val="fr-FR"/>
        </w:rPr>
        <w:t>50</w:t>
      </w:r>
      <w:r>
        <w:rPr>
          <w:i/>
          <w:sz w:val="18"/>
          <w:szCs w:val="18"/>
          <w:lang w:val="fr-FR"/>
        </w:rPr>
        <w:t xml:space="preserve"> à </w:t>
      </w:r>
      <w:r>
        <w:rPr>
          <w:i/>
          <w:sz w:val="18"/>
          <w:szCs w:val="18"/>
          <w:lang w:val="fr-FR"/>
        </w:rPr>
        <w:t>52</w:t>
      </w:r>
      <w:r>
        <w:rPr>
          <w:i/>
          <w:sz w:val="18"/>
          <w:szCs w:val="18"/>
          <w:lang w:val="fr-FR"/>
        </w:rPr>
        <w:t xml:space="preserve"> de</w:t>
      </w:r>
      <w:r>
        <w:rPr>
          <w:i/>
          <w:sz w:val="18"/>
          <w:szCs w:val="18"/>
          <w:lang w:val="fr-FR"/>
        </w:rPr>
        <w:t xml:space="preserve"> l</w:t>
      </w:r>
      <w:r w:rsidR="00E33DA5" w:rsidRPr="00E33DA5">
        <w:rPr>
          <w:i/>
          <w:sz w:val="18"/>
          <w:szCs w:val="18"/>
          <w:lang w:val="fr-FR"/>
        </w:rPr>
        <w:t>’onglet</w:t>
      </w:r>
      <w:r w:rsidR="00E33DA5" w:rsidRPr="00AD4E1D">
        <w:rPr>
          <w:i/>
          <w:sz w:val="18"/>
          <w:szCs w:val="18"/>
          <w:lang w:val="fr-FR"/>
        </w:rPr>
        <w:t xml:space="preserve"> </w:t>
      </w:r>
      <w:r w:rsidR="00E33DA5" w:rsidRPr="00AD4E1D">
        <w:rPr>
          <w:i/>
          <w:sz w:val="18"/>
          <w:szCs w:val="18"/>
          <w:lang w:val="fr-FR"/>
        </w:rPr>
        <w:t>Arm</w:t>
      </w:r>
      <w:r w:rsidR="00E33DA5">
        <w:rPr>
          <w:i/>
          <w:sz w:val="18"/>
          <w:szCs w:val="18"/>
          <w:lang w:val="fr-FR"/>
        </w:rPr>
        <w:t xml:space="preserve">ures vous </w:t>
      </w:r>
      <w:r w:rsidR="00E33DA5" w:rsidRPr="00AD4E1D">
        <w:rPr>
          <w:i/>
          <w:sz w:val="18"/>
          <w:szCs w:val="18"/>
          <w:lang w:val="fr-FR"/>
        </w:rPr>
        <w:t>permet</w:t>
      </w:r>
      <w:r w:rsidR="00E33DA5">
        <w:rPr>
          <w:i/>
          <w:sz w:val="18"/>
          <w:szCs w:val="18"/>
          <w:lang w:val="fr-FR"/>
        </w:rPr>
        <w:t xml:space="preserve"> aussi</w:t>
      </w:r>
      <w:r w:rsidR="00E33DA5" w:rsidRPr="00AD4E1D">
        <w:rPr>
          <w:i/>
          <w:sz w:val="18"/>
          <w:szCs w:val="18"/>
          <w:lang w:val="fr-FR"/>
        </w:rPr>
        <w:t xml:space="preserve"> d’encoder 3 Créations Personnalisées qui apparaitront </w:t>
      </w:r>
      <w:r w:rsidR="00E33DA5">
        <w:rPr>
          <w:i/>
          <w:sz w:val="18"/>
          <w:szCs w:val="18"/>
          <w:lang w:val="fr-FR"/>
        </w:rPr>
        <w:t xml:space="preserve">automatiquement </w:t>
      </w:r>
      <w:r w:rsidR="00E33DA5" w:rsidRPr="00AD4E1D">
        <w:rPr>
          <w:i/>
          <w:sz w:val="18"/>
          <w:szCs w:val="18"/>
          <w:lang w:val="fr-FR"/>
        </w:rPr>
        <w:t>dans les sélections.</w:t>
      </w:r>
    </w:p>
    <w:p w14:paraId="68091500" w14:textId="77777777" w:rsidR="00E33DA5" w:rsidRPr="000439BD" w:rsidRDefault="00E33DA5" w:rsidP="00391D4D">
      <w:pPr>
        <w:spacing w:after="0" w:line="240" w:lineRule="auto"/>
        <w:rPr>
          <w:u w:val="single"/>
          <w:lang w:val="fr-FR"/>
        </w:rPr>
      </w:pPr>
    </w:p>
    <w:p w14:paraId="64EDB5BF" w14:textId="77777777" w:rsidR="00391D4D" w:rsidRPr="000439BD" w:rsidRDefault="00CC49E1" w:rsidP="00391D4D">
      <w:pPr>
        <w:spacing w:after="0" w:line="240" w:lineRule="auto"/>
        <w:rPr>
          <w:lang w:val="fr-FR"/>
        </w:rPr>
      </w:pPr>
      <w:r w:rsidRPr="000439BD">
        <w:rPr>
          <w:lang w:val="fr-FR"/>
        </w:rPr>
        <w:t>Passez à</w:t>
      </w:r>
      <w:r w:rsidR="00053785">
        <w:rPr>
          <w:lang w:val="fr-FR"/>
        </w:rPr>
        <w:t xml:space="preserve"> la p</w:t>
      </w:r>
      <w:r w:rsidR="00391D4D" w:rsidRPr="000439BD">
        <w:rPr>
          <w:lang w:val="fr-FR"/>
        </w:rPr>
        <w:t>age 3</w:t>
      </w:r>
      <w:r w:rsidRPr="000439BD">
        <w:rPr>
          <w:lang w:val="fr-FR"/>
        </w:rPr>
        <w:t> :</w:t>
      </w:r>
    </w:p>
    <w:p w14:paraId="0E6250EF" w14:textId="77777777" w:rsidR="00764B07" w:rsidRPr="000439BD" w:rsidRDefault="00764B07" w:rsidP="00764B07">
      <w:pPr>
        <w:spacing w:after="0" w:line="240" w:lineRule="auto"/>
        <w:rPr>
          <w:i/>
          <w:lang w:val="fr-FR"/>
        </w:rPr>
      </w:pPr>
    </w:p>
    <w:p w14:paraId="6CC78D8E" w14:textId="77777777" w:rsidR="00391D4D" w:rsidRPr="000439BD" w:rsidRDefault="00391D4D" w:rsidP="00764B07">
      <w:pPr>
        <w:spacing w:after="0" w:line="240" w:lineRule="auto"/>
        <w:rPr>
          <w:lang w:val="fr-FR"/>
        </w:rPr>
      </w:pPr>
      <w:r w:rsidRPr="000439BD">
        <w:rPr>
          <w:lang w:val="fr-FR"/>
        </w:rPr>
        <w:lastRenderedPageBreak/>
        <w:t>Vous devez maintenant lister l’intégralité de tout l’</w:t>
      </w:r>
      <w:r w:rsidR="00EF0CE2" w:rsidRPr="000439BD">
        <w:rPr>
          <w:b/>
          <w:lang w:val="fr-FR"/>
        </w:rPr>
        <w:t>E</w:t>
      </w:r>
      <w:r w:rsidRPr="000439BD">
        <w:rPr>
          <w:b/>
          <w:lang w:val="fr-FR"/>
        </w:rPr>
        <w:t>quipement</w:t>
      </w:r>
      <w:r w:rsidRPr="000439BD">
        <w:rPr>
          <w:lang w:val="fr-FR"/>
        </w:rPr>
        <w:t xml:space="preserve"> repris dans les tableaux des Dotations de carrière actuelle (Cellule T22) dans le grand tableau adéquat de la page 3. </w:t>
      </w:r>
      <w:r w:rsidR="00EF0CE2" w:rsidRPr="000439BD">
        <w:rPr>
          <w:lang w:val="fr-FR"/>
        </w:rPr>
        <w:t>Vous devrez donc recommencer</w:t>
      </w:r>
      <w:r w:rsidR="00A0792C" w:rsidRPr="000439BD">
        <w:rPr>
          <w:lang w:val="fr-FR"/>
        </w:rPr>
        <w:t xml:space="preserve"> les étapes 12.1 à 12</w:t>
      </w:r>
      <w:r w:rsidR="00EF0CE2" w:rsidRPr="000439BD">
        <w:rPr>
          <w:lang w:val="fr-FR"/>
        </w:rPr>
        <w:t>.6 pour chaque pièce d’équipement.</w:t>
      </w:r>
    </w:p>
    <w:p w14:paraId="3E8E6B49" w14:textId="77777777" w:rsidR="00391D4D" w:rsidRPr="000439BD" w:rsidRDefault="00391D4D" w:rsidP="00764B07">
      <w:pPr>
        <w:spacing w:after="0" w:line="240" w:lineRule="auto"/>
        <w:rPr>
          <w:lang w:val="fr-FR"/>
        </w:rPr>
      </w:pPr>
    </w:p>
    <w:p w14:paraId="78B69C2B" w14:textId="77777777" w:rsidR="0052771B" w:rsidRPr="000439BD" w:rsidRDefault="00A0792C" w:rsidP="00764B07">
      <w:pPr>
        <w:spacing w:after="0" w:line="240" w:lineRule="auto"/>
        <w:rPr>
          <w:lang w:val="fr-FR"/>
        </w:rPr>
      </w:pPr>
      <w:r w:rsidRPr="000439BD">
        <w:rPr>
          <w:lang w:val="fr-FR"/>
        </w:rPr>
        <w:t>12</w:t>
      </w:r>
      <w:r w:rsidR="003D5FC2" w:rsidRPr="000439BD">
        <w:rPr>
          <w:lang w:val="fr-FR"/>
        </w:rPr>
        <w:t>.1</w:t>
      </w:r>
      <w:r w:rsidR="00391D4D" w:rsidRPr="000439BD">
        <w:rPr>
          <w:lang w:val="fr-FR"/>
        </w:rPr>
        <w:t>° Choisissez d’</w:t>
      </w:r>
      <w:r w:rsidR="00E85387" w:rsidRPr="000439BD">
        <w:rPr>
          <w:lang w:val="fr-FR"/>
        </w:rPr>
        <w:t xml:space="preserve">abord le </w:t>
      </w:r>
      <w:r w:rsidR="00E85387" w:rsidRPr="000439BD">
        <w:rPr>
          <w:b/>
          <w:lang w:val="fr-FR"/>
        </w:rPr>
        <w:t>T</w:t>
      </w:r>
      <w:r w:rsidR="00391D4D" w:rsidRPr="000439BD">
        <w:rPr>
          <w:b/>
          <w:lang w:val="fr-FR"/>
        </w:rPr>
        <w:t>ype d’équipement</w:t>
      </w:r>
      <w:r w:rsidR="00391D4D" w:rsidRPr="000439BD">
        <w:rPr>
          <w:lang w:val="fr-FR"/>
        </w:rPr>
        <w:t xml:space="preserve"> (Su</w:t>
      </w:r>
      <w:r w:rsidR="00053785">
        <w:rPr>
          <w:lang w:val="fr-FR"/>
        </w:rPr>
        <w:t>rvie, Livres, Musique, Prothèse</w:t>
      </w:r>
      <w:r w:rsidR="00391D4D" w:rsidRPr="000439BD">
        <w:rPr>
          <w:lang w:val="fr-FR"/>
        </w:rPr>
        <w:t>…)</w:t>
      </w:r>
      <w:r w:rsidR="0052771B" w:rsidRPr="000439BD">
        <w:rPr>
          <w:lang w:val="fr-FR"/>
        </w:rPr>
        <w:t xml:space="preserve"> dans le champ adéquat</w:t>
      </w:r>
      <w:r w:rsidR="00391D4D" w:rsidRPr="000439BD">
        <w:rPr>
          <w:lang w:val="fr-FR"/>
        </w:rPr>
        <w:t xml:space="preserve">. </w:t>
      </w:r>
    </w:p>
    <w:p w14:paraId="109216DC" w14:textId="77777777" w:rsidR="00391D4D" w:rsidRPr="000439BD" w:rsidRDefault="00391D4D" w:rsidP="00764B07">
      <w:pPr>
        <w:spacing w:after="0" w:line="240" w:lineRule="auto"/>
        <w:rPr>
          <w:lang w:val="fr-FR"/>
        </w:rPr>
      </w:pPr>
      <w:r w:rsidRPr="000439BD">
        <w:rPr>
          <w:i/>
          <w:lang w:val="fr-FR"/>
        </w:rPr>
        <w:t>Ce choix permet de restreindre la liste déroulante qui vous est proposée ensuite dans le champ « Nom de l’Objet ».</w:t>
      </w:r>
    </w:p>
    <w:p w14:paraId="4F83A580" w14:textId="77777777" w:rsidR="00391D4D" w:rsidRPr="000439BD" w:rsidRDefault="00A0792C" w:rsidP="00764B07">
      <w:pPr>
        <w:spacing w:after="0" w:line="240" w:lineRule="auto"/>
        <w:rPr>
          <w:lang w:val="fr-FR"/>
        </w:rPr>
      </w:pPr>
      <w:r w:rsidRPr="000439BD">
        <w:rPr>
          <w:lang w:val="fr-FR"/>
        </w:rPr>
        <w:t>12</w:t>
      </w:r>
      <w:r w:rsidR="003D5FC2" w:rsidRPr="000439BD">
        <w:rPr>
          <w:lang w:val="fr-FR"/>
        </w:rPr>
        <w:t>.2</w:t>
      </w:r>
      <w:r w:rsidR="00391D4D" w:rsidRPr="000439BD">
        <w:rPr>
          <w:lang w:val="fr-FR"/>
        </w:rPr>
        <w:t>° Sur la même ligne, choisissez ensuite l’Objet adéquat dans la liste dans le champ « </w:t>
      </w:r>
      <w:r w:rsidR="00391D4D" w:rsidRPr="000439BD">
        <w:rPr>
          <w:b/>
          <w:lang w:val="fr-FR"/>
        </w:rPr>
        <w:t>Nom de l’Objet</w:t>
      </w:r>
      <w:r w:rsidR="00391D4D" w:rsidRPr="000439BD">
        <w:rPr>
          <w:lang w:val="fr-FR"/>
        </w:rPr>
        <w:t> ».</w:t>
      </w:r>
    </w:p>
    <w:p w14:paraId="08710675" w14:textId="77777777" w:rsidR="005C75FD" w:rsidRPr="000439BD" w:rsidRDefault="005C75FD" w:rsidP="00CF1F01">
      <w:pPr>
        <w:spacing w:after="0" w:line="240" w:lineRule="auto"/>
        <w:ind w:left="708"/>
        <w:rPr>
          <w:i/>
          <w:sz w:val="18"/>
          <w:szCs w:val="18"/>
          <w:lang w:val="fr-FR"/>
        </w:rPr>
      </w:pPr>
      <w:r w:rsidRPr="000439BD">
        <w:rPr>
          <w:i/>
          <w:sz w:val="18"/>
          <w:szCs w:val="18"/>
          <w:lang w:val="fr-FR"/>
        </w:rPr>
        <w:t xml:space="preserve">Les Objets </w:t>
      </w:r>
      <w:r w:rsidR="00CF1F01" w:rsidRPr="000439BD">
        <w:rPr>
          <w:i/>
          <w:sz w:val="18"/>
          <w:szCs w:val="18"/>
          <w:lang w:val="fr-FR"/>
        </w:rPr>
        <w:t>sont listés selon</w:t>
      </w:r>
      <w:r w:rsidRPr="000439BD">
        <w:rPr>
          <w:i/>
          <w:sz w:val="18"/>
          <w:szCs w:val="18"/>
          <w:lang w:val="fr-FR"/>
        </w:rPr>
        <w:t xml:space="preserve"> </w:t>
      </w:r>
      <w:r w:rsidR="00FE68C3" w:rsidRPr="000439BD">
        <w:rPr>
          <w:i/>
          <w:sz w:val="18"/>
          <w:szCs w:val="18"/>
          <w:lang w:val="fr-FR"/>
        </w:rPr>
        <w:t xml:space="preserve">le </w:t>
      </w:r>
      <w:r w:rsidR="00CF1F01" w:rsidRPr="000439BD">
        <w:rPr>
          <w:i/>
          <w:sz w:val="18"/>
          <w:szCs w:val="18"/>
          <w:lang w:val="fr-FR"/>
        </w:rPr>
        <w:t>type puis</w:t>
      </w:r>
      <w:r w:rsidR="00FE68C3" w:rsidRPr="000439BD">
        <w:rPr>
          <w:i/>
          <w:sz w:val="18"/>
          <w:szCs w:val="18"/>
          <w:lang w:val="fr-FR"/>
        </w:rPr>
        <w:t xml:space="preserve"> par</w:t>
      </w:r>
      <w:r w:rsidR="00CF1F01" w:rsidRPr="000439BD">
        <w:rPr>
          <w:i/>
          <w:sz w:val="18"/>
          <w:szCs w:val="18"/>
          <w:lang w:val="fr-FR"/>
        </w:rPr>
        <w:t xml:space="preserve"> </w:t>
      </w:r>
      <w:r w:rsidRPr="000439BD">
        <w:rPr>
          <w:i/>
          <w:sz w:val="18"/>
          <w:szCs w:val="18"/>
          <w:lang w:val="fr-FR"/>
        </w:rPr>
        <w:t>ordre alphabétique</w:t>
      </w:r>
      <w:r w:rsidR="00CF1F01" w:rsidRPr="000439BD">
        <w:rPr>
          <w:i/>
          <w:sz w:val="18"/>
          <w:szCs w:val="18"/>
          <w:lang w:val="fr-FR"/>
        </w:rPr>
        <w:t>. Si vous ne trouvez pas l’objet dans la liste, essayez un type différent.</w:t>
      </w:r>
    </w:p>
    <w:p w14:paraId="731159A4" w14:textId="77777777" w:rsidR="005C75FD" w:rsidRPr="000439BD" w:rsidRDefault="005C75FD" w:rsidP="00764B07">
      <w:pPr>
        <w:spacing w:after="0" w:line="240" w:lineRule="auto"/>
        <w:rPr>
          <w:lang w:val="fr-FR"/>
        </w:rPr>
      </w:pPr>
    </w:p>
    <w:p w14:paraId="7BA8F00C" w14:textId="0C186DE6" w:rsidR="00391D4D" w:rsidRPr="000439BD" w:rsidRDefault="00A0792C" w:rsidP="00764B07">
      <w:pPr>
        <w:spacing w:after="0" w:line="240" w:lineRule="auto"/>
        <w:rPr>
          <w:lang w:val="fr-FR"/>
        </w:rPr>
      </w:pPr>
      <w:r w:rsidRPr="000439BD">
        <w:rPr>
          <w:lang w:val="fr-FR"/>
        </w:rPr>
        <w:t>12</w:t>
      </w:r>
      <w:r w:rsidR="00EF0CE2" w:rsidRPr="000439BD">
        <w:rPr>
          <w:lang w:val="fr-FR"/>
        </w:rPr>
        <w:t>.</w:t>
      </w:r>
      <w:r w:rsidR="005232E1">
        <w:rPr>
          <w:lang w:val="fr-FR"/>
        </w:rPr>
        <w:t>3</w:t>
      </w:r>
      <w:r w:rsidR="00391D4D" w:rsidRPr="000439BD">
        <w:rPr>
          <w:lang w:val="fr-FR"/>
        </w:rPr>
        <w:t>°</w:t>
      </w:r>
      <w:r w:rsidR="00520ADC">
        <w:rPr>
          <w:lang w:val="fr-FR"/>
        </w:rPr>
        <w:t xml:space="preserve"> </w:t>
      </w:r>
      <w:r w:rsidR="00391D4D" w:rsidRPr="000439BD">
        <w:rPr>
          <w:lang w:val="fr-FR"/>
        </w:rPr>
        <w:t>Toujours sur la même ligne, p</w:t>
      </w:r>
      <w:r w:rsidR="00E85387" w:rsidRPr="000439BD">
        <w:rPr>
          <w:lang w:val="fr-FR"/>
        </w:rPr>
        <w:t xml:space="preserve">récisez le </w:t>
      </w:r>
      <w:r w:rsidR="00E85387" w:rsidRPr="000439BD">
        <w:rPr>
          <w:b/>
          <w:lang w:val="fr-FR"/>
        </w:rPr>
        <w:t>N</w:t>
      </w:r>
      <w:r w:rsidR="00391D4D" w:rsidRPr="000439BD">
        <w:rPr>
          <w:b/>
          <w:lang w:val="fr-FR"/>
        </w:rPr>
        <w:t>ombre</w:t>
      </w:r>
      <w:r w:rsidR="00391D4D" w:rsidRPr="000439BD">
        <w:rPr>
          <w:lang w:val="fr-FR"/>
        </w:rPr>
        <w:t xml:space="preserve"> d’objets dans le champ « Nbr. »</w:t>
      </w:r>
    </w:p>
    <w:p w14:paraId="1B0DE5C9" w14:textId="3B6E1408" w:rsidR="00391D4D" w:rsidRPr="000439BD" w:rsidRDefault="00A0792C" w:rsidP="00764B07">
      <w:pPr>
        <w:spacing w:after="0" w:line="240" w:lineRule="auto"/>
        <w:rPr>
          <w:lang w:val="fr-FR"/>
        </w:rPr>
      </w:pPr>
      <w:r w:rsidRPr="000439BD">
        <w:rPr>
          <w:lang w:val="fr-FR"/>
        </w:rPr>
        <w:t>12</w:t>
      </w:r>
      <w:r w:rsidR="00EF0CE2" w:rsidRPr="000439BD">
        <w:rPr>
          <w:lang w:val="fr-FR"/>
        </w:rPr>
        <w:t>.</w:t>
      </w:r>
      <w:r w:rsidR="005232E1">
        <w:rPr>
          <w:lang w:val="fr-FR"/>
        </w:rPr>
        <w:t>4</w:t>
      </w:r>
      <w:r w:rsidR="00E85387" w:rsidRPr="000439BD">
        <w:rPr>
          <w:lang w:val="fr-FR"/>
        </w:rPr>
        <w:t>°</w:t>
      </w:r>
      <w:r w:rsidR="00520ADC">
        <w:rPr>
          <w:lang w:val="fr-FR"/>
        </w:rPr>
        <w:t xml:space="preserve"> </w:t>
      </w:r>
      <w:r w:rsidR="00E85387" w:rsidRPr="000439BD">
        <w:rPr>
          <w:lang w:val="fr-FR"/>
        </w:rPr>
        <w:t xml:space="preserve">Précisez en cochant </w:t>
      </w:r>
      <w:r w:rsidR="00840D0A">
        <w:rPr>
          <w:lang w:val="fr-FR"/>
        </w:rPr>
        <w:t xml:space="preserve">d’un « X » </w:t>
      </w:r>
      <w:r w:rsidR="00E85387" w:rsidRPr="000439BD">
        <w:rPr>
          <w:lang w:val="fr-FR"/>
        </w:rPr>
        <w:t xml:space="preserve">la case adéquate </w:t>
      </w:r>
      <w:r w:rsidR="00E85387" w:rsidRPr="000439BD">
        <w:rPr>
          <w:u w:val="single"/>
          <w:lang w:val="fr-FR"/>
        </w:rPr>
        <w:t>un et un seul</w:t>
      </w:r>
      <w:r w:rsidR="00E85387" w:rsidRPr="000439BD">
        <w:rPr>
          <w:lang w:val="fr-FR"/>
        </w:rPr>
        <w:t xml:space="preserve"> </w:t>
      </w:r>
      <w:r w:rsidR="00E85387" w:rsidRPr="000439BD">
        <w:rPr>
          <w:b/>
          <w:lang w:val="fr-FR"/>
        </w:rPr>
        <w:t>Degré de qualité</w:t>
      </w:r>
      <w:r w:rsidR="00E85387" w:rsidRPr="000439BD">
        <w:rPr>
          <w:lang w:val="fr-FR"/>
        </w:rPr>
        <w:t xml:space="preserve"> si celui-ci est autre que </w:t>
      </w:r>
      <w:r w:rsidR="0052771B" w:rsidRPr="000439BD">
        <w:rPr>
          <w:lang w:val="fr-FR"/>
        </w:rPr>
        <w:t>moyenne</w:t>
      </w:r>
      <w:r w:rsidR="001C6AF0" w:rsidRPr="000439BD">
        <w:rPr>
          <w:lang w:val="fr-FR"/>
        </w:rPr>
        <w:t>.</w:t>
      </w:r>
    </w:p>
    <w:p w14:paraId="7F35195F" w14:textId="606F3776" w:rsidR="00E85387" w:rsidRPr="000439BD" w:rsidRDefault="00A0792C" w:rsidP="00764B07">
      <w:pPr>
        <w:spacing w:after="0" w:line="240" w:lineRule="auto"/>
        <w:rPr>
          <w:lang w:val="fr-FR"/>
        </w:rPr>
      </w:pPr>
      <w:r w:rsidRPr="000439BD">
        <w:rPr>
          <w:lang w:val="fr-FR"/>
        </w:rPr>
        <w:t>12</w:t>
      </w:r>
      <w:r w:rsidR="00EF0CE2" w:rsidRPr="000439BD">
        <w:rPr>
          <w:lang w:val="fr-FR"/>
        </w:rPr>
        <w:t>.</w:t>
      </w:r>
      <w:r w:rsidR="005232E1">
        <w:rPr>
          <w:lang w:val="fr-FR"/>
        </w:rPr>
        <w:t>5</w:t>
      </w:r>
      <w:r w:rsidR="00E85387" w:rsidRPr="000439BD">
        <w:rPr>
          <w:lang w:val="fr-FR"/>
        </w:rPr>
        <w:t>°</w:t>
      </w:r>
      <w:r w:rsidR="00520ADC">
        <w:rPr>
          <w:lang w:val="fr-FR"/>
        </w:rPr>
        <w:t xml:space="preserve"> </w:t>
      </w:r>
      <w:r w:rsidR="00E85387" w:rsidRPr="000439BD">
        <w:rPr>
          <w:lang w:val="fr-FR"/>
        </w:rPr>
        <w:t xml:space="preserve">Précisez la </w:t>
      </w:r>
      <w:r w:rsidR="00E85387" w:rsidRPr="000439BD">
        <w:rPr>
          <w:b/>
          <w:lang w:val="fr-FR"/>
        </w:rPr>
        <w:t>Localisation</w:t>
      </w:r>
      <w:r w:rsidR="00E85387" w:rsidRPr="000439BD">
        <w:rPr>
          <w:lang w:val="fr-FR"/>
        </w:rPr>
        <w:t xml:space="preserve"> actuelle de l’objet en choisissant</w:t>
      </w:r>
      <w:r w:rsidR="00C93C24" w:rsidRPr="000439BD">
        <w:rPr>
          <w:lang w:val="fr-FR"/>
        </w:rPr>
        <w:t xml:space="preserve"> dans la liste déroulante</w:t>
      </w:r>
    </w:p>
    <w:p w14:paraId="331B4B0C" w14:textId="5A313EDB" w:rsidR="00C93C24" w:rsidRPr="000439BD" w:rsidRDefault="00A0792C" w:rsidP="00764B07">
      <w:pPr>
        <w:spacing w:after="0" w:line="240" w:lineRule="auto"/>
        <w:rPr>
          <w:lang w:val="fr-FR"/>
        </w:rPr>
      </w:pPr>
      <w:r w:rsidRPr="000439BD">
        <w:rPr>
          <w:lang w:val="fr-FR"/>
        </w:rPr>
        <w:t>12</w:t>
      </w:r>
      <w:r w:rsidR="00C93C24" w:rsidRPr="000439BD">
        <w:rPr>
          <w:lang w:val="fr-FR"/>
        </w:rPr>
        <w:t>.</w:t>
      </w:r>
      <w:r w:rsidR="005232E1">
        <w:rPr>
          <w:lang w:val="fr-FR"/>
        </w:rPr>
        <w:t>6</w:t>
      </w:r>
      <w:r w:rsidR="00C93C24" w:rsidRPr="000439BD">
        <w:rPr>
          <w:lang w:val="fr-FR"/>
        </w:rPr>
        <w:t>°</w:t>
      </w:r>
      <w:r w:rsidR="00A63409" w:rsidRPr="000439BD">
        <w:rPr>
          <w:lang w:val="fr-FR"/>
        </w:rPr>
        <w:t xml:space="preserve"> Cliquez sur le Bouton « Calcul de l’or de départ » pour générer automatiquement aléatoirement l’</w:t>
      </w:r>
      <w:r w:rsidR="00A63409" w:rsidRPr="000439BD">
        <w:rPr>
          <w:b/>
          <w:lang w:val="fr-FR"/>
        </w:rPr>
        <w:t>Argent</w:t>
      </w:r>
      <w:r w:rsidR="00C93C24" w:rsidRPr="000439BD">
        <w:rPr>
          <w:b/>
          <w:lang w:val="fr-FR"/>
        </w:rPr>
        <w:t xml:space="preserve"> de départ </w:t>
      </w:r>
      <w:r w:rsidR="00C93C24" w:rsidRPr="000439BD">
        <w:rPr>
          <w:lang w:val="fr-FR"/>
        </w:rPr>
        <w:t>du personnage</w:t>
      </w:r>
      <w:r w:rsidR="00A63409" w:rsidRPr="000439BD">
        <w:rPr>
          <w:lang w:val="fr-FR"/>
        </w:rPr>
        <w:t xml:space="preserve"> </w:t>
      </w:r>
      <w:r w:rsidR="00267190" w:rsidRPr="000439BD">
        <w:rPr>
          <w:lang w:val="fr-FR"/>
        </w:rPr>
        <w:t>en fonction de la carrière de départ,</w:t>
      </w:r>
      <w:r w:rsidR="00A63409" w:rsidRPr="000439BD">
        <w:rPr>
          <w:lang w:val="fr-FR"/>
        </w:rPr>
        <w:t xml:space="preserve"> dans la case </w:t>
      </w:r>
      <w:r w:rsidR="000570E8" w:rsidRPr="000439BD">
        <w:rPr>
          <w:lang w:val="fr-FR"/>
        </w:rPr>
        <w:t>des Couronnes d’Or (</w:t>
      </w:r>
      <w:r w:rsidR="00A63409" w:rsidRPr="000439BD">
        <w:rPr>
          <w:lang w:val="fr-FR"/>
        </w:rPr>
        <w:t>CO</w:t>
      </w:r>
      <w:r w:rsidR="000570E8" w:rsidRPr="000439BD">
        <w:rPr>
          <w:lang w:val="fr-FR"/>
        </w:rPr>
        <w:t>)</w:t>
      </w:r>
      <w:r w:rsidR="00A63409" w:rsidRPr="000439BD">
        <w:rPr>
          <w:lang w:val="fr-FR"/>
        </w:rPr>
        <w:t xml:space="preserve"> (Cellule M3)</w:t>
      </w:r>
      <w:r w:rsidR="00267190" w:rsidRPr="000439BD">
        <w:rPr>
          <w:lang w:val="fr-FR"/>
        </w:rPr>
        <w:t>.</w:t>
      </w:r>
      <w:r w:rsidR="00A63409" w:rsidRPr="000439BD">
        <w:rPr>
          <w:lang w:val="fr-FR"/>
        </w:rPr>
        <w:t xml:space="preserve"> </w:t>
      </w:r>
      <w:r w:rsidR="00267190" w:rsidRPr="000439BD">
        <w:rPr>
          <w:lang w:val="fr-FR"/>
        </w:rPr>
        <w:t xml:space="preserve">Reportez ensuite manuellement </w:t>
      </w:r>
      <w:r w:rsidR="00A63409" w:rsidRPr="000439BD">
        <w:rPr>
          <w:lang w:val="fr-FR"/>
        </w:rPr>
        <w:t>l</w:t>
      </w:r>
      <w:r w:rsidR="00C93C24" w:rsidRPr="000439BD">
        <w:rPr>
          <w:lang w:val="fr-FR"/>
        </w:rPr>
        <w:t>es pièces d’argent d</w:t>
      </w:r>
      <w:r w:rsidR="00A63409" w:rsidRPr="000439BD">
        <w:rPr>
          <w:lang w:val="fr-FR"/>
        </w:rPr>
        <w:t>ans la case PA (Cellule N3) et l</w:t>
      </w:r>
      <w:r w:rsidR="00C93C24" w:rsidRPr="000439BD">
        <w:rPr>
          <w:lang w:val="fr-FR"/>
        </w:rPr>
        <w:t>es sous de cuivre dans la case SC</w:t>
      </w:r>
      <w:r w:rsidR="003914C7" w:rsidRPr="000439BD">
        <w:rPr>
          <w:lang w:val="fr-FR"/>
        </w:rPr>
        <w:t xml:space="preserve"> </w:t>
      </w:r>
      <w:r w:rsidR="00C93C24" w:rsidRPr="000439BD">
        <w:rPr>
          <w:lang w:val="fr-FR"/>
        </w:rPr>
        <w:t xml:space="preserve">(Cellule </w:t>
      </w:r>
      <w:r w:rsidR="00267190" w:rsidRPr="000439BD">
        <w:rPr>
          <w:lang w:val="fr-FR"/>
        </w:rPr>
        <w:t>O</w:t>
      </w:r>
      <w:r w:rsidR="00C93C24" w:rsidRPr="000439BD">
        <w:rPr>
          <w:lang w:val="fr-FR"/>
        </w:rPr>
        <w:t>3).</w:t>
      </w:r>
    </w:p>
    <w:p w14:paraId="391AD6D0" w14:textId="2C86B544" w:rsidR="00E85387" w:rsidRDefault="00E85387" w:rsidP="00764B07">
      <w:pPr>
        <w:spacing w:after="0" w:line="240" w:lineRule="auto"/>
        <w:rPr>
          <w:lang w:val="fr-FR"/>
        </w:rPr>
      </w:pPr>
    </w:p>
    <w:p w14:paraId="3C44EE70" w14:textId="24BFADF5" w:rsidR="001E36ED" w:rsidRDefault="001E36ED" w:rsidP="001E36ED">
      <w:pPr>
        <w:spacing w:after="0" w:line="240" w:lineRule="auto"/>
        <w:rPr>
          <w:lang w:val="fr-FR"/>
        </w:rPr>
      </w:pPr>
      <w:r w:rsidRPr="000439BD">
        <w:rPr>
          <w:lang w:val="fr-FR"/>
        </w:rPr>
        <w:t>13°</w:t>
      </w:r>
      <w:r>
        <w:rPr>
          <w:lang w:val="fr-FR"/>
        </w:rPr>
        <w:t xml:space="preserve"> Choi</w:t>
      </w:r>
      <w:r w:rsidRPr="000439BD">
        <w:rPr>
          <w:lang w:val="fr-FR"/>
        </w:rPr>
        <w:t xml:space="preserve">sissez dans la liste déroulante tous les </w:t>
      </w:r>
      <w:r w:rsidRPr="000439BD">
        <w:rPr>
          <w:b/>
          <w:lang w:val="fr-FR"/>
        </w:rPr>
        <w:t>Objets magiques</w:t>
      </w:r>
      <w:r w:rsidRPr="000439BD">
        <w:rPr>
          <w:lang w:val="fr-FR"/>
        </w:rPr>
        <w:t>/spéciaux/impies/bénis/reliques et artéfacts en possession du</w:t>
      </w:r>
      <w:r>
        <w:rPr>
          <w:lang w:val="fr-FR"/>
        </w:rPr>
        <w:t xml:space="preserve"> personnage (Cellules C43 à C4</w:t>
      </w:r>
      <w:r w:rsidRPr="000439BD">
        <w:rPr>
          <w:lang w:val="fr-FR"/>
        </w:rPr>
        <w:t>7)</w:t>
      </w:r>
    </w:p>
    <w:p w14:paraId="688146A0" w14:textId="427F51ED" w:rsidR="001E36ED" w:rsidRDefault="001E36ED" w:rsidP="001E36ED">
      <w:pPr>
        <w:spacing w:after="0" w:line="240" w:lineRule="auto"/>
        <w:rPr>
          <w:lang w:val="fr-FR"/>
        </w:rPr>
      </w:pPr>
    </w:p>
    <w:p w14:paraId="0A22F093" w14:textId="77777777" w:rsidR="0094116F" w:rsidRDefault="001E36ED" w:rsidP="001E36ED">
      <w:pPr>
        <w:spacing w:after="0" w:line="240" w:lineRule="auto"/>
        <w:rPr>
          <w:i/>
          <w:lang w:val="fr-FR"/>
        </w:rPr>
      </w:pPr>
      <w:r w:rsidRPr="000439BD">
        <w:rPr>
          <w:i/>
          <w:lang w:val="fr-FR"/>
        </w:rPr>
        <w:t>Le programme indique de lui-même la Connaissance académique qui relève de l’Objet, un résumé de ses pouvoirs et la référence du livre où le MJ peut trouver un descriptif détaillé.</w:t>
      </w:r>
      <w:r w:rsidR="0094116F">
        <w:rPr>
          <w:i/>
          <w:lang w:val="fr-FR"/>
        </w:rPr>
        <w:t xml:space="preserve"> </w:t>
      </w:r>
    </w:p>
    <w:p w14:paraId="6F3D28F3" w14:textId="77777777" w:rsidR="0094116F" w:rsidRDefault="0094116F" w:rsidP="001E36ED">
      <w:pPr>
        <w:spacing w:after="0" w:line="240" w:lineRule="auto"/>
        <w:rPr>
          <w:i/>
          <w:lang w:val="fr-FR"/>
        </w:rPr>
      </w:pPr>
    </w:p>
    <w:p w14:paraId="4A51CD85" w14:textId="2F332D83" w:rsidR="001E36ED" w:rsidRDefault="0094116F" w:rsidP="0094116F">
      <w:pPr>
        <w:spacing w:after="0" w:line="240" w:lineRule="auto"/>
        <w:ind w:left="709"/>
        <w:rPr>
          <w:i/>
          <w:sz w:val="18"/>
          <w:szCs w:val="18"/>
          <w:lang w:val="fr-FR"/>
        </w:rPr>
      </w:pPr>
      <w:r w:rsidRPr="0094116F">
        <w:rPr>
          <w:i/>
          <w:sz w:val="18"/>
          <w:szCs w:val="18"/>
          <w:lang w:val="fr-FR"/>
        </w:rPr>
        <w:t xml:space="preserve">Vous devez recréer </w:t>
      </w:r>
      <w:r w:rsidRPr="0094116F">
        <w:rPr>
          <w:i/>
          <w:sz w:val="18"/>
          <w:szCs w:val="18"/>
          <w:lang w:val="fr-FR"/>
        </w:rPr>
        <w:t>manuellement</w:t>
      </w:r>
      <w:r w:rsidRPr="0094116F">
        <w:rPr>
          <w:i/>
          <w:sz w:val="18"/>
          <w:szCs w:val="18"/>
          <w:lang w:val="fr-FR"/>
        </w:rPr>
        <w:t xml:space="preserve"> les armes </w:t>
      </w:r>
      <w:r>
        <w:rPr>
          <w:i/>
          <w:sz w:val="18"/>
          <w:szCs w:val="18"/>
          <w:lang w:val="fr-FR"/>
        </w:rPr>
        <w:t xml:space="preserve">magiques </w:t>
      </w:r>
      <w:r w:rsidRPr="0094116F">
        <w:rPr>
          <w:i/>
          <w:sz w:val="18"/>
          <w:szCs w:val="18"/>
          <w:lang w:val="fr-FR"/>
        </w:rPr>
        <w:t xml:space="preserve">dans </w:t>
      </w:r>
      <w:r w:rsidRPr="0094116F">
        <w:rPr>
          <w:i/>
          <w:sz w:val="18"/>
          <w:szCs w:val="18"/>
          <w:lang w:val="fr-FR"/>
        </w:rPr>
        <w:t>L</w:t>
      </w:r>
      <w:r>
        <w:rPr>
          <w:i/>
          <w:sz w:val="18"/>
          <w:szCs w:val="18"/>
          <w:lang w:val="fr-FR"/>
        </w:rPr>
        <w:t>e</w:t>
      </w:r>
      <w:r w:rsidRPr="0094116F">
        <w:rPr>
          <w:i/>
          <w:sz w:val="18"/>
          <w:szCs w:val="18"/>
          <w:lang w:val="fr-FR"/>
        </w:rPr>
        <w:t>s lignes 114 à 116 de l’onglet Armes</w:t>
      </w:r>
    </w:p>
    <w:p w14:paraId="57576AE1" w14:textId="37A7693F" w:rsidR="0094116F" w:rsidRPr="0094116F" w:rsidRDefault="0094116F" w:rsidP="0094116F">
      <w:pPr>
        <w:spacing w:after="0" w:line="240" w:lineRule="auto"/>
        <w:ind w:left="709"/>
        <w:rPr>
          <w:i/>
          <w:sz w:val="18"/>
          <w:szCs w:val="18"/>
          <w:lang w:val="fr-FR"/>
        </w:rPr>
      </w:pPr>
      <w:r w:rsidRPr="0094116F">
        <w:rPr>
          <w:i/>
          <w:sz w:val="18"/>
          <w:szCs w:val="18"/>
          <w:lang w:val="fr-FR"/>
        </w:rPr>
        <w:t>Vous devez recréer manuellement les arm</w:t>
      </w:r>
      <w:r>
        <w:rPr>
          <w:i/>
          <w:sz w:val="18"/>
          <w:szCs w:val="18"/>
          <w:lang w:val="fr-FR"/>
        </w:rPr>
        <w:t>ures magiques</w:t>
      </w:r>
      <w:r w:rsidRPr="0094116F">
        <w:rPr>
          <w:i/>
          <w:sz w:val="18"/>
          <w:szCs w:val="18"/>
          <w:lang w:val="fr-FR"/>
        </w:rPr>
        <w:t xml:space="preserve"> dans L</w:t>
      </w:r>
      <w:r>
        <w:rPr>
          <w:i/>
          <w:sz w:val="18"/>
          <w:szCs w:val="18"/>
          <w:lang w:val="fr-FR"/>
        </w:rPr>
        <w:t>e</w:t>
      </w:r>
      <w:r w:rsidRPr="0094116F">
        <w:rPr>
          <w:i/>
          <w:sz w:val="18"/>
          <w:szCs w:val="18"/>
          <w:lang w:val="fr-FR"/>
        </w:rPr>
        <w:t xml:space="preserve">s lignes </w:t>
      </w:r>
      <w:r>
        <w:rPr>
          <w:i/>
          <w:sz w:val="18"/>
          <w:szCs w:val="18"/>
          <w:lang w:val="fr-FR"/>
        </w:rPr>
        <w:t>50à 52</w:t>
      </w:r>
      <w:r w:rsidRPr="0094116F">
        <w:rPr>
          <w:i/>
          <w:sz w:val="18"/>
          <w:szCs w:val="18"/>
          <w:lang w:val="fr-FR"/>
        </w:rPr>
        <w:t xml:space="preserve"> de l’onglet Arm</w:t>
      </w:r>
      <w:r>
        <w:rPr>
          <w:i/>
          <w:sz w:val="18"/>
          <w:szCs w:val="18"/>
          <w:lang w:val="fr-FR"/>
        </w:rPr>
        <w:t>ures</w:t>
      </w:r>
    </w:p>
    <w:p w14:paraId="6C74148A" w14:textId="77777777" w:rsidR="001E36ED" w:rsidRPr="000439BD" w:rsidRDefault="001E36ED" w:rsidP="00764B07">
      <w:pPr>
        <w:spacing w:after="0" w:line="240" w:lineRule="auto"/>
        <w:rPr>
          <w:lang w:val="fr-FR"/>
        </w:rPr>
      </w:pPr>
    </w:p>
    <w:p w14:paraId="55AFC007" w14:textId="1237A874" w:rsidR="00E85387" w:rsidRPr="000439BD" w:rsidRDefault="00E85387" w:rsidP="00764B07">
      <w:pPr>
        <w:spacing w:after="0" w:line="240" w:lineRule="auto"/>
        <w:rPr>
          <w:i/>
          <w:lang w:val="fr-FR"/>
        </w:rPr>
      </w:pPr>
      <w:r w:rsidRPr="000439BD">
        <w:rPr>
          <w:i/>
          <w:lang w:val="fr-FR"/>
        </w:rPr>
        <w:t xml:space="preserve">Le programme calcule de lui-même l’encombrement </w:t>
      </w:r>
      <w:r w:rsidR="00755939" w:rsidRPr="000439BD">
        <w:rPr>
          <w:i/>
          <w:lang w:val="fr-FR"/>
        </w:rPr>
        <w:t>pour peu qu</w:t>
      </w:r>
      <w:r w:rsidR="00DC59A2">
        <w:rPr>
          <w:i/>
          <w:lang w:val="fr-FR"/>
        </w:rPr>
        <w:t>e vous ayez spécifié l’objet « s</w:t>
      </w:r>
      <w:r w:rsidR="00755939" w:rsidRPr="000439BD">
        <w:rPr>
          <w:i/>
          <w:lang w:val="fr-FR"/>
        </w:rPr>
        <w:t>ur moi » en localisation</w:t>
      </w:r>
      <w:r w:rsidR="000C5FF5" w:rsidRPr="000439BD">
        <w:rPr>
          <w:i/>
          <w:lang w:val="fr-FR"/>
        </w:rPr>
        <w:t xml:space="preserve"> </w:t>
      </w:r>
      <w:r w:rsidR="003914C7" w:rsidRPr="000439BD">
        <w:rPr>
          <w:i/>
          <w:lang w:val="fr-FR"/>
        </w:rPr>
        <w:t>(y compris de l’argent et des munitions</w:t>
      </w:r>
      <w:r w:rsidR="001E36ED">
        <w:rPr>
          <w:i/>
          <w:lang w:val="fr-FR"/>
        </w:rPr>
        <w:t xml:space="preserve"> et des objets magiques</w:t>
      </w:r>
      <w:r w:rsidR="003914C7" w:rsidRPr="000439BD">
        <w:rPr>
          <w:i/>
          <w:lang w:val="fr-FR"/>
        </w:rPr>
        <w:t xml:space="preserve">) </w:t>
      </w:r>
      <w:r w:rsidRPr="000439BD">
        <w:rPr>
          <w:i/>
          <w:lang w:val="fr-FR"/>
        </w:rPr>
        <w:t>et l’ensemble des valeurs monétaires en fonction de tous les objets</w:t>
      </w:r>
      <w:r w:rsidR="001C6AF0" w:rsidRPr="000439BD">
        <w:rPr>
          <w:i/>
          <w:lang w:val="fr-FR"/>
        </w:rPr>
        <w:t xml:space="preserve"> et de leur nombre, qualité et localisation</w:t>
      </w:r>
      <w:r w:rsidR="000C5FF5" w:rsidRPr="000439BD">
        <w:rPr>
          <w:i/>
          <w:lang w:val="fr-FR"/>
        </w:rPr>
        <w:t>.</w:t>
      </w:r>
      <w:r w:rsidR="00755939" w:rsidRPr="000439BD">
        <w:rPr>
          <w:i/>
          <w:lang w:val="fr-FR"/>
        </w:rPr>
        <w:t xml:space="preserve"> </w:t>
      </w:r>
      <w:r w:rsidRPr="000439BD">
        <w:rPr>
          <w:i/>
          <w:lang w:val="fr-FR"/>
        </w:rPr>
        <w:t xml:space="preserve">Si vous êtes trop chargé, le programme répercutera votre malus de mouvement automatiquement </w:t>
      </w:r>
      <w:r w:rsidR="000C5FF5" w:rsidRPr="000439BD">
        <w:rPr>
          <w:i/>
          <w:lang w:val="fr-FR"/>
        </w:rPr>
        <w:t xml:space="preserve">adéquat </w:t>
      </w:r>
      <w:r w:rsidRPr="000439BD">
        <w:rPr>
          <w:i/>
          <w:lang w:val="fr-FR"/>
        </w:rPr>
        <w:t>sur la page 1 cellule J32</w:t>
      </w:r>
      <w:r w:rsidR="000C5FF5" w:rsidRPr="000439BD">
        <w:rPr>
          <w:i/>
          <w:lang w:val="fr-FR"/>
        </w:rPr>
        <w:t>.</w:t>
      </w:r>
    </w:p>
    <w:p w14:paraId="5266BDE9" w14:textId="77777777" w:rsidR="00F61C53" w:rsidRPr="000439BD" w:rsidRDefault="00F61C53" w:rsidP="002C2161">
      <w:pPr>
        <w:spacing w:after="0" w:line="240" w:lineRule="auto"/>
        <w:rPr>
          <w:lang w:val="fr-FR"/>
        </w:rPr>
      </w:pPr>
    </w:p>
    <w:p w14:paraId="4A9066AA" w14:textId="77777777" w:rsidR="00391D4D" w:rsidRPr="000439BD" w:rsidRDefault="00E85387" w:rsidP="00E85387">
      <w:pPr>
        <w:spacing w:after="0" w:line="240" w:lineRule="auto"/>
        <w:ind w:left="708"/>
        <w:rPr>
          <w:i/>
          <w:sz w:val="18"/>
          <w:szCs w:val="18"/>
          <w:lang w:val="fr-FR"/>
        </w:rPr>
      </w:pPr>
      <w:r w:rsidRPr="000439BD">
        <w:rPr>
          <w:i/>
          <w:sz w:val="18"/>
          <w:szCs w:val="18"/>
          <w:lang w:val="fr-FR"/>
        </w:rPr>
        <w:t xml:space="preserve">N.B : </w:t>
      </w:r>
      <w:r w:rsidR="00391D4D" w:rsidRPr="000439BD">
        <w:rPr>
          <w:i/>
          <w:sz w:val="18"/>
          <w:szCs w:val="18"/>
          <w:lang w:val="fr-FR"/>
        </w:rPr>
        <w:t>L’ensemble de l’équipement de base de tout personnage est repris dans le tableau cellule T9. Cet ensemble au complet est repris dans l’objet « Equipement de base » de type « Survie » afin de faciliter les choses plutôt que de tout lister individuellement. Si un personnage perd l’un ou l’autre objet de cette liste, barrez-le ou supprimez-le simplement de la cellule T9.</w:t>
      </w:r>
    </w:p>
    <w:p w14:paraId="1F669852" w14:textId="77777777" w:rsidR="007E5B5C" w:rsidRPr="000439BD" w:rsidRDefault="007E5B5C" w:rsidP="00C5477B">
      <w:pPr>
        <w:spacing w:after="0" w:line="240" w:lineRule="auto"/>
        <w:rPr>
          <w:lang w:val="fr-FR"/>
        </w:rPr>
      </w:pPr>
    </w:p>
    <w:p w14:paraId="3DEE36C4" w14:textId="05686BBA" w:rsidR="007E5B5C" w:rsidRPr="000439BD" w:rsidRDefault="00A0792C" w:rsidP="00C5477B">
      <w:pPr>
        <w:spacing w:after="0" w:line="240" w:lineRule="auto"/>
        <w:rPr>
          <w:lang w:val="fr-FR"/>
        </w:rPr>
      </w:pPr>
      <w:r w:rsidRPr="000439BD">
        <w:rPr>
          <w:lang w:val="fr-FR"/>
        </w:rPr>
        <w:t>14</w:t>
      </w:r>
      <w:r w:rsidR="007E5B5C" w:rsidRPr="000439BD">
        <w:rPr>
          <w:lang w:val="fr-FR"/>
        </w:rPr>
        <w:t xml:space="preserve">° Si le personnage possède une ou des Compétences Avancées de </w:t>
      </w:r>
      <w:r w:rsidR="007E5B5C" w:rsidRPr="000439BD">
        <w:rPr>
          <w:b/>
          <w:lang w:val="fr-FR"/>
        </w:rPr>
        <w:t>Métier</w:t>
      </w:r>
      <w:r w:rsidR="007E5B5C" w:rsidRPr="000439BD">
        <w:rPr>
          <w:lang w:val="fr-FR"/>
        </w:rPr>
        <w:t xml:space="preserve"> listées à la page 2, </w:t>
      </w:r>
      <w:r w:rsidR="00036F2C">
        <w:rPr>
          <w:lang w:val="fr-FR"/>
        </w:rPr>
        <w:t xml:space="preserve">ou que vous acquérez un Métier grâce à votre progression gratuite, </w:t>
      </w:r>
      <w:r w:rsidR="007E5B5C" w:rsidRPr="000439BD">
        <w:rPr>
          <w:lang w:val="fr-FR"/>
        </w:rPr>
        <w:t>dans le tableau de revenus :</w:t>
      </w:r>
    </w:p>
    <w:p w14:paraId="76B7C0C9" w14:textId="77777777" w:rsidR="007E5B5C" w:rsidRPr="000439BD" w:rsidRDefault="00A0792C" w:rsidP="00C5477B">
      <w:pPr>
        <w:spacing w:after="0" w:line="240" w:lineRule="auto"/>
        <w:rPr>
          <w:lang w:val="fr-FR"/>
        </w:rPr>
      </w:pPr>
      <w:r w:rsidRPr="000439BD">
        <w:rPr>
          <w:lang w:val="fr-FR"/>
        </w:rPr>
        <w:t>14</w:t>
      </w:r>
      <w:r w:rsidR="007E5B5C" w:rsidRPr="000439BD">
        <w:rPr>
          <w:lang w:val="fr-FR"/>
        </w:rPr>
        <w:t>.1° Précisez le Métier du personnage (cellules R3 et R4)</w:t>
      </w:r>
    </w:p>
    <w:p w14:paraId="026BD915" w14:textId="77777777" w:rsidR="00E4139F" w:rsidRPr="000439BD" w:rsidRDefault="00A0792C" w:rsidP="002C2161">
      <w:pPr>
        <w:spacing w:after="0" w:line="240" w:lineRule="auto"/>
        <w:rPr>
          <w:lang w:val="fr-FR"/>
        </w:rPr>
      </w:pPr>
      <w:r w:rsidRPr="000439BD">
        <w:rPr>
          <w:lang w:val="fr-FR"/>
        </w:rPr>
        <w:t>14</w:t>
      </w:r>
      <w:r w:rsidR="007E5B5C" w:rsidRPr="000439BD">
        <w:rPr>
          <w:lang w:val="fr-FR"/>
        </w:rPr>
        <w:t xml:space="preserve">.2° Précisez sur la même ligne le </w:t>
      </w:r>
      <w:r w:rsidR="007E5B5C" w:rsidRPr="000439BD">
        <w:rPr>
          <w:b/>
          <w:lang w:val="fr-FR"/>
        </w:rPr>
        <w:t>degré de qualité</w:t>
      </w:r>
      <w:r w:rsidR="007E5B5C" w:rsidRPr="000439BD">
        <w:rPr>
          <w:lang w:val="fr-FR"/>
        </w:rPr>
        <w:t xml:space="preserve"> de son métier (cellules T3 et T4)</w:t>
      </w:r>
    </w:p>
    <w:p w14:paraId="7E73AA0E" w14:textId="77777777" w:rsidR="007F7055" w:rsidRPr="000439BD" w:rsidRDefault="007F7055" w:rsidP="002C2161">
      <w:pPr>
        <w:spacing w:after="0" w:line="240" w:lineRule="auto"/>
        <w:rPr>
          <w:lang w:val="fr-FR"/>
        </w:rPr>
      </w:pPr>
    </w:p>
    <w:p w14:paraId="364FDA78" w14:textId="77777777" w:rsidR="00544C20" w:rsidRPr="000439BD" w:rsidRDefault="007F7055" w:rsidP="002C2161">
      <w:pPr>
        <w:spacing w:after="0" w:line="240" w:lineRule="auto"/>
        <w:rPr>
          <w:i/>
          <w:lang w:val="fr-FR"/>
        </w:rPr>
      </w:pPr>
      <w:r w:rsidRPr="000439BD">
        <w:rPr>
          <w:i/>
          <w:lang w:val="fr-FR"/>
        </w:rPr>
        <w:t>Le programme indique de lui-même le nombre de sous de cuivre par semaine que génère les deux principaux métiers du personnage (pour peu qu’il y consacre suffisamment de temps)</w:t>
      </w:r>
    </w:p>
    <w:p w14:paraId="307CF00E" w14:textId="77777777" w:rsidR="00544C20" w:rsidRPr="000439BD" w:rsidRDefault="00544C20">
      <w:pPr>
        <w:rPr>
          <w:i/>
          <w:lang w:val="fr-FR"/>
        </w:rPr>
      </w:pPr>
      <w:r w:rsidRPr="000439BD">
        <w:rPr>
          <w:i/>
          <w:lang w:val="fr-FR"/>
        </w:rPr>
        <w:br w:type="page"/>
      </w:r>
    </w:p>
    <w:p w14:paraId="44122759" w14:textId="77777777" w:rsidR="007F7055" w:rsidRPr="000439BD" w:rsidRDefault="00544C20" w:rsidP="002C2161">
      <w:pPr>
        <w:spacing w:after="0" w:line="240" w:lineRule="auto"/>
        <w:rPr>
          <w:b/>
          <w:u w:val="single"/>
          <w:lang w:val="fr-FR"/>
        </w:rPr>
      </w:pPr>
      <w:r w:rsidRPr="000439BD">
        <w:rPr>
          <w:b/>
          <w:u w:val="single"/>
          <w:lang w:val="fr-FR"/>
        </w:rPr>
        <w:lastRenderedPageBreak/>
        <w:t>La Magie, les Sorts et les Runes</w:t>
      </w:r>
    </w:p>
    <w:p w14:paraId="077C4825" w14:textId="77777777" w:rsidR="007E5B5C" w:rsidRDefault="007E5B5C" w:rsidP="002C2161">
      <w:pPr>
        <w:spacing w:after="0" w:line="240" w:lineRule="auto"/>
        <w:rPr>
          <w:lang w:val="fr-FR"/>
        </w:rPr>
      </w:pPr>
    </w:p>
    <w:p w14:paraId="45E85981" w14:textId="77777777" w:rsidR="00AA03A2" w:rsidRDefault="00AA03A2" w:rsidP="002C2161">
      <w:pPr>
        <w:spacing w:after="0" w:line="240" w:lineRule="auto"/>
        <w:rPr>
          <w:lang w:val="fr-FR"/>
        </w:rPr>
      </w:pPr>
      <w:r>
        <w:rPr>
          <w:lang w:val="fr-FR"/>
        </w:rPr>
        <w:t>Passez à la page 4</w:t>
      </w:r>
    </w:p>
    <w:p w14:paraId="7DBE8E30" w14:textId="77777777" w:rsidR="00AA03A2" w:rsidRDefault="00AA03A2" w:rsidP="002C2161">
      <w:pPr>
        <w:spacing w:after="0" w:line="240" w:lineRule="auto"/>
        <w:rPr>
          <w:lang w:val="fr-FR"/>
        </w:rPr>
      </w:pPr>
    </w:p>
    <w:p w14:paraId="1261CFF6" w14:textId="77777777" w:rsidR="00FD1027" w:rsidRPr="000439BD" w:rsidRDefault="00A0792C" w:rsidP="002C2161">
      <w:pPr>
        <w:spacing w:after="0" w:line="240" w:lineRule="auto"/>
        <w:rPr>
          <w:lang w:val="fr-FR"/>
        </w:rPr>
      </w:pPr>
      <w:r w:rsidRPr="000439BD">
        <w:rPr>
          <w:lang w:val="fr-FR"/>
        </w:rPr>
        <w:t>15</w:t>
      </w:r>
      <w:r w:rsidR="009034F8" w:rsidRPr="000439BD">
        <w:rPr>
          <w:lang w:val="fr-FR"/>
        </w:rPr>
        <w:t xml:space="preserve">° </w:t>
      </w:r>
      <w:r w:rsidR="00FD1027" w:rsidRPr="000439BD">
        <w:rPr>
          <w:lang w:val="fr-FR"/>
        </w:rPr>
        <w:t xml:space="preserve">Vous devez maintenant lister l’intégralité de </w:t>
      </w:r>
      <w:r w:rsidR="00FD1027" w:rsidRPr="000439BD">
        <w:rPr>
          <w:b/>
          <w:lang w:val="fr-FR"/>
        </w:rPr>
        <w:t>tous les sorts et de toutes les runes</w:t>
      </w:r>
      <w:r w:rsidR="00FD1027" w:rsidRPr="000439BD">
        <w:rPr>
          <w:lang w:val="fr-FR"/>
        </w:rPr>
        <w:t xml:space="preserve"> connues par le personnage.</w:t>
      </w:r>
      <w:r w:rsidR="000F7C3B" w:rsidRPr="000439BD">
        <w:rPr>
          <w:lang w:val="fr-FR"/>
        </w:rPr>
        <w:t xml:space="preserve"> Vous devrez donc recommencer les étapes 1</w:t>
      </w:r>
      <w:r w:rsidRPr="000439BD">
        <w:rPr>
          <w:lang w:val="fr-FR"/>
        </w:rPr>
        <w:t>5</w:t>
      </w:r>
      <w:r w:rsidR="000F7C3B" w:rsidRPr="000439BD">
        <w:rPr>
          <w:lang w:val="fr-FR"/>
        </w:rPr>
        <w:t>.1 à 1</w:t>
      </w:r>
      <w:r w:rsidRPr="000439BD">
        <w:rPr>
          <w:lang w:val="fr-FR"/>
        </w:rPr>
        <w:t>5</w:t>
      </w:r>
      <w:r w:rsidR="000F7C3B" w:rsidRPr="000439BD">
        <w:rPr>
          <w:lang w:val="fr-FR"/>
        </w:rPr>
        <w:t>.3 pour chaque sort et rune.</w:t>
      </w:r>
    </w:p>
    <w:p w14:paraId="4D73C20B" w14:textId="77777777" w:rsidR="00FD1027" w:rsidRPr="000439BD" w:rsidRDefault="00FD1027" w:rsidP="002C2161">
      <w:pPr>
        <w:spacing w:after="0" w:line="240" w:lineRule="auto"/>
        <w:rPr>
          <w:lang w:val="fr-FR"/>
        </w:rPr>
      </w:pPr>
    </w:p>
    <w:p w14:paraId="6CE80A3E" w14:textId="26C1C8C1" w:rsidR="00E4139F" w:rsidRPr="000439BD" w:rsidRDefault="00B946E8" w:rsidP="002C2161">
      <w:pPr>
        <w:spacing w:after="0" w:line="240" w:lineRule="auto"/>
        <w:rPr>
          <w:i/>
          <w:lang w:val="fr-FR"/>
        </w:rPr>
      </w:pPr>
      <w:r w:rsidRPr="000439BD">
        <w:rPr>
          <w:i/>
          <w:lang w:val="fr-FR"/>
        </w:rPr>
        <w:t xml:space="preserve">Si le personnage n’a aucun Talent </w:t>
      </w:r>
      <w:r w:rsidR="00036F2C">
        <w:rPr>
          <w:i/>
          <w:lang w:val="fr-FR"/>
        </w:rPr>
        <w:t>(</w:t>
      </w:r>
      <w:r w:rsidRPr="000439BD">
        <w:rPr>
          <w:i/>
          <w:lang w:val="fr-FR"/>
        </w:rPr>
        <w:t xml:space="preserve">mentionné lors de l’étape </w:t>
      </w:r>
      <w:r w:rsidR="00FC6D6D" w:rsidRPr="000439BD">
        <w:rPr>
          <w:i/>
          <w:lang w:val="fr-FR"/>
        </w:rPr>
        <w:t>9.3</w:t>
      </w:r>
      <w:r w:rsidRPr="000439BD">
        <w:rPr>
          <w:i/>
          <w:lang w:val="fr-FR"/>
        </w:rPr>
        <w:t>°</w:t>
      </w:r>
      <w:r w:rsidR="00036F2C">
        <w:rPr>
          <w:i/>
          <w:lang w:val="fr-FR"/>
        </w:rPr>
        <w:t>)</w:t>
      </w:r>
      <w:r w:rsidRPr="000439BD">
        <w:rPr>
          <w:i/>
          <w:lang w:val="fr-FR"/>
        </w:rPr>
        <w:t xml:space="preserve"> qui lui confère une capacité à lancer des sorts ou ne connait aucune rune passez à l’étape </w:t>
      </w:r>
      <w:r w:rsidR="00A0792C" w:rsidRPr="000439BD">
        <w:rPr>
          <w:i/>
          <w:lang w:val="fr-FR"/>
        </w:rPr>
        <w:t>16</w:t>
      </w:r>
      <w:r w:rsidR="001B3AAB" w:rsidRPr="000439BD">
        <w:rPr>
          <w:i/>
          <w:lang w:val="fr-FR"/>
        </w:rPr>
        <w:t>°</w:t>
      </w:r>
      <w:r w:rsidR="00AA03A2">
        <w:rPr>
          <w:i/>
          <w:lang w:val="fr-FR"/>
        </w:rPr>
        <w:t>.</w:t>
      </w:r>
    </w:p>
    <w:p w14:paraId="1CDDDC18" w14:textId="77777777" w:rsidR="00743D9C" w:rsidRPr="000439BD" w:rsidRDefault="00743D9C" w:rsidP="002C2161">
      <w:pPr>
        <w:spacing w:after="0" w:line="240" w:lineRule="auto"/>
        <w:rPr>
          <w:lang w:val="fr-FR"/>
        </w:rPr>
      </w:pPr>
    </w:p>
    <w:p w14:paraId="06514A08" w14:textId="77777777" w:rsidR="00743D9C" w:rsidRPr="000439BD" w:rsidRDefault="00A0792C" w:rsidP="002C2161">
      <w:pPr>
        <w:spacing w:after="0" w:line="240" w:lineRule="auto"/>
        <w:rPr>
          <w:lang w:val="fr-FR"/>
        </w:rPr>
      </w:pPr>
      <w:r w:rsidRPr="000439BD">
        <w:rPr>
          <w:lang w:val="fr-FR"/>
        </w:rPr>
        <w:t>15</w:t>
      </w:r>
      <w:r w:rsidR="00FD1027" w:rsidRPr="000439BD">
        <w:rPr>
          <w:lang w:val="fr-FR"/>
        </w:rPr>
        <w:t xml:space="preserve">.1 </w:t>
      </w:r>
      <w:r w:rsidR="00743D9C" w:rsidRPr="000439BD">
        <w:rPr>
          <w:lang w:val="fr-FR"/>
        </w:rPr>
        <w:t>°</w:t>
      </w:r>
      <w:r w:rsidR="00FD1027" w:rsidRPr="000439BD">
        <w:rPr>
          <w:lang w:val="fr-FR"/>
        </w:rPr>
        <w:t xml:space="preserve">Choisissez dans la liste déroulante la </w:t>
      </w:r>
      <w:r w:rsidR="00FD1027" w:rsidRPr="000439BD">
        <w:rPr>
          <w:b/>
          <w:lang w:val="fr-FR"/>
        </w:rPr>
        <w:t>catégorie du sort</w:t>
      </w:r>
      <w:r w:rsidR="00A22524" w:rsidRPr="000439BD">
        <w:rPr>
          <w:lang w:val="fr-FR"/>
        </w:rPr>
        <w:t xml:space="preserve"> ou de la rune</w:t>
      </w:r>
      <w:r w:rsidR="00FD1027" w:rsidRPr="000439BD">
        <w:rPr>
          <w:lang w:val="fr-FR"/>
        </w:rPr>
        <w:t xml:space="preserve"> que vous recherchez</w:t>
      </w:r>
    </w:p>
    <w:p w14:paraId="7791C90E" w14:textId="77777777" w:rsidR="00A22524" w:rsidRPr="000439BD" w:rsidRDefault="00A0792C" w:rsidP="002C2161">
      <w:pPr>
        <w:spacing w:after="0" w:line="240" w:lineRule="auto"/>
        <w:rPr>
          <w:lang w:val="fr-FR"/>
        </w:rPr>
      </w:pPr>
      <w:r w:rsidRPr="000439BD">
        <w:rPr>
          <w:lang w:val="fr-FR"/>
        </w:rPr>
        <w:t>15</w:t>
      </w:r>
      <w:r w:rsidR="00AA03A2">
        <w:rPr>
          <w:lang w:val="fr-FR"/>
        </w:rPr>
        <w:t>.2° À</w:t>
      </w:r>
      <w:r w:rsidR="00A22524" w:rsidRPr="000439BD">
        <w:rPr>
          <w:lang w:val="fr-FR"/>
        </w:rPr>
        <w:t xml:space="preserve"> l’exception de la Magie Mineure, Runes et Runes Majeures choisissez dans la liste déroulante le </w:t>
      </w:r>
      <w:r w:rsidR="00A22524" w:rsidRPr="000439BD">
        <w:rPr>
          <w:b/>
          <w:lang w:val="fr-FR"/>
        </w:rPr>
        <w:t>domaine</w:t>
      </w:r>
      <w:r w:rsidR="00A22524" w:rsidRPr="000439BD">
        <w:rPr>
          <w:lang w:val="fr-FR"/>
        </w:rPr>
        <w:t xml:space="preserve"> qui relève du sort que vous recherchez</w:t>
      </w:r>
    </w:p>
    <w:p w14:paraId="2EDB081C" w14:textId="77777777" w:rsidR="00A22524" w:rsidRPr="000439BD" w:rsidRDefault="00A0792C" w:rsidP="002C2161">
      <w:pPr>
        <w:spacing w:after="0" w:line="240" w:lineRule="auto"/>
        <w:rPr>
          <w:lang w:val="fr-FR"/>
        </w:rPr>
      </w:pPr>
      <w:r w:rsidRPr="000439BD">
        <w:rPr>
          <w:lang w:val="fr-FR"/>
        </w:rPr>
        <w:t>15</w:t>
      </w:r>
      <w:r w:rsidR="00A22524" w:rsidRPr="000439BD">
        <w:rPr>
          <w:lang w:val="fr-FR"/>
        </w:rPr>
        <w:t>.3° Choisissez</w:t>
      </w:r>
      <w:r w:rsidR="00FC0173" w:rsidRPr="000439BD">
        <w:rPr>
          <w:lang w:val="fr-FR"/>
        </w:rPr>
        <w:t xml:space="preserve"> dans la liste déroulante</w:t>
      </w:r>
      <w:r w:rsidR="00A22524" w:rsidRPr="000439BD">
        <w:rPr>
          <w:lang w:val="fr-FR"/>
        </w:rPr>
        <w:t xml:space="preserve"> le </w:t>
      </w:r>
      <w:r w:rsidR="00A22524" w:rsidRPr="000439BD">
        <w:rPr>
          <w:b/>
          <w:lang w:val="fr-FR"/>
        </w:rPr>
        <w:t>nom du sort</w:t>
      </w:r>
      <w:r w:rsidR="00A22524" w:rsidRPr="000439BD">
        <w:rPr>
          <w:lang w:val="fr-FR"/>
        </w:rPr>
        <w:t xml:space="preserve"> ou de la rune</w:t>
      </w:r>
      <w:r w:rsidR="00FC0173" w:rsidRPr="000439BD">
        <w:rPr>
          <w:lang w:val="fr-FR"/>
        </w:rPr>
        <w:t xml:space="preserve"> que vous recherchez</w:t>
      </w:r>
    </w:p>
    <w:p w14:paraId="23D2F4E9" w14:textId="77777777" w:rsidR="00743D9C" w:rsidRPr="000439BD" w:rsidRDefault="00743D9C" w:rsidP="002C2161">
      <w:pPr>
        <w:spacing w:after="0" w:line="240" w:lineRule="auto"/>
        <w:rPr>
          <w:lang w:val="fr-FR"/>
        </w:rPr>
      </w:pPr>
    </w:p>
    <w:p w14:paraId="6F0A6735" w14:textId="77777777" w:rsidR="000F7C3B" w:rsidRPr="000439BD" w:rsidRDefault="000F7C3B" w:rsidP="002C2161">
      <w:pPr>
        <w:spacing w:after="0" w:line="240" w:lineRule="auto"/>
        <w:rPr>
          <w:lang w:val="fr-FR"/>
        </w:rPr>
      </w:pPr>
      <w:r w:rsidRPr="000439BD">
        <w:rPr>
          <w:lang w:val="fr-FR"/>
        </w:rPr>
        <w:t>Le programme indique alors de lui-même automatiquement pour le sort, la difficulté du sort, son temps d’incantation, sa durée (remplacé</w:t>
      </w:r>
      <w:r w:rsidR="00FC6D6D" w:rsidRPr="000439BD">
        <w:rPr>
          <w:lang w:val="fr-FR"/>
        </w:rPr>
        <w:t>e</w:t>
      </w:r>
      <w:r w:rsidRPr="000439BD">
        <w:rPr>
          <w:lang w:val="fr-FR"/>
        </w:rPr>
        <w:t xml:space="preserve"> par le temps d’activation pour une rune), sa portée, un éventuel ingrédient et un descriptif. Vous pouvez ajuster la taille de police de caractère </w:t>
      </w:r>
      <w:r w:rsidR="00AA03A2">
        <w:rPr>
          <w:lang w:val="fr-FR"/>
        </w:rPr>
        <w:t xml:space="preserve">et la taille de la cellule </w:t>
      </w:r>
      <w:r w:rsidRPr="000439BD">
        <w:rPr>
          <w:lang w:val="fr-FR"/>
        </w:rPr>
        <w:t>du descriptif p</w:t>
      </w:r>
      <w:r w:rsidR="00FC6D6D" w:rsidRPr="000439BD">
        <w:rPr>
          <w:lang w:val="fr-FR"/>
        </w:rPr>
        <w:t>our la rendre plus lisible tout</w:t>
      </w:r>
      <w:r w:rsidRPr="000439BD">
        <w:rPr>
          <w:lang w:val="fr-FR"/>
        </w:rPr>
        <w:t xml:space="preserve"> en la faisant tenir dans le cadre.  </w:t>
      </w:r>
    </w:p>
    <w:p w14:paraId="7D2650EA" w14:textId="77777777" w:rsidR="000F7C3B" w:rsidRPr="000439BD" w:rsidRDefault="000F7C3B" w:rsidP="002C2161">
      <w:pPr>
        <w:spacing w:after="0" w:line="240" w:lineRule="auto"/>
        <w:rPr>
          <w:lang w:val="fr-FR"/>
        </w:rPr>
      </w:pPr>
    </w:p>
    <w:p w14:paraId="41FB1A2B" w14:textId="77777777" w:rsidR="00BC34ED" w:rsidRPr="000439BD" w:rsidRDefault="00FD1027" w:rsidP="00FC0173">
      <w:pPr>
        <w:spacing w:after="0" w:line="240" w:lineRule="auto"/>
        <w:ind w:firstLine="708"/>
        <w:rPr>
          <w:sz w:val="18"/>
          <w:szCs w:val="18"/>
          <w:lang w:val="fr-FR"/>
        </w:rPr>
      </w:pPr>
      <w:r w:rsidRPr="000439BD">
        <w:rPr>
          <w:sz w:val="18"/>
          <w:szCs w:val="18"/>
          <w:lang w:val="fr-FR"/>
        </w:rPr>
        <w:t>Le programme ne vous donne le choix que des catégories pour lesquelles vous avez le Talent adéquat</w:t>
      </w:r>
    </w:p>
    <w:p w14:paraId="5927B285" w14:textId="3AC6DE8A" w:rsidR="00A22524" w:rsidRPr="000439BD" w:rsidRDefault="00A22524" w:rsidP="00FC0173">
      <w:pPr>
        <w:spacing w:after="0" w:line="240" w:lineRule="auto"/>
        <w:ind w:left="708"/>
        <w:rPr>
          <w:sz w:val="18"/>
          <w:szCs w:val="18"/>
          <w:lang w:val="fr-FR"/>
        </w:rPr>
      </w:pPr>
      <w:r w:rsidRPr="000439BD">
        <w:rPr>
          <w:sz w:val="18"/>
          <w:szCs w:val="18"/>
          <w:lang w:val="fr-FR"/>
        </w:rPr>
        <w:t>(</w:t>
      </w:r>
      <w:r w:rsidR="003F2404" w:rsidRPr="000439BD">
        <w:rPr>
          <w:sz w:val="18"/>
          <w:szCs w:val="18"/>
          <w:lang w:val="fr-FR"/>
        </w:rPr>
        <w:t>Ex</w:t>
      </w:r>
      <w:r w:rsidRPr="000439BD">
        <w:rPr>
          <w:sz w:val="18"/>
          <w:szCs w:val="18"/>
          <w:lang w:val="fr-FR"/>
        </w:rPr>
        <w:t> :</w:t>
      </w:r>
      <w:r w:rsidR="000300D6">
        <w:rPr>
          <w:sz w:val="18"/>
          <w:szCs w:val="18"/>
          <w:lang w:val="fr-FR"/>
        </w:rPr>
        <w:t xml:space="preserve"> Il n’est pas possible de connaî</w:t>
      </w:r>
      <w:r w:rsidRPr="000439BD">
        <w:rPr>
          <w:sz w:val="18"/>
          <w:szCs w:val="18"/>
          <w:lang w:val="fr-FR"/>
        </w:rPr>
        <w:t>tre le sort d’Alarme Mineure de la catégorie Magie Mineure si vous d’avez pas le Talent Magie Mineure :</w:t>
      </w:r>
      <w:r w:rsidR="00FC0173" w:rsidRPr="000439BD">
        <w:rPr>
          <w:sz w:val="18"/>
          <w:szCs w:val="18"/>
          <w:lang w:val="fr-FR"/>
        </w:rPr>
        <w:t xml:space="preserve"> Alarme Magique)</w:t>
      </w:r>
    </w:p>
    <w:p w14:paraId="62F87C6B" w14:textId="77777777" w:rsidR="00FC0173" w:rsidRPr="000439BD" w:rsidRDefault="00FC0173" w:rsidP="00FC0173">
      <w:pPr>
        <w:spacing w:after="0" w:line="240" w:lineRule="auto"/>
        <w:ind w:left="708"/>
        <w:rPr>
          <w:sz w:val="18"/>
          <w:szCs w:val="18"/>
          <w:lang w:val="fr-FR"/>
        </w:rPr>
      </w:pPr>
      <w:r w:rsidRPr="000439BD">
        <w:rPr>
          <w:sz w:val="18"/>
          <w:szCs w:val="18"/>
          <w:lang w:val="fr-FR"/>
        </w:rPr>
        <w:t>Le programme ne vous donne le choix que des listes de domaines que vous avez ensuite choisi</w:t>
      </w:r>
      <w:r w:rsidR="000300D6">
        <w:rPr>
          <w:sz w:val="18"/>
          <w:szCs w:val="18"/>
          <w:lang w:val="fr-FR"/>
        </w:rPr>
        <w:t>s</w:t>
      </w:r>
      <w:r w:rsidRPr="000439BD">
        <w:rPr>
          <w:sz w:val="18"/>
          <w:szCs w:val="18"/>
          <w:lang w:val="fr-FR"/>
        </w:rPr>
        <w:t>. Notez toutefois que certains sorts peuvent faire partie de plusieurs domaines.</w:t>
      </w:r>
    </w:p>
    <w:p w14:paraId="71CA087C" w14:textId="0B5A70C9" w:rsidR="00FC0173" w:rsidRPr="000439BD" w:rsidRDefault="00FC0173" w:rsidP="00FC0173">
      <w:pPr>
        <w:spacing w:after="0" w:line="240" w:lineRule="auto"/>
        <w:ind w:left="708"/>
        <w:rPr>
          <w:sz w:val="18"/>
          <w:szCs w:val="18"/>
          <w:lang w:val="fr-FR"/>
        </w:rPr>
      </w:pPr>
      <w:r w:rsidRPr="000439BD">
        <w:rPr>
          <w:sz w:val="18"/>
          <w:szCs w:val="18"/>
          <w:lang w:val="fr-FR"/>
        </w:rPr>
        <w:t>(</w:t>
      </w:r>
      <w:r w:rsidR="003F2404" w:rsidRPr="000439BD">
        <w:rPr>
          <w:sz w:val="18"/>
          <w:szCs w:val="18"/>
          <w:lang w:val="fr-FR"/>
        </w:rPr>
        <w:t>Ex</w:t>
      </w:r>
      <w:r w:rsidRPr="000439BD">
        <w:rPr>
          <w:sz w:val="18"/>
          <w:szCs w:val="18"/>
          <w:lang w:val="fr-FR"/>
        </w:rPr>
        <w:t> :</w:t>
      </w:r>
      <w:r w:rsidR="009034F8" w:rsidRPr="000439BD">
        <w:rPr>
          <w:sz w:val="18"/>
          <w:szCs w:val="18"/>
          <w:lang w:val="fr-FR"/>
        </w:rPr>
        <w:t xml:space="preserve"> </w:t>
      </w:r>
      <w:r w:rsidRPr="000439BD">
        <w:rPr>
          <w:sz w:val="18"/>
          <w:szCs w:val="18"/>
          <w:lang w:val="fr-FR"/>
        </w:rPr>
        <w:t xml:space="preserve">Le sort de </w:t>
      </w:r>
      <w:r w:rsidRPr="00E90138">
        <w:rPr>
          <w:i/>
          <w:sz w:val="18"/>
          <w:szCs w:val="18"/>
          <w:lang w:val="fr-FR"/>
        </w:rPr>
        <w:t>discours de Morr</w:t>
      </w:r>
      <w:r w:rsidRPr="000439BD">
        <w:rPr>
          <w:sz w:val="18"/>
          <w:szCs w:val="18"/>
          <w:lang w:val="fr-FR"/>
        </w:rPr>
        <w:t xml:space="preserve"> fait partie du domaine divin de Morr, vous ne pourrez pas le choisir si vous avez spécifié le domaine divin de Sigmar)</w:t>
      </w:r>
    </w:p>
    <w:p w14:paraId="6EB4614C" w14:textId="77777777" w:rsidR="00FD1027" w:rsidRPr="000439BD" w:rsidRDefault="00FD1027" w:rsidP="00743D9C">
      <w:pPr>
        <w:spacing w:after="0" w:line="240" w:lineRule="auto"/>
        <w:rPr>
          <w:b/>
          <w:u w:val="single"/>
          <w:lang w:val="fr-FR"/>
        </w:rPr>
      </w:pPr>
    </w:p>
    <w:p w14:paraId="1905A250" w14:textId="77777777" w:rsidR="00743D9C" w:rsidRPr="000439BD" w:rsidRDefault="00743D9C" w:rsidP="00743D9C">
      <w:pPr>
        <w:spacing w:after="0" w:line="240" w:lineRule="auto"/>
        <w:rPr>
          <w:b/>
          <w:u w:val="single"/>
          <w:lang w:val="fr-FR"/>
        </w:rPr>
      </w:pPr>
      <w:r w:rsidRPr="000439BD">
        <w:rPr>
          <w:b/>
          <w:u w:val="single"/>
          <w:lang w:val="fr-FR"/>
        </w:rPr>
        <w:t xml:space="preserve">Les compagnons </w:t>
      </w:r>
      <w:r w:rsidR="00A76B1B" w:rsidRPr="000439BD">
        <w:rPr>
          <w:b/>
          <w:u w:val="single"/>
          <w:lang w:val="fr-FR"/>
        </w:rPr>
        <w:t>animaux</w:t>
      </w:r>
      <w:r w:rsidRPr="000439BD">
        <w:rPr>
          <w:b/>
          <w:u w:val="single"/>
          <w:lang w:val="fr-FR"/>
        </w:rPr>
        <w:t>, familiers, serviteur et formes alternatives</w:t>
      </w:r>
    </w:p>
    <w:p w14:paraId="08309ABA" w14:textId="77777777" w:rsidR="00743D9C" w:rsidRDefault="00743D9C" w:rsidP="00743D9C">
      <w:pPr>
        <w:spacing w:after="0" w:line="240" w:lineRule="auto"/>
        <w:rPr>
          <w:lang w:val="fr-FR"/>
        </w:rPr>
      </w:pPr>
    </w:p>
    <w:p w14:paraId="4BAC85DF" w14:textId="77777777" w:rsidR="00F3573E" w:rsidRDefault="00F3573E" w:rsidP="00743D9C">
      <w:pPr>
        <w:spacing w:after="0" w:line="240" w:lineRule="auto"/>
        <w:rPr>
          <w:lang w:val="fr-FR"/>
        </w:rPr>
      </w:pPr>
      <w:r>
        <w:rPr>
          <w:lang w:val="fr-FR"/>
        </w:rPr>
        <w:t>Passez à la page 5.</w:t>
      </w:r>
    </w:p>
    <w:p w14:paraId="34988D9C" w14:textId="77777777" w:rsidR="00F3573E" w:rsidRPr="000439BD" w:rsidRDefault="00F3573E" w:rsidP="00743D9C">
      <w:pPr>
        <w:spacing w:after="0" w:line="240" w:lineRule="auto"/>
        <w:rPr>
          <w:lang w:val="fr-FR"/>
        </w:rPr>
      </w:pPr>
    </w:p>
    <w:p w14:paraId="5B7D6C17" w14:textId="7985CAF1" w:rsidR="009034F8" w:rsidRPr="000439BD" w:rsidRDefault="00A0792C" w:rsidP="009034F8">
      <w:pPr>
        <w:spacing w:after="0" w:line="240" w:lineRule="auto"/>
        <w:rPr>
          <w:lang w:val="fr-FR"/>
        </w:rPr>
      </w:pPr>
      <w:r w:rsidRPr="000439BD">
        <w:rPr>
          <w:lang w:val="fr-FR"/>
        </w:rPr>
        <w:t>16</w:t>
      </w:r>
      <w:r w:rsidR="009034F8" w:rsidRPr="000439BD">
        <w:rPr>
          <w:lang w:val="fr-FR"/>
        </w:rPr>
        <w:t>° Vous avez maintenant la possibilité de lister 2 compagnons ou formes alternatives du personnage. Vous devrez donc recommencer les étapes 1</w:t>
      </w:r>
      <w:r w:rsidRPr="000439BD">
        <w:rPr>
          <w:lang w:val="fr-FR"/>
        </w:rPr>
        <w:t>6</w:t>
      </w:r>
      <w:r w:rsidR="009034F8" w:rsidRPr="000439BD">
        <w:rPr>
          <w:lang w:val="fr-FR"/>
        </w:rPr>
        <w:t>.1 à 1</w:t>
      </w:r>
      <w:r w:rsidRPr="000439BD">
        <w:rPr>
          <w:lang w:val="fr-FR"/>
        </w:rPr>
        <w:t>6</w:t>
      </w:r>
      <w:r w:rsidR="009034F8" w:rsidRPr="000439BD">
        <w:rPr>
          <w:lang w:val="fr-FR"/>
        </w:rPr>
        <w:t xml:space="preserve">.3 pour </w:t>
      </w:r>
      <w:r w:rsidR="00036F2C">
        <w:rPr>
          <w:lang w:val="fr-FR"/>
        </w:rPr>
        <w:t>chacun d’entre</w:t>
      </w:r>
      <w:r w:rsidR="00E33DA5">
        <w:rPr>
          <w:lang w:val="fr-FR"/>
        </w:rPr>
        <w:t xml:space="preserve"> e</w:t>
      </w:r>
      <w:r w:rsidR="00036F2C">
        <w:rPr>
          <w:lang w:val="fr-FR"/>
        </w:rPr>
        <w:t>ux</w:t>
      </w:r>
      <w:r w:rsidR="009034F8" w:rsidRPr="000439BD">
        <w:rPr>
          <w:lang w:val="fr-FR"/>
        </w:rPr>
        <w:t>.</w:t>
      </w:r>
    </w:p>
    <w:p w14:paraId="75A8A710" w14:textId="77777777" w:rsidR="009034F8" w:rsidRPr="000439BD" w:rsidRDefault="009034F8" w:rsidP="00FD1027">
      <w:pPr>
        <w:spacing w:after="0" w:line="240" w:lineRule="auto"/>
        <w:rPr>
          <w:lang w:val="fr-FR"/>
        </w:rPr>
      </w:pPr>
    </w:p>
    <w:p w14:paraId="621E028D" w14:textId="77777777" w:rsidR="00743D9C" w:rsidRPr="000439BD" w:rsidRDefault="00755939" w:rsidP="00743D9C">
      <w:pPr>
        <w:spacing w:after="0" w:line="240" w:lineRule="auto"/>
        <w:rPr>
          <w:i/>
          <w:lang w:val="fr-FR"/>
        </w:rPr>
      </w:pPr>
      <w:r w:rsidRPr="000439BD">
        <w:rPr>
          <w:i/>
          <w:lang w:val="fr-FR"/>
        </w:rPr>
        <w:t xml:space="preserve">Si le personnage </w:t>
      </w:r>
      <w:r w:rsidR="00FD1027" w:rsidRPr="000439BD">
        <w:rPr>
          <w:i/>
          <w:lang w:val="fr-FR"/>
        </w:rPr>
        <w:t xml:space="preserve">n’a aucun compagnon animal, forme animale ou serviteur passez directement à l’étape </w:t>
      </w:r>
      <w:r w:rsidR="00A0792C" w:rsidRPr="000439BD">
        <w:rPr>
          <w:i/>
          <w:lang w:val="fr-FR"/>
        </w:rPr>
        <w:t>17</w:t>
      </w:r>
      <w:r w:rsidR="001B3AAB" w:rsidRPr="000439BD">
        <w:rPr>
          <w:i/>
          <w:lang w:val="fr-FR"/>
        </w:rPr>
        <w:t>°</w:t>
      </w:r>
      <w:r w:rsidR="00F3573E">
        <w:rPr>
          <w:i/>
          <w:lang w:val="fr-FR"/>
        </w:rPr>
        <w:t>.</w:t>
      </w:r>
    </w:p>
    <w:p w14:paraId="3454D13C" w14:textId="77777777" w:rsidR="00743D9C" w:rsidRPr="000439BD" w:rsidRDefault="00743D9C" w:rsidP="00743D9C">
      <w:pPr>
        <w:spacing w:after="0" w:line="240" w:lineRule="auto"/>
        <w:rPr>
          <w:lang w:val="fr-FR"/>
        </w:rPr>
      </w:pPr>
    </w:p>
    <w:p w14:paraId="34EBC7DC" w14:textId="77777777" w:rsidR="00743D9C" w:rsidRPr="000439BD" w:rsidRDefault="00A0792C" w:rsidP="00743D9C">
      <w:pPr>
        <w:spacing w:after="0" w:line="240" w:lineRule="auto"/>
        <w:rPr>
          <w:lang w:val="fr-FR"/>
        </w:rPr>
      </w:pPr>
      <w:r w:rsidRPr="000439BD">
        <w:rPr>
          <w:lang w:val="fr-FR"/>
        </w:rPr>
        <w:t>16</w:t>
      </w:r>
      <w:r w:rsidR="0004116C" w:rsidRPr="000439BD">
        <w:rPr>
          <w:lang w:val="fr-FR"/>
        </w:rPr>
        <w:t>.1</w:t>
      </w:r>
      <w:r w:rsidR="00743D9C" w:rsidRPr="000439BD">
        <w:rPr>
          <w:lang w:val="fr-FR"/>
        </w:rPr>
        <w:t>°</w:t>
      </w:r>
      <w:r w:rsidR="00FD31E0" w:rsidRPr="000439BD">
        <w:rPr>
          <w:lang w:val="fr-FR"/>
        </w:rPr>
        <w:t xml:space="preserve"> Choisissez d’abord le </w:t>
      </w:r>
      <w:r w:rsidR="00FD31E0" w:rsidRPr="000439BD">
        <w:rPr>
          <w:b/>
          <w:lang w:val="fr-FR"/>
        </w:rPr>
        <w:t>type</w:t>
      </w:r>
      <w:r w:rsidR="00FD31E0" w:rsidRPr="000439BD">
        <w:rPr>
          <w:lang w:val="fr-FR"/>
        </w:rPr>
        <w:t xml:space="preserve"> de compagnon </w:t>
      </w:r>
      <w:r w:rsidR="00CC165E" w:rsidRPr="000439BD">
        <w:rPr>
          <w:lang w:val="fr-FR"/>
        </w:rPr>
        <w:t xml:space="preserve">animal, compagnon humanoïde </w:t>
      </w:r>
      <w:r w:rsidR="00FD31E0" w:rsidRPr="000439BD">
        <w:rPr>
          <w:lang w:val="fr-FR"/>
        </w:rPr>
        <w:t>ou forme alternative (Cellule C6 ou C33)</w:t>
      </w:r>
    </w:p>
    <w:p w14:paraId="545F0D53" w14:textId="77777777" w:rsidR="00CC165E" w:rsidRPr="000439BD" w:rsidRDefault="00CC165E" w:rsidP="00743D9C">
      <w:pPr>
        <w:spacing w:after="0" w:line="240" w:lineRule="auto"/>
        <w:rPr>
          <w:lang w:val="fr-FR"/>
        </w:rPr>
      </w:pPr>
    </w:p>
    <w:p w14:paraId="5D8F1127" w14:textId="77777777" w:rsidR="00CC165E" w:rsidRPr="000439BD" w:rsidRDefault="00CC165E" w:rsidP="00743D9C">
      <w:pPr>
        <w:spacing w:after="0" w:line="240" w:lineRule="auto"/>
        <w:rPr>
          <w:i/>
          <w:lang w:val="fr-FR"/>
        </w:rPr>
      </w:pPr>
      <w:r w:rsidRPr="000439BD">
        <w:rPr>
          <w:i/>
          <w:lang w:val="fr-FR"/>
        </w:rPr>
        <w:t>En fonction du type choisi, le programme modifie le contenu des cellules B7, B8, C34 et C35 pour faciliter le remplissage</w:t>
      </w:r>
      <w:r w:rsidR="00F3573E">
        <w:rPr>
          <w:i/>
          <w:lang w:val="fr-FR"/>
        </w:rPr>
        <w:t>.</w:t>
      </w:r>
    </w:p>
    <w:p w14:paraId="5491E380" w14:textId="77777777" w:rsidR="00CC165E" w:rsidRPr="000439BD" w:rsidRDefault="00CC165E" w:rsidP="00743D9C">
      <w:pPr>
        <w:spacing w:after="0" w:line="240" w:lineRule="auto"/>
        <w:rPr>
          <w:i/>
          <w:lang w:val="fr-FR"/>
        </w:rPr>
      </w:pPr>
    </w:p>
    <w:p w14:paraId="7BD199A3" w14:textId="77777777" w:rsidR="00CC165E" w:rsidRPr="000439BD" w:rsidRDefault="00A0792C" w:rsidP="00743D9C">
      <w:pPr>
        <w:spacing w:after="0" w:line="240" w:lineRule="auto"/>
        <w:rPr>
          <w:b/>
          <w:lang w:val="fr-FR"/>
        </w:rPr>
      </w:pPr>
      <w:r w:rsidRPr="000439BD">
        <w:rPr>
          <w:lang w:val="fr-FR"/>
        </w:rPr>
        <w:t>16</w:t>
      </w:r>
      <w:r w:rsidR="00CC165E" w:rsidRPr="000439BD">
        <w:rPr>
          <w:lang w:val="fr-FR"/>
        </w:rPr>
        <w:t>.2°</w:t>
      </w:r>
      <w:r w:rsidR="00521B0B" w:rsidRPr="000439BD">
        <w:rPr>
          <w:lang w:val="fr-FR"/>
        </w:rPr>
        <w:t xml:space="preserve"> Choisissez la </w:t>
      </w:r>
      <w:r w:rsidR="00521B0B" w:rsidRPr="000439BD">
        <w:rPr>
          <w:b/>
          <w:lang w:val="fr-FR"/>
        </w:rPr>
        <w:t>race</w:t>
      </w:r>
      <w:r w:rsidR="00B779CE" w:rsidRPr="000439BD">
        <w:rPr>
          <w:lang w:val="fr-FR"/>
        </w:rPr>
        <w:t xml:space="preserve"> ou la</w:t>
      </w:r>
      <w:r w:rsidR="00B779CE" w:rsidRPr="000439BD">
        <w:rPr>
          <w:b/>
          <w:lang w:val="fr-FR"/>
        </w:rPr>
        <w:t xml:space="preserve"> profession</w:t>
      </w:r>
      <w:r w:rsidR="00050C69" w:rsidRPr="000439BD">
        <w:rPr>
          <w:b/>
          <w:lang w:val="fr-FR"/>
        </w:rPr>
        <w:t xml:space="preserve"> </w:t>
      </w:r>
      <w:r w:rsidR="00050C69" w:rsidRPr="000439BD">
        <w:rPr>
          <w:lang w:val="fr-FR"/>
        </w:rPr>
        <w:t>(Cellule C7 ou C34)</w:t>
      </w:r>
    </w:p>
    <w:p w14:paraId="32FFF0E3" w14:textId="77777777" w:rsidR="00B779CE" w:rsidRPr="000439BD" w:rsidRDefault="00B779CE" w:rsidP="00743D9C">
      <w:pPr>
        <w:spacing w:after="0" w:line="240" w:lineRule="auto"/>
        <w:rPr>
          <w:lang w:val="fr-FR"/>
        </w:rPr>
      </w:pPr>
    </w:p>
    <w:p w14:paraId="1FC8F2E2" w14:textId="77777777" w:rsidR="00B779CE" w:rsidRPr="000439BD" w:rsidRDefault="00B779CE" w:rsidP="00743D9C">
      <w:pPr>
        <w:spacing w:after="0" w:line="240" w:lineRule="auto"/>
        <w:rPr>
          <w:i/>
          <w:lang w:val="fr-FR"/>
        </w:rPr>
      </w:pPr>
      <w:r w:rsidRPr="000439BD">
        <w:rPr>
          <w:i/>
          <w:lang w:val="fr-FR"/>
        </w:rPr>
        <w:t>Le programme affiche automatiquement les caractéristiques principales et secondaires, les talen</w:t>
      </w:r>
      <w:r w:rsidR="00F133E4" w:rsidRPr="000439BD">
        <w:rPr>
          <w:i/>
          <w:lang w:val="fr-FR"/>
        </w:rPr>
        <w:t xml:space="preserve">ts et compétences ainsi que les frais </w:t>
      </w:r>
      <w:r w:rsidRPr="000439BD">
        <w:rPr>
          <w:i/>
          <w:lang w:val="fr-FR"/>
        </w:rPr>
        <w:t xml:space="preserve">ou salaire moyen par jour qu’il coûtera au personnage pour entretenir cette relation. </w:t>
      </w:r>
    </w:p>
    <w:p w14:paraId="7B1A8756" w14:textId="77777777" w:rsidR="00964D9F" w:rsidRPr="000439BD" w:rsidRDefault="00964D9F" w:rsidP="00743D9C">
      <w:pPr>
        <w:spacing w:after="0" w:line="240" w:lineRule="auto"/>
        <w:rPr>
          <w:i/>
          <w:lang w:val="fr-FR"/>
        </w:rPr>
      </w:pPr>
    </w:p>
    <w:p w14:paraId="43C6FA22" w14:textId="77777777" w:rsidR="00B779CE" w:rsidRPr="000439BD" w:rsidRDefault="00B779CE" w:rsidP="00B779CE">
      <w:pPr>
        <w:spacing w:after="0" w:line="240" w:lineRule="auto"/>
        <w:ind w:firstLine="708"/>
        <w:rPr>
          <w:sz w:val="18"/>
          <w:szCs w:val="18"/>
          <w:lang w:val="fr-FR"/>
        </w:rPr>
      </w:pPr>
      <w:r w:rsidRPr="000439BD">
        <w:rPr>
          <w:sz w:val="18"/>
          <w:szCs w:val="18"/>
          <w:lang w:val="fr-FR"/>
        </w:rPr>
        <w:t>Le programme ne vous donne le choix que des races ou professions qui relèvent du type adéquat</w:t>
      </w:r>
    </w:p>
    <w:p w14:paraId="4376C8FC" w14:textId="77777777" w:rsidR="00F133E4" w:rsidRPr="000439BD" w:rsidRDefault="00F133E4" w:rsidP="00F133E4">
      <w:pPr>
        <w:spacing w:after="0" w:line="240" w:lineRule="auto"/>
        <w:rPr>
          <w:sz w:val="18"/>
          <w:szCs w:val="18"/>
          <w:lang w:val="fr-FR"/>
        </w:rPr>
      </w:pPr>
    </w:p>
    <w:p w14:paraId="3F095532" w14:textId="77777777" w:rsidR="00743D9C" w:rsidRPr="000439BD" w:rsidRDefault="00A0792C" w:rsidP="002C2161">
      <w:pPr>
        <w:spacing w:after="0" w:line="240" w:lineRule="auto"/>
        <w:rPr>
          <w:lang w:val="fr-FR"/>
        </w:rPr>
      </w:pPr>
      <w:r w:rsidRPr="000439BD">
        <w:rPr>
          <w:lang w:val="fr-FR"/>
        </w:rPr>
        <w:lastRenderedPageBreak/>
        <w:t>16</w:t>
      </w:r>
      <w:r w:rsidR="00F133E4" w:rsidRPr="000439BD">
        <w:rPr>
          <w:lang w:val="fr-FR"/>
        </w:rPr>
        <w:t>.3° Rempli</w:t>
      </w:r>
      <w:r w:rsidR="00A76B1B" w:rsidRPr="000439BD">
        <w:rPr>
          <w:lang w:val="fr-FR"/>
        </w:rPr>
        <w:t>ssez tous les détails qui manque</w:t>
      </w:r>
      <w:r w:rsidR="00F133E4" w:rsidRPr="000439BD">
        <w:rPr>
          <w:lang w:val="fr-FR"/>
        </w:rPr>
        <w:t xml:space="preserve">nt comme le nom, la couleur de pilosité, la couleur des yeux, la personnalité, le type de relation, le signe distinctif ou une bizarrerie, l’origine et le sexe. </w:t>
      </w:r>
    </w:p>
    <w:p w14:paraId="64163D59" w14:textId="77777777" w:rsidR="00D552E4" w:rsidRPr="000439BD" w:rsidRDefault="00D552E4" w:rsidP="002C2161">
      <w:pPr>
        <w:spacing w:after="0" w:line="240" w:lineRule="auto"/>
        <w:rPr>
          <w:lang w:val="fr-FR"/>
        </w:rPr>
      </w:pPr>
    </w:p>
    <w:p w14:paraId="443C6589" w14:textId="77777777" w:rsidR="00D552E4" w:rsidRDefault="00D552E4" w:rsidP="00D552E4">
      <w:pPr>
        <w:spacing w:after="0" w:line="240" w:lineRule="auto"/>
        <w:ind w:firstLine="708"/>
        <w:rPr>
          <w:sz w:val="18"/>
          <w:szCs w:val="18"/>
          <w:lang w:val="fr-FR"/>
        </w:rPr>
      </w:pPr>
      <w:r w:rsidRPr="000439BD">
        <w:rPr>
          <w:sz w:val="18"/>
          <w:szCs w:val="18"/>
          <w:lang w:val="fr-FR"/>
        </w:rPr>
        <w:t xml:space="preserve">Le programme ne vous donne </w:t>
      </w:r>
      <w:r w:rsidR="00001443" w:rsidRPr="000439BD">
        <w:rPr>
          <w:sz w:val="18"/>
          <w:szCs w:val="18"/>
          <w:lang w:val="fr-FR"/>
        </w:rPr>
        <w:t xml:space="preserve">que </w:t>
      </w:r>
      <w:r w:rsidRPr="000439BD">
        <w:rPr>
          <w:sz w:val="18"/>
          <w:szCs w:val="18"/>
          <w:lang w:val="fr-FR"/>
        </w:rPr>
        <w:t>les choix de type adéquats</w:t>
      </w:r>
    </w:p>
    <w:p w14:paraId="5C100951" w14:textId="77777777" w:rsidR="00B97879" w:rsidRPr="000439BD" w:rsidRDefault="00B97879" w:rsidP="00D552E4">
      <w:pPr>
        <w:spacing w:after="0" w:line="240" w:lineRule="auto"/>
        <w:ind w:firstLine="708"/>
        <w:rPr>
          <w:sz w:val="18"/>
          <w:szCs w:val="18"/>
          <w:lang w:val="fr-FR"/>
        </w:rPr>
      </w:pPr>
    </w:p>
    <w:p w14:paraId="6E424C61" w14:textId="77777777" w:rsidR="00A76B1B" w:rsidRPr="000439BD" w:rsidRDefault="00A76B1B" w:rsidP="00A76B1B">
      <w:pPr>
        <w:spacing w:after="0" w:line="240" w:lineRule="auto"/>
        <w:rPr>
          <w:b/>
          <w:u w:val="single"/>
          <w:lang w:val="fr-FR"/>
        </w:rPr>
      </w:pPr>
      <w:r w:rsidRPr="000439BD">
        <w:rPr>
          <w:b/>
          <w:u w:val="single"/>
          <w:lang w:val="fr-FR"/>
        </w:rPr>
        <w:t>Les détails finaux</w:t>
      </w:r>
    </w:p>
    <w:p w14:paraId="00790AEC" w14:textId="77777777" w:rsidR="00CB75BE" w:rsidRPr="000439BD" w:rsidRDefault="00CB75BE" w:rsidP="00A76B1B">
      <w:pPr>
        <w:spacing w:after="0" w:line="240" w:lineRule="auto"/>
        <w:rPr>
          <w:lang w:val="fr-FR"/>
        </w:rPr>
      </w:pPr>
    </w:p>
    <w:p w14:paraId="3EA49F94" w14:textId="77777777" w:rsidR="00CB75BE" w:rsidRPr="000439BD" w:rsidRDefault="00A0792C" w:rsidP="00A76B1B">
      <w:pPr>
        <w:spacing w:after="0" w:line="240" w:lineRule="auto"/>
        <w:rPr>
          <w:lang w:val="fr-FR"/>
        </w:rPr>
      </w:pPr>
      <w:r w:rsidRPr="000439BD">
        <w:rPr>
          <w:lang w:val="fr-FR"/>
        </w:rPr>
        <w:t>17</w:t>
      </w:r>
      <w:r w:rsidR="00CB75BE" w:rsidRPr="000439BD">
        <w:rPr>
          <w:lang w:val="fr-FR"/>
        </w:rPr>
        <w:t xml:space="preserve">° Il ne reste plus qu’à peaufiner les derniers détails </w:t>
      </w:r>
      <w:r w:rsidR="00267190" w:rsidRPr="000439BD">
        <w:rPr>
          <w:lang w:val="fr-FR"/>
        </w:rPr>
        <w:t>du</w:t>
      </w:r>
      <w:r w:rsidR="00CB75BE" w:rsidRPr="000439BD">
        <w:rPr>
          <w:lang w:val="fr-FR"/>
        </w:rPr>
        <w:t xml:space="preserve"> personnage</w:t>
      </w:r>
    </w:p>
    <w:p w14:paraId="4C8AD22C" w14:textId="77777777" w:rsidR="00CB75BE" w:rsidRPr="000439BD" w:rsidRDefault="00CB75BE" w:rsidP="00A76B1B">
      <w:pPr>
        <w:spacing w:after="0" w:line="240" w:lineRule="auto"/>
        <w:rPr>
          <w:lang w:val="fr-FR"/>
        </w:rPr>
      </w:pPr>
    </w:p>
    <w:p w14:paraId="04ADCC63" w14:textId="77777777" w:rsidR="00CB75BE" w:rsidRPr="000439BD" w:rsidRDefault="00CB75BE" w:rsidP="00A76B1B">
      <w:pPr>
        <w:spacing w:after="0" w:line="240" w:lineRule="auto"/>
        <w:rPr>
          <w:lang w:val="fr-FR"/>
        </w:rPr>
      </w:pPr>
      <w:r w:rsidRPr="000439BD">
        <w:rPr>
          <w:lang w:val="fr-FR"/>
        </w:rPr>
        <w:t>Sur la page 1 :</w:t>
      </w:r>
    </w:p>
    <w:p w14:paraId="1A86A2BF" w14:textId="77777777" w:rsidR="00CB75BE" w:rsidRPr="000439BD" w:rsidRDefault="00CB75BE" w:rsidP="00A76B1B">
      <w:pPr>
        <w:spacing w:after="0" w:line="240" w:lineRule="auto"/>
        <w:rPr>
          <w:lang w:val="fr-FR"/>
        </w:rPr>
      </w:pPr>
    </w:p>
    <w:p w14:paraId="3A1E3661" w14:textId="4502E2BB" w:rsidR="00CB75BE" w:rsidRPr="000439BD" w:rsidRDefault="00A0792C" w:rsidP="00A76B1B">
      <w:pPr>
        <w:spacing w:after="0" w:line="240" w:lineRule="auto"/>
        <w:rPr>
          <w:lang w:val="fr-FR"/>
        </w:rPr>
      </w:pPr>
      <w:r w:rsidRPr="000439BD">
        <w:rPr>
          <w:lang w:val="fr-FR"/>
        </w:rPr>
        <w:t>17</w:t>
      </w:r>
      <w:r w:rsidR="00CB75BE" w:rsidRPr="000439BD">
        <w:rPr>
          <w:lang w:val="fr-FR"/>
        </w:rPr>
        <w:t xml:space="preserve">.1° Donnez un nom </w:t>
      </w:r>
      <w:r w:rsidR="00843837">
        <w:rPr>
          <w:lang w:val="fr-FR"/>
        </w:rPr>
        <w:t xml:space="preserve">(ou </w:t>
      </w:r>
      <w:r w:rsidR="00337684">
        <w:rPr>
          <w:lang w:val="fr-FR"/>
        </w:rPr>
        <w:t>un</w:t>
      </w:r>
      <w:r w:rsidR="00843837">
        <w:rPr>
          <w:lang w:val="fr-FR"/>
        </w:rPr>
        <w:t xml:space="preserve"> clan skaven) </w:t>
      </w:r>
      <w:r w:rsidR="001A68E8" w:rsidRPr="000439BD">
        <w:rPr>
          <w:lang w:val="fr-FR"/>
        </w:rPr>
        <w:t>et</w:t>
      </w:r>
      <w:r w:rsidR="00CB75BE" w:rsidRPr="000439BD">
        <w:rPr>
          <w:lang w:val="fr-FR"/>
        </w:rPr>
        <w:t xml:space="preserve"> un prénom </w:t>
      </w:r>
      <w:r w:rsidR="00267190" w:rsidRPr="000439BD">
        <w:rPr>
          <w:lang w:val="fr-FR"/>
        </w:rPr>
        <w:t>au</w:t>
      </w:r>
      <w:r w:rsidR="00CB75BE" w:rsidRPr="000439BD">
        <w:rPr>
          <w:lang w:val="fr-FR"/>
        </w:rPr>
        <w:t xml:space="preserve"> personnage</w:t>
      </w:r>
    </w:p>
    <w:p w14:paraId="3418FB89" w14:textId="77777777" w:rsidR="00CB75BE" w:rsidRPr="000439BD" w:rsidRDefault="00CB75BE" w:rsidP="00CB75BE">
      <w:pPr>
        <w:spacing w:after="0" w:line="240" w:lineRule="auto"/>
        <w:ind w:firstLine="708"/>
        <w:rPr>
          <w:sz w:val="18"/>
          <w:szCs w:val="18"/>
          <w:lang w:val="fr-FR"/>
        </w:rPr>
      </w:pPr>
    </w:p>
    <w:p w14:paraId="3D767782" w14:textId="19911615" w:rsidR="00CB75BE" w:rsidRDefault="00CB75BE" w:rsidP="00CB75BE">
      <w:pPr>
        <w:spacing w:after="0" w:line="240" w:lineRule="auto"/>
        <w:ind w:left="708"/>
        <w:rPr>
          <w:sz w:val="18"/>
          <w:szCs w:val="18"/>
          <w:lang w:val="fr-FR"/>
        </w:rPr>
      </w:pPr>
      <w:r w:rsidRPr="000439BD">
        <w:rPr>
          <w:sz w:val="18"/>
          <w:szCs w:val="18"/>
          <w:lang w:val="fr-FR"/>
        </w:rPr>
        <w:t xml:space="preserve">Le programme vous donne la possibilité d’en choisir un qui corresponde à votre race </w:t>
      </w:r>
      <w:r w:rsidR="00A0792C" w:rsidRPr="000439BD">
        <w:rPr>
          <w:sz w:val="18"/>
          <w:szCs w:val="18"/>
          <w:lang w:val="fr-FR"/>
        </w:rPr>
        <w:t xml:space="preserve">et à votre sexe </w:t>
      </w:r>
      <w:r w:rsidRPr="000439BD">
        <w:rPr>
          <w:sz w:val="18"/>
          <w:szCs w:val="18"/>
          <w:lang w:val="fr-FR"/>
        </w:rPr>
        <w:t>dans une liste déroulante si vous manquez d’inspiration</w:t>
      </w:r>
      <w:r w:rsidR="001A68E8" w:rsidRPr="000439BD">
        <w:rPr>
          <w:sz w:val="18"/>
          <w:szCs w:val="18"/>
          <w:lang w:val="fr-FR"/>
        </w:rPr>
        <w:t>.</w:t>
      </w:r>
    </w:p>
    <w:p w14:paraId="6E08D2FB" w14:textId="77777777" w:rsidR="00303ED3" w:rsidRPr="000439BD" w:rsidRDefault="00303ED3" w:rsidP="00303ED3">
      <w:pPr>
        <w:spacing w:after="0" w:line="240" w:lineRule="auto"/>
        <w:rPr>
          <w:sz w:val="18"/>
          <w:szCs w:val="18"/>
          <w:lang w:val="fr-FR"/>
        </w:rPr>
      </w:pPr>
    </w:p>
    <w:p w14:paraId="422E45AB" w14:textId="47003358" w:rsidR="00303ED3" w:rsidRPr="000439BD" w:rsidRDefault="00303ED3" w:rsidP="00303ED3">
      <w:pPr>
        <w:spacing w:after="0" w:line="240" w:lineRule="auto"/>
        <w:rPr>
          <w:lang w:val="fr-FR"/>
        </w:rPr>
      </w:pPr>
      <w:r w:rsidRPr="000439BD">
        <w:rPr>
          <w:lang w:val="fr-FR"/>
        </w:rPr>
        <w:t>17.</w:t>
      </w:r>
      <w:r>
        <w:rPr>
          <w:lang w:val="fr-FR"/>
        </w:rPr>
        <w:t>2</w:t>
      </w:r>
      <w:r w:rsidRPr="000439BD">
        <w:rPr>
          <w:lang w:val="fr-FR"/>
        </w:rPr>
        <w:t xml:space="preserve">° Remplissez le cadre du MJ : Le nom du joueur qui interprète ce personnage, le nom du </w:t>
      </w:r>
      <w:r>
        <w:rPr>
          <w:lang w:val="fr-FR"/>
        </w:rPr>
        <w:t>M</w:t>
      </w:r>
      <w:r w:rsidRPr="000439BD">
        <w:rPr>
          <w:lang w:val="fr-FR"/>
        </w:rPr>
        <w:t>J, le nom de la campagne et la date du calendrier de Warhammer où se déroule la campagne (généralement 2524)</w:t>
      </w:r>
      <w:r w:rsidR="007829D0">
        <w:rPr>
          <w:lang w:val="fr-FR"/>
        </w:rPr>
        <w:t xml:space="preserve"> et </w:t>
      </w:r>
      <w:r w:rsidR="009677B5">
        <w:rPr>
          <w:lang w:val="fr-FR"/>
        </w:rPr>
        <w:t>la</w:t>
      </w:r>
      <w:r w:rsidR="007829D0">
        <w:rPr>
          <w:lang w:val="fr-FR"/>
        </w:rPr>
        <w:t xml:space="preserve"> date de naissance</w:t>
      </w:r>
      <w:r w:rsidR="009677B5">
        <w:rPr>
          <w:lang w:val="fr-FR"/>
        </w:rPr>
        <w:t xml:space="preserve"> du joueur</w:t>
      </w:r>
      <w:r w:rsidR="007829D0">
        <w:rPr>
          <w:lang w:val="fr-FR"/>
        </w:rPr>
        <w:t xml:space="preserve"> au format JJ/MM/AAAA</w:t>
      </w:r>
      <w:r w:rsidRPr="000439BD">
        <w:rPr>
          <w:lang w:val="fr-FR"/>
        </w:rPr>
        <w:t>.</w:t>
      </w:r>
    </w:p>
    <w:p w14:paraId="04D38DAC" w14:textId="2CEE1FCD" w:rsidR="001A68E8" w:rsidRDefault="001A68E8" w:rsidP="001A68E8">
      <w:pPr>
        <w:spacing w:after="0" w:line="240" w:lineRule="auto"/>
        <w:rPr>
          <w:sz w:val="18"/>
          <w:szCs w:val="18"/>
          <w:lang w:val="fr-FR"/>
        </w:rPr>
      </w:pPr>
    </w:p>
    <w:p w14:paraId="4646BB63" w14:textId="20041338" w:rsidR="007829D0" w:rsidRPr="000439BD" w:rsidRDefault="007829D0" w:rsidP="007829D0">
      <w:pPr>
        <w:tabs>
          <w:tab w:val="left" w:pos="709"/>
        </w:tabs>
        <w:spacing w:after="0" w:line="240" w:lineRule="auto"/>
        <w:ind w:left="709"/>
        <w:rPr>
          <w:sz w:val="18"/>
          <w:szCs w:val="18"/>
          <w:lang w:val="fr-FR"/>
        </w:rPr>
      </w:pPr>
      <w:r w:rsidRPr="007829D0">
        <w:rPr>
          <w:sz w:val="18"/>
          <w:szCs w:val="18"/>
          <w:lang w:val="fr-FR"/>
        </w:rPr>
        <w:t xml:space="preserve">Le programme </w:t>
      </w:r>
      <w:r>
        <w:rPr>
          <w:sz w:val="18"/>
          <w:szCs w:val="18"/>
          <w:lang w:val="fr-FR"/>
        </w:rPr>
        <w:t>calcule automatiquement la correspondance de votre date de naissance réelle avec le signe astral qui lui correspond dans l’univers de Warhammer!</w:t>
      </w:r>
      <w:r w:rsidR="00AC3155">
        <w:rPr>
          <w:sz w:val="18"/>
          <w:szCs w:val="18"/>
          <w:lang w:val="fr-FR"/>
        </w:rPr>
        <w:t xml:space="preserve"> </w:t>
      </w:r>
      <w:r w:rsidR="00AC3155">
        <w:rPr>
          <w:sz w:val="18"/>
          <w:szCs w:val="18"/>
          <w:lang w:val="fr-FR"/>
        </w:rPr>
        <w:t xml:space="preserve">Votre MJ n’aura </w:t>
      </w:r>
      <w:r w:rsidR="00970400">
        <w:rPr>
          <w:sz w:val="18"/>
          <w:szCs w:val="18"/>
          <w:lang w:val="fr-FR"/>
        </w:rPr>
        <w:t xml:space="preserve">plus </w:t>
      </w:r>
      <w:r w:rsidR="00AC3155">
        <w:rPr>
          <w:sz w:val="18"/>
          <w:szCs w:val="18"/>
          <w:lang w:val="fr-FR"/>
        </w:rPr>
        <w:t>aucune excuse pour ne p</w:t>
      </w:r>
      <w:r w:rsidR="00970400">
        <w:rPr>
          <w:sz w:val="18"/>
          <w:szCs w:val="18"/>
          <w:lang w:val="fr-FR"/>
        </w:rPr>
        <w:t>a</w:t>
      </w:r>
      <w:r w:rsidR="00AC3155">
        <w:rPr>
          <w:sz w:val="18"/>
          <w:szCs w:val="18"/>
          <w:lang w:val="fr-FR"/>
        </w:rPr>
        <w:t>s vous souhaiter votre anniversaire !</w:t>
      </w:r>
      <w:r w:rsidR="00AC3155">
        <w:rPr>
          <w:sz w:val="18"/>
          <w:szCs w:val="18"/>
          <w:lang w:val="fr-FR"/>
        </w:rPr>
        <w:t xml:space="preserve"> (Même si </w:t>
      </w:r>
      <w:r>
        <w:rPr>
          <w:sz w:val="18"/>
          <w:szCs w:val="18"/>
          <w:lang w:val="fr-FR"/>
        </w:rPr>
        <w:t>vous pouvez toujours choisir un autre signe dans la liste déroulante</w:t>
      </w:r>
      <w:r w:rsidR="00AC3155">
        <w:rPr>
          <w:sz w:val="18"/>
          <w:szCs w:val="18"/>
          <w:lang w:val="fr-FR"/>
        </w:rPr>
        <w:t xml:space="preserve">…). </w:t>
      </w:r>
    </w:p>
    <w:p w14:paraId="42D04EFD" w14:textId="77777777" w:rsidR="007829D0" w:rsidRDefault="007829D0" w:rsidP="001A68E8">
      <w:pPr>
        <w:spacing w:after="0" w:line="240" w:lineRule="auto"/>
        <w:rPr>
          <w:lang w:val="fr-FR"/>
        </w:rPr>
      </w:pPr>
    </w:p>
    <w:p w14:paraId="42EEB1FC" w14:textId="17FBC6CE" w:rsidR="001A68E8" w:rsidRPr="000439BD" w:rsidRDefault="00A0792C" w:rsidP="001A68E8">
      <w:pPr>
        <w:spacing w:after="0" w:line="240" w:lineRule="auto"/>
        <w:rPr>
          <w:lang w:val="fr-FR"/>
        </w:rPr>
      </w:pPr>
      <w:r w:rsidRPr="000439BD">
        <w:rPr>
          <w:lang w:val="fr-FR"/>
        </w:rPr>
        <w:t>17</w:t>
      </w:r>
      <w:r w:rsidR="001A68E8" w:rsidRPr="000439BD">
        <w:rPr>
          <w:lang w:val="fr-FR"/>
        </w:rPr>
        <w:t>.</w:t>
      </w:r>
      <w:r w:rsidR="00303ED3">
        <w:rPr>
          <w:lang w:val="fr-FR"/>
        </w:rPr>
        <w:t>3</w:t>
      </w:r>
      <w:r w:rsidR="001A68E8" w:rsidRPr="000439BD">
        <w:rPr>
          <w:lang w:val="fr-FR"/>
        </w:rPr>
        <w:t>° Remplissez le tableau des détails personnels regroupant l’âge, le poids, la couleur des yeux, la couleur de pilosité, le lieu de naissance, la taille, le poids, le nombre de frère et sœurs, le statut marital et les signes distinctifs.</w:t>
      </w:r>
    </w:p>
    <w:p w14:paraId="5A2EFAB8" w14:textId="77777777" w:rsidR="001A68E8" w:rsidRPr="000439BD" w:rsidRDefault="001A68E8" w:rsidP="001A68E8">
      <w:pPr>
        <w:spacing w:after="0" w:line="240" w:lineRule="auto"/>
        <w:ind w:firstLine="708"/>
        <w:rPr>
          <w:sz w:val="18"/>
          <w:szCs w:val="18"/>
          <w:lang w:val="fr-FR"/>
        </w:rPr>
      </w:pPr>
    </w:p>
    <w:p w14:paraId="57554D71" w14:textId="3DC63739" w:rsidR="001A68E8" w:rsidRPr="000439BD" w:rsidRDefault="001A68E8" w:rsidP="001A68E8">
      <w:pPr>
        <w:spacing w:after="0" w:line="240" w:lineRule="auto"/>
        <w:ind w:left="708"/>
        <w:rPr>
          <w:sz w:val="18"/>
          <w:szCs w:val="18"/>
          <w:lang w:val="fr-FR"/>
        </w:rPr>
      </w:pPr>
      <w:bookmarkStart w:id="1" w:name="_Hlk53930000"/>
      <w:r w:rsidRPr="000439BD">
        <w:rPr>
          <w:sz w:val="18"/>
          <w:szCs w:val="18"/>
          <w:lang w:val="fr-FR"/>
        </w:rPr>
        <w:t xml:space="preserve">Le programme vous donne la possibilité de choisir à chaque fois dans une liste déroulante qui tient compte </w:t>
      </w:r>
      <w:r w:rsidR="00900A7D" w:rsidRPr="000439BD">
        <w:rPr>
          <w:sz w:val="18"/>
          <w:szCs w:val="18"/>
          <w:lang w:val="fr-FR"/>
        </w:rPr>
        <w:t xml:space="preserve">le cas échéant </w:t>
      </w:r>
      <w:r w:rsidRPr="000439BD">
        <w:rPr>
          <w:sz w:val="18"/>
          <w:szCs w:val="18"/>
          <w:lang w:val="fr-FR"/>
        </w:rPr>
        <w:t>de votre race</w:t>
      </w:r>
      <w:r w:rsidR="00900A7D" w:rsidRPr="000439BD">
        <w:rPr>
          <w:sz w:val="18"/>
          <w:szCs w:val="18"/>
          <w:lang w:val="fr-FR"/>
        </w:rPr>
        <w:t xml:space="preserve"> et de votre sexe</w:t>
      </w:r>
      <w:r w:rsidRPr="000439BD">
        <w:rPr>
          <w:sz w:val="18"/>
          <w:szCs w:val="18"/>
          <w:lang w:val="fr-FR"/>
        </w:rPr>
        <w:t>.</w:t>
      </w:r>
      <w:r w:rsidR="00983039">
        <w:rPr>
          <w:sz w:val="18"/>
          <w:szCs w:val="18"/>
          <w:lang w:val="fr-FR"/>
        </w:rPr>
        <w:t xml:space="preserve"> Votre lieu de naissance dépend du Pays et de la Province choisis.</w:t>
      </w:r>
    </w:p>
    <w:bookmarkEnd w:id="1"/>
    <w:p w14:paraId="7E88D7C4" w14:textId="77777777" w:rsidR="001A68E8" w:rsidRPr="000439BD" w:rsidRDefault="001A68E8" w:rsidP="001A68E8">
      <w:pPr>
        <w:spacing w:after="0" w:line="240" w:lineRule="auto"/>
        <w:rPr>
          <w:sz w:val="18"/>
          <w:szCs w:val="18"/>
          <w:lang w:val="fr-FR"/>
        </w:rPr>
      </w:pPr>
    </w:p>
    <w:p w14:paraId="62CA73BC" w14:textId="77777777" w:rsidR="00895FE3" w:rsidRPr="000439BD" w:rsidRDefault="00A0792C" w:rsidP="001A68E8">
      <w:pPr>
        <w:spacing w:after="0" w:line="240" w:lineRule="auto"/>
        <w:rPr>
          <w:lang w:val="fr-FR"/>
        </w:rPr>
      </w:pPr>
      <w:r w:rsidRPr="000439BD">
        <w:rPr>
          <w:lang w:val="fr-FR"/>
        </w:rPr>
        <w:t>17</w:t>
      </w:r>
      <w:r w:rsidR="001A68E8" w:rsidRPr="000439BD">
        <w:rPr>
          <w:lang w:val="fr-FR"/>
        </w:rPr>
        <w:t>.4°</w:t>
      </w:r>
      <w:r w:rsidR="00895FE3">
        <w:rPr>
          <w:lang w:val="fr-FR"/>
        </w:rPr>
        <w:t xml:space="preserve"> Spécifiez d</w:t>
      </w:r>
      <w:r w:rsidR="00FB7191" w:rsidRPr="000439BD">
        <w:rPr>
          <w:lang w:val="fr-FR"/>
        </w:rPr>
        <w:t>ans le tableau des Pts d’expérience votre total d’expérience actuel (cellule X26, généralement 0 dans le cas d’un nouveau personnage) et le total déjà acquis (Cellule Z26)</w:t>
      </w:r>
      <w:r w:rsidR="00895FE3">
        <w:rPr>
          <w:lang w:val="fr-FR"/>
        </w:rPr>
        <w:t>.</w:t>
      </w:r>
    </w:p>
    <w:p w14:paraId="0BC6E51E" w14:textId="77777777" w:rsidR="00FB7191" w:rsidRPr="000439BD" w:rsidRDefault="00FB7191" w:rsidP="001A68E8">
      <w:pPr>
        <w:spacing w:after="0" w:line="240" w:lineRule="auto"/>
        <w:rPr>
          <w:lang w:val="fr-FR"/>
        </w:rPr>
      </w:pPr>
    </w:p>
    <w:p w14:paraId="68506000" w14:textId="77777777" w:rsidR="00895FE3" w:rsidRPr="000439BD" w:rsidRDefault="00895FE3" w:rsidP="00895FE3">
      <w:pPr>
        <w:spacing w:after="0" w:line="240" w:lineRule="auto"/>
        <w:ind w:left="708"/>
        <w:rPr>
          <w:sz w:val="18"/>
          <w:szCs w:val="18"/>
          <w:lang w:val="fr-FR"/>
        </w:rPr>
      </w:pPr>
      <w:r>
        <w:rPr>
          <w:sz w:val="18"/>
          <w:szCs w:val="18"/>
          <w:lang w:val="fr-FR"/>
        </w:rPr>
        <w:t>N’oubliez pas que vous disposez d’une augmentation gratuite à la création de votre personnage.</w:t>
      </w:r>
    </w:p>
    <w:p w14:paraId="6E7FD15D" w14:textId="77777777" w:rsidR="00895FE3" w:rsidRDefault="00895FE3" w:rsidP="00FB7191">
      <w:pPr>
        <w:spacing w:after="0" w:line="240" w:lineRule="auto"/>
        <w:rPr>
          <w:lang w:val="fr-FR"/>
        </w:rPr>
      </w:pPr>
    </w:p>
    <w:p w14:paraId="13AB3479" w14:textId="77777777" w:rsidR="001A719B" w:rsidRPr="000439BD" w:rsidRDefault="001A719B" w:rsidP="001A719B">
      <w:pPr>
        <w:spacing w:after="0" w:line="240" w:lineRule="auto"/>
        <w:rPr>
          <w:lang w:val="fr-FR"/>
        </w:rPr>
      </w:pPr>
      <w:r w:rsidRPr="000439BD">
        <w:rPr>
          <w:lang w:val="fr-FR"/>
        </w:rPr>
        <w:t>Sur la page 2 :</w:t>
      </w:r>
    </w:p>
    <w:p w14:paraId="2A08B218" w14:textId="77777777" w:rsidR="001A719B" w:rsidRPr="000439BD" w:rsidRDefault="001A719B" w:rsidP="001A719B">
      <w:pPr>
        <w:spacing w:after="0" w:line="240" w:lineRule="auto"/>
        <w:rPr>
          <w:lang w:val="fr-FR"/>
        </w:rPr>
      </w:pPr>
    </w:p>
    <w:p w14:paraId="2AA5012C" w14:textId="3BC87168" w:rsidR="001A719B" w:rsidRPr="000439BD" w:rsidRDefault="00A0792C" w:rsidP="001A719B">
      <w:pPr>
        <w:spacing w:after="0" w:line="240" w:lineRule="auto"/>
        <w:rPr>
          <w:lang w:val="fr-FR"/>
        </w:rPr>
      </w:pPr>
      <w:r w:rsidRPr="000439BD">
        <w:rPr>
          <w:lang w:val="fr-FR"/>
        </w:rPr>
        <w:t>17</w:t>
      </w:r>
      <w:r w:rsidR="00267190" w:rsidRPr="000439BD">
        <w:rPr>
          <w:lang w:val="fr-FR"/>
        </w:rPr>
        <w:t>.</w:t>
      </w:r>
      <w:r w:rsidR="00303ED3">
        <w:rPr>
          <w:lang w:val="fr-FR"/>
        </w:rPr>
        <w:t>5</w:t>
      </w:r>
      <w:r w:rsidR="001A719B" w:rsidRPr="000439BD">
        <w:rPr>
          <w:lang w:val="fr-FR"/>
        </w:rPr>
        <w:t>° Précisez d’éventuels dons et vertus du personnage dans le tableau adéquat en précisant avant tout le type puis en sélectionnant sur la même ligne le nom du don ou de la vertu.</w:t>
      </w:r>
    </w:p>
    <w:p w14:paraId="172ACAE4" w14:textId="77777777" w:rsidR="001A719B" w:rsidRPr="000439BD" w:rsidRDefault="001A719B" w:rsidP="001A719B">
      <w:pPr>
        <w:spacing w:after="0" w:line="240" w:lineRule="auto"/>
        <w:rPr>
          <w:lang w:val="fr-FR"/>
        </w:rPr>
      </w:pPr>
    </w:p>
    <w:p w14:paraId="5FB65D1D" w14:textId="65F7A5FF" w:rsidR="001A719B" w:rsidRPr="000439BD" w:rsidRDefault="00A0792C" w:rsidP="001A719B">
      <w:pPr>
        <w:spacing w:after="0" w:line="240" w:lineRule="auto"/>
        <w:rPr>
          <w:lang w:val="fr-FR"/>
        </w:rPr>
      </w:pPr>
      <w:r w:rsidRPr="000439BD">
        <w:rPr>
          <w:lang w:val="fr-FR"/>
        </w:rPr>
        <w:t>17</w:t>
      </w:r>
      <w:r w:rsidR="00267190" w:rsidRPr="000439BD">
        <w:rPr>
          <w:lang w:val="fr-FR"/>
        </w:rPr>
        <w:t>.</w:t>
      </w:r>
      <w:r w:rsidR="00303ED3">
        <w:rPr>
          <w:lang w:val="fr-FR"/>
        </w:rPr>
        <w:t>6</w:t>
      </w:r>
      <w:r w:rsidR="001A719B" w:rsidRPr="000439BD">
        <w:rPr>
          <w:lang w:val="fr-FR"/>
        </w:rPr>
        <w:t>° Précisez d’éve</w:t>
      </w:r>
      <w:r w:rsidR="00B96587">
        <w:rPr>
          <w:lang w:val="fr-FR"/>
        </w:rPr>
        <w:t>ntuelles marques de sorcellerie</w:t>
      </w:r>
      <w:r w:rsidR="001A719B" w:rsidRPr="000439BD">
        <w:rPr>
          <w:lang w:val="fr-FR"/>
        </w:rPr>
        <w:t xml:space="preserve"> dans le tableau adéquat en précisant avant tout le type puis en sélectionnant sur la même ligne le nom de la marque de sorcellerie.</w:t>
      </w:r>
    </w:p>
    <w:p w14:paraId="721F0047" w14:textId="77777777" w:rsidR="001A719B" w:rsidRPr="000439BD" w:rsidRDefault="001A719B" w:rsidP="00FB7191">
      <w:pPr>
        <w:spacing w:after="0" w:line="240" w:lineRule="auto"/>
        <w:rPr>
          <w:lang w:val="fr-FR"/>
        </w:rPr>
      </w:pPr>
    </w:p>
    <w:p w14:paraId="2A5AAB1D" w14:textId="10B21278" w:rsidR="001A719B" w:rsidRPr="000439BD" w:rsidRDefault="00A0792C" w:rsidP="001A719B">
      <w:pPr>
        <w:spacing w:after="0" w:line="240" w:lineRule="auto"/>
        <w:rPr>
          <w:lang w:val="fr-FR"/>
        </w:rPr>
      </w:pPr>
      <w:r w:rsidRPr="000439BD">
        <w:rPr>
          <w:lang w:val="fr-FR"/>
        </w:rPr>
        <w:t>17</w:t>
      </w:r>
      <w:r w:rsidR="00267190" w:rsidRPr="000439BD">
        <w:rPr>
          <w:lang w:val="fr-FR"/>
        </w:rPr>
        <w:t>.</w:t>
      </w:r>
      <w:r w:rsidR="00303ED3">
        <w:rPr>
          <w:lang w:val="fr-FR"/>
        </w:rPr>
        <w:t>7</w:t>
      </w:r>
      <w:r w:rsidR="001A719B" w:rsidRPr="000439BD">
        <w:rPr>
          <w:lang w:val="fr-FR"/>
        </w:rPr>
        <w:t xml:space="preserve">° Précisez d’éventuelles mutation, maladies, folies et rituels connus dans les tableaux adéquats </w:t>
      </w:r>
    </w:p>
    <w:p w14:paraId="7363532B" w14:textId="77777777" w:rsidR="001A68E8" w:rsidRPr="000439BD" w:rsidRDefault="001A68E8" w:rsidP="001A68E8">
      <w:pPr>
        <w:spacing w:after="0" w:line="240" w:lineRule="auto"/>
        <w:rPr>
          <w:lang w:val="fr-FR"/>
        </w:rPr>
      </w:pPr>
    </w:p>
    <w:p w14:paraId="447A9E71" w14:textId="751B2781" w:rsidR="001A719B" w:rsidRPr="000439BD" w:rsidRDefault="001A719B" w:rsidP="001A719B">
      <w:pPr>
        <w:spacing w:after="0" w:line="240" w:lineRule="auto"/>
        <w:rPr>
          <w:i/>
          <w:lang w:val="fr-FR"/>
        </w:rPr>
      </w:pPr>
      <w:r w:rsidRPr="000439BD">
        <w:rPr>
          <w:i/>
          <w:lang w:val="fr-FR"/>
        </w:rPr>
        <w:t>Le programme indique de lui-même la référence du livre où le MJ peut trouver un descriptif détaillé des dons, vertus, marques de sorcellerie, mutation, maladies, folies et rituels</w:t>
      </w:r>
      <w:r w:rsidR="00930023">
        <w:rPr>
          <w:i/>
          <w:lang w:val="fr-FR"/>
        </w:rPr>
        <w:t>.</w:t>
      </w:r>
    </w:p>
    <w:p w14:paraId="2F1D3EC7" w14:textId="77777777" w:rsidR="00952613" w:rsidRPr="000439BD" w:rsidRDefault="00952613" w:rsidP="001A719B">
      <w:pPr>
        <w:spacing w:after="0" w:line="240" w:lineRule="auto"/>
        <w:rPr>
          <w:i/>
          <w:lang w:val="fr-FR"/>
        </w:rPr>
      </w:pPr>
    </w:p>
    <w:p w14:paraId="0FFE1716" w14:textId="52547698" w:rsidR="00952613" w:rsidRPr="000439BD" w:rsidRDefault="00952613" w:rsidP="001A719B">
      <w:pPr>
        <w:spacing w:after="0" w:line="240" w:lineRule="auto"/>
        <w:rPr>
          <w:lang w:val="fr-FR"/>
        </w:rPr>
      </w:pPr>
      <w:r w:rsidRPr="000439BD">
        <w:rPr>
          <w:lang w:val="fr-FR"/>
        </w:rPr>
        <w:t>17.</w:t>
      </w:r>
      <w:r w:rsidR="00303ED3">
        <w:rPr>
          <w:lang w:val="fr-FR"/>
        </w:rPr>
        <w:t>8</w:t>
      </w:r>
      <w:r w:rsidRPr="000439BD">
        <w:rPr>
          <w:lang w:val="fr-FR"/>
        </w:rPr>
        <w:t>° En fonction de l’argent restant, permettez au personnage de faire des achats d’équipement, d’armes et/ou d’armu</w:t>
      </w:r>
      <w:r w:rsidR="001A20A3">
        <w:rPr>
          <w:lang w:val="fr-FR"/>
        </w:rPr>
        <w:t xml:space="preserve">res et reportez-les </w:t>
      </w:r>
      <w:r w:rsidR="00337684">
        <w:rPr>
          <w:lang w:val="fr-FR"/>
        </w:rPr>
        <w:t xml:space="preserve">sur la feuille </w:t>
      </w:r>
      <w:r w:rsidR="001A20A3">
        <w:rPr>
          <w:lang w:val="fr-FR"/>
        </w:rPr>
        <w:t xml:space="preserve">comme </w:t>
      </w:r>
      <w:r w:rsidR="00337684">
        <w:rPr>
          <w:lang w:val="fr-FR"/>
        </w:rPr>
        <w:t>décrit aux</w:t>
      </w:r>
      <w:r w:rsidRPr="000439BD">
        <w:rPr>
          <w:lang w:val="fr-FR"/>
        </w:rPr>
        <w:t xml:space="preserve"> points </w:t>
      </w:r>
      <w:r w:rsidR="00303ED3">
        <w:rPr>
          <w:lang w:val="fr-FR"/>
        </w:rPr>
        <w:t>9</w:t>
      </w:r>
      <w:r w:rsidRPr="000439BD">
        <w:rPr>
          <w:lang w:val="fr-FR"/>
        </w:rPr>
        <w:t>° à 1</w:t>
      </w:r>
      <w:r w:rsidR="00303ED3">
        <w:rPr>
          <w:lang w:val="fr-FR"/>
        </w:rPr>
        <w:t>1</w:t>
      </w:r>
      <w:r w:rsidRPr="000439BD">
        <w:rPr>
          <w:lang w:val="fr-FR"/>
        </w:rPr>
        <w:t>°</w:t>
      </w:r>
    </w:p>
    <w:p w14:paraId="21C862B6" w14:textId="77777777" w:rsidR="001A719B" w:rsidRPr="000439BD" w:rsidRDefault="001A719B" w:rsidP="001A68E8">
      <w:pPr>
        <w:spacing w:after="0" w:line="240" w:lineRule="auto"/>
        <w:rPr>
          <w:lang w:val="fr-FR"/>
        </w:rPr>
      </w:pPr>
    </w:p>
    <w:p w14:paraId="1F7FB10B" w14:textId="77777777" w:rsidR="001A68E8" w:rsidRPr="000439BD" w:rsidRDefault="00FB7191" w:rsidP="001A68E8">
      <w:pPr>
        <w:spacing w:after="0" w:line="240" w:lineRule="auto"/>
        <w:rPr>
          <w:b/>
          <w:u w:val="single"/>
          <w:lang w:val="fr-FR"/>
        </w:rPr>
      </w:pPr>
      <w:r w:rsidRPr="000439BD">
        <w:rPr>
          <w:b/>
          <w:u w:val="single"/>
          <w:lang w:val="fr-FR"/>
        </w:rPr>
        <w:t>Le personnage est prêt à être joué !!</w:t>
      </w:r>
    </w:p>
    <w:p w14:paraId="00B7AD12" w14:textId="77777777" w:rsidR="00CB75BE" w:rsidRPr="000439BD" w:rsidRDefault="00CB75BE" w:rsidP="00A76B1B">
      <w:pPr>
        <w:spacing w:after="0" w:line="240" w:lineRule="auto"/>
        <w:rPr>
          <w:lang w:val="fr-FR"/>
        </w:rPr>
      </w:pPr>
    </w:p>
    <w:sectPr w:rsidR="00CB75BE" w:rsidRPr="00043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FE0"/>
    <w:rsid w:val="00001443"/>
    <w:rsid w:val="000300D6"/>
    <w:rsid w:val="00036F2C"/>
    <w:rsid w:val="0004116C"/>
    <w:rsid w:val="000439BD"/>
    <w:rsid w:val="00050C69"/>
    <w:rsid w:val="00053785"/>
    <w:rsid w:val="000570E8"/>
    <w:rsid w:val="0009798A"/>
    <w:rsid w:val="000B78A7"/>
    <w:rsid w:val="000C5FF5"/>
    <w:rsid w:val="000D4EEE"/>
    <w:rsid w:val="000D7853"/>
    <w:rsid w:val="000E3151"/>
    <w:rsid w:val="000F7C3B"/>
    <w:rsid w:val="0013422D"/>
    <w:rsid w:val="00154AB2"/>
    <w:rsid w:val="00175CB5"/>
    <w:rsid w:val="00177F14"/>
    <w:rsid w:val="001A20A3"/>
    <w:rsid w:val="001A68E8"/>
    <w:rsid w:val="001A719B"/>
    <w:rsid w:val="001B0C3A"/>
    <w:rsid w:val="001B1ABB"/>
    <w:rsid w:val="001B3AAB"/>
    <w:rsid w:val="001B67D3"/>
    <w:rsid w:val="001C6AF0"/>
    <w:rsid w:val="001E36ED"/>
    <w:rsid w:val="00212324"/>
    <w:rsid w:val="002235C5"/>
    <w:rsid w:val="0023277C"/>
    <w:rsid w:val="00243192"/>
    <w:rsid w:val="002526A7"/>
    <w:rsid w:val="00254B3D"/>
    <w:rsid w:val="00267190"/>
    <w:rsid w:val="002C2161"/>
    <w:rsid w:val="002C7825"/>
    <w:rsid w:val="002F0A4A"/>
    <w:rsid w:val="00303ED3"/>
    <w:rsid w:val="00337684"/>
    <w:rsid w:val="00341B82"/>
    <w:rsid w:val="00380D1B"/>
    <w:rsid w:val="003914C7"/>
    <w:rsid w:val="00391D4D"/>
    <w:rsid w:val="00396C2C"/>
    <w:rsid w:val="003A0D27"/>
    <w:rsid w:val="003A7760"/>
    <w:rsid w:val="003D5FC2"/>
    <w:rsid w:val="003F2404"/>
    <w:rsid w:val="003F6FE0"/>
    <w:rsid w:val="00411C4B"/>
    <w:rsid w:val="004357A6"/>
    <w:rsid w:val="00444334"/>
    <w:rsid w:val="004902A6"/>
    <w:rsid w:val="004C70DF"/>
    <w:rsid w:val="004C7C94"/>
    <w:rsid w:val="004D642C"/>
    <w:rsid w:val="004F4C02"/>
    <w:rsid w:val="0051191B"/>
    <w:rsid w:val="00520ADC"/>
    <w:rsid w:val="00521B0B"/>
    <w:rsid w:val="005232E1"/>
    <w:rsid w:val="0052771B"/>
    <w:rsid w:val="00536FC4"/>
    <w:rsid w:val="00544C20"/>
    <w:rsid w:val="005551CB"/>
    <w:rsid w:val="00564BFD"/>
    <w:rsid w:val="005658A8"/>
    <w:rsid w:val="005B5FF8"/>
    <w:rsid w:val="005C75FD"/>
    <w:rsid w:val="005E4312"/>
    <w:rsid w:val="005F48FC"/>
    <w:rsid w:val="00602560"/>
    <w:rsid w:val="00605731"/>
    <w:rsid w:val="0060757E"/>
    <w:rsid w:val="00622929"/>
    <w:rsid w:val="00631740"/>
    <w:rsid w:val="00664C4B"/>
    <w:rsid w:val="006B6356"/>
    <w:rsid w:val="006C0EA0"/>
    <w:rsid w:val="006D630C"/>
    <w:rsid w:val="006F362E"/>
    <w:rsid w:val="007038D0"/>
    <w:rsid w:val="00714688"/>
    <w:rsid w:val="00743D9C"/>
    <w:rsid w:val="00750713"/>
    <w:rsid w:val="00755939"/>
    <w:rsid w:val="00764B07"/>
    <w:rsid w:val="007829D0"/>
    <w:rsid w:val="007C52BC"/>
    <w:rsid w:val="007D7A4C"/>
    <w:rsid w:val="007E5B5C"/>
    <w:rsid w:val="007F2D50"/>
    <w:rsid w:val="007F7055"/>
    <w:rsid w:val="00800679"/>
    <w:rsid w:val="00802EB8"/>
    <w:rsid w:val="00815D50"/>
    <w:rsid w:val="00840D0A"/>
    <w:rsid w:val="0084263C"/>
    <w:rsid w:val="00843837"/>
    <w:rsid w:val="00850E78"/>
    <w:rsid w:val="008514DA"/>
    <w:rsid w:val="00875AD8"/>
    <w:rsid w:val="00885A26"/>
    <w:rsid w:val="00895FE3"/>
    <w:rsid w:val="008D04A7"/>
    <w:rsid w:val="00900A7D"/>
    <w:rsid w:val="0090156E"/>
    <w:rsid w:val="009034F8"/>
    <w:rsid w:val="00904BBE"/>
    <w:rsid w:val="00911BA6"/>
    <w:rsid w:val="00930023"/>
    <w:rsid w:val="00933EE2"/>
    <w:rsid w:val="00937DD0"/>
    <w:rsid w:val="0094116F"/>
    <w:rsid w:val="00952613"/>
    <w:rsid w:val="00964D9F"/>
    <w:rsid w:val="009677B5"/>
    <w:rsid w:val="00970400"/>
    <w:rsid w:val="009719B9"/>
    <w:rsid w:val="00983039"/>
    <w:rsid w:val="00990135"/>
    <w:rsid w:val="009917C4"/>
    <w:rsid w:val="009B7631"/>
    <w:rsid w:val="009D2C2A"/>
    <w:rsid w:val="00A0792C"/>
    <w:rsid w:val="00A22524"/>
    <w:rsid w:val="00A468B7"/>
    <w:rsid w:val="00A51543"/>
    <w:rsid w:val="00A63409"/>
    <w:rsid w:val="00A6614C"/>
    <w:rsid w:val="00A730F9"/>
    <w:rsid w:val="00A76B1B"/>
    <w:rsid w:val="00AA03A2"/>
    <w:rsid w:val="00AB563B"/>
    <w:rsid w:val="00AC0581"/>
    <w:rsid w:val="00AC3155"/>
    <w:rsid w:val="00AD4E1D"/>
    <w:rsid w:val="00AD61CE"/>
    <w:rsid w:val="00AF0B43"/>
    <w:rsid w:val="00B05CC4"/>
    <w:rsid w:val="00B26C04"/>
    <w:rsid w:val="00B46AA3"/>
    <w:rsid w:val="00B72294"/>
    <w:rsid w:val="00B779CE"/>
    <w:rsid w:val="00B946E8"/>
    <w:rsid w:val="00B96587"/>
    <w:rsid w:val="00B97879"/>
    <w:rsid w:val="00BA1AE7"/>
    <w:rsid w:val="00BB3236"/>
    <w:rsid w:val="00BC34ED"/>
    <w:rsid w:val="00BD22D3"/>
    <w:rsid w:val="00C0502E"/>
    <w:rsid w:val="00C21D68"/>
    <w:rsid w:val="00C5477B"/>
    <w:rsid w:val="00C608E1"/>
    <w:rsid w:val="00C81D41"/>
    <w:rsid w:val="00C93C24"/>
    <w:rsid w:val="00C93D15"/>
    <w:rsid w:val="00CB3622"/>
    <w:rsid w:val="00CB75BE"/>
    <w:rsid w:val="00CC165E"/>
    <w:rsid w:val="00CC49E1"/>
    <w:rsid w:val="00CD060E"/>
    <w:rsid w:val="00CD34BE"/>
    <w:rsid w:val="00CE060F"/>
    <w:rsid w:val="00CE5916"/>
    <w:rsid w:val="00CF1F01"/>
    <w:rsid w:val="00CF3F4F"/>
    <w:rsid w:val="00D0474A"/>
    <w:rsid w:val="00D219DA"/>
    <w:rsid w:val="00D44AF1"/>
    <w:rsid w:val="00D552E4"/>
    <w:rsid w:val="00D61899"/>
    <w:rsid w:val="00D671EB"/>
    <w:rsid w:val="00DA0420"/>
    <w:rsid w:val="00DC07C9"/>
    <w:rsid w:val="00DC59A2"/>
    <w:rsid w:val="00E33DA5"/>
    <w:rsid w:val="00E4139F"/>
    <w:rsid w:val="00E50525"/>
    <w:rsid w:val="00E85387"/>
    <w:rsid w:val="00E90138"/>
    <w:rsid w:val="00E97B4E"/>
    <w:rsid w:val="00EA32D0"/>
    <w:rsid w:val="00EB32F2"/>
    <w:rsid w:val="00EB5E4A"/>
    <w:rsid w:val="00EC172C"/>
    <w:rsid w:val="00ED3A83"/>
    <w:rsid w:val="00EF0CE2"/>
    <w:rsid w:val="00F02EBA"/>
    <w:rsid w:val="00F04E6F"/>
    <w:rsid w:val="00F133E4"/>
    <w:rsid w:val="00F330D6"/>
    <w:rsid w:val="00F3573E"/>
    <w:rsid w:val="00F47938"/>
    <w:rsid w:val="00F50D49"/>
    <w:rsid w:val="00F60BF5"/>
    <w:rsid w:val="00F61C53"/>
    <w:rsid w:val="00F65215"/>
    <w:rsid w:val="00F82D51"/>
    <w:rsid w:val="00FA3513"/>
    <w:rsid w:val="00FB7191"/>
    <w:rsid w:val="00FC0173"/>
    <w:rsid w:val="00FC0DD8"/>
    <w:rsid w:val="00FC6D6D"/>
    <w:rsid w:val="00FD1027"/>
    <w:rsid w:val="00FD31E0"/>
    <w:rsid w:val="00FD377C"/>
    <w:rsid w:val="00FD45F5"/>
    <w:rsid w:val="00FD5847"/>
    <w:rsid w:val="00FD60A9"/>
    <w:rsid w:val="00FE68C3"/>
  </w:rsids>
  <m:mathPr>
    <m:mathFont m:val="Cambria Math"/>
    <m:brkBin m:val="before"/>
    <m:brkBinSub m:val="--"/>
    <m:smallFrac m:val="0"/>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FD41"/>
  <w15:docId w15:val="{07BF5329-BA2C-4007-A0FE-AF0DF32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9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3105</Words>
  <Characters>17079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Brasseur</dc:creator>
  <cp:lastModifiedBy>Sabrina Brasseur</cp:lastModifiedBy>
  <cp:revision>2</cp:revision>
  <dcterms:created xsi:type="dcterms:W3CDTF">2020-10-19T14:41:00Z</dcterms:created>
  <dcterms:modified xsi:type="dcterms:W3CDTF">2020-10-19T14:41:00Z</dcterms:modified>
</cp:coreProperties>
</file>