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7E9AF"/>
  <w:body>
    <w:p w14:paraId="02067D0B" w14:textId="51E477C8" w:rsidR="00381844" w:rsidRPr="00265F89" w:rsidRDefault="00381844" w:rsidP="00DC1A0C">
      <w:pPr>
        <w:spacing w:after="0" w:line="240" w:lineRule="auto"/>
        <w:rPr>
          <w:rFonts w:ascii="Garamond" w:hAnsi="Garamond"/>
          <w:b/>
          <w:sz w:val="24"/>
          <w:szCs w:val="24"/>
          <w:u w:val="single"/>
        </w:rPr>
      </w:pPr>
      <w:r w:rsidRPr="00265F89">
        <w:rPr>
          <w:rFonts w:ascii="Garamond" w:hAnsi="Garamond"/>
          <w:b/>
          <w:sz w:val="24"/>
          <w:szCs w:val="24"/>
          <w:u w:val="single"/>
        </w:rPr>
        <w:t>Nouvelles carrières</w:t>
      </w:r>
      <w:r w:rsidR="00DC051B" w:rsidRPr="00265F89">
        <w:rPr>
          <w:rFonts w:ascii="Garamond" w:hAnsi="Garamond"/>
          <w:b/>
          <w:sz w:val="24"/>
          <w:szCs w:val="24"/>
          <w:u w:val="single"/>
        </w:rPr>
        <w:t xml:space="preserve"> avancées</w:t>
      </w:r>
    </w:p>
    <w:p w14:paraId="4F46947A" w14:textId="6097B5D8" w:rsidR="00A763E6" w:rsidRDefault="00A763E6" w:rsidP="00DC1A0C">
      <w:pPr>
        <w:spacing w:after="0" w:line="240" w:lineRule="auto"/>
        <w:rPr>
          <w:rFonts w:ascii="Garamond" w:hAnsi="Garamond"/>
          <w:bCs/>
          <w:i/>
          <w:sz w:val="20"/>
          <w:szCs w:val="20"/>
        </w:rPr>
      </w:pPr>
      <w:r w:rsidRPr="00FF669D">
        <w:rPr>
          <w:rFonts w:ascii="Garamond" w:hAnsi="Garamond"/>
          <w:bCs/>
          <w:i/>
          <w:sz w:val="20"/>
          <w:szCs w:val="20"/>
        </w:rPr>
        <w:t xml:space="preserve">Source : </w:t>
      </w:r>
      <w:hyperlink r:id="rId8" w:history="1">
        <w:r w:rsidR="00BB5EA4" w:rsidRPr="00156A97">
          <w:rPr>
            <w:rStyle w:val="Lienhypertexte"/>
            <w:rFonts w:ascii="Garamond" w:hAnsi="Garamond"/>
            <w:bCs/>
            <w:i/>
            <w:sz w:val="20"/>
            <w:szCs w:val="20"/>
          </w:rPr>
          <w:t>droidscotty@msn.com</w:t>
        </w:r>
      </w:hyperlink>
    </w:p>
    <w:p w14:paraId="001D7EE5" w14:textId="77777777" w:rsidR="00BB5EA4" w:rsidRPr="00FF669D" w:rsidRDefault="00BB5EA4" w:rsidP="00DC1A0C">
      <w:pPr>
        <w:spacing w:after="0" w:line="240" w:lineRule="auto"/>
        <w:rPr>
          <w:rFonts w:ascii="Garamond" w:hAnsi="Garamond"/>
          <w:bCs/>
          <w:i/>
          <w:sz w:val="20"/>
          <w:szCs w:val="20"/>
        </w:rPr>
      </w:pPr>
    </w:p>
    <w:p w14:paraId="25E9AB8E" w14:textId="1F9A8C4B" w:rsidR="004F4755" w:rsidRPr="00125159" w:rsidRDefault="004021C9" w:rsidP="00DC1A0C">
      <w:pPr>
        <w:spacing w:after="0" w:line="240" w:lineRule="auto"/>
        <w:ind w:firstLine="708"/>
        <w:rPr>
          <w:rFonts w:ascii="Garamond" w:hAnsi="Garamond"/>
          <w:b/>
          <w:sz w:val="24"/>
          <w:szCs w:val="24"/>
        </w:rPr>
        <w:sectPr w:rsidR="004F4755" w:rsidRPr="00125159" w:rsidSect="00D22DF1">
          <w:type w:val="continuous"/>
          <w:pgSz w:w="11906" w:h="16838"/>
          <w:pgMar w:top="720" w:right="720" w:bottom="720" w:left="720" w:header="709" w:footer="709" w:gutter="0"/>
          <w:cols w:space="708"/>
          <w:docGrid w:linePitch="360"/>
        </w:sectPr>
      </w:pPr>
      <w:r w:rsidRPr="00125159">
        <w:rPr>
          <w:rFonts w:ascii="Garamond" w:hAnsi="Garamond"/>
          <w:b/>
          <w:color w:val="984806" w:themeColor="accent6" w:themeShade="80"/>
          <w:sz w:val="24"/>
          <w:szCs w:val="24"/>
        </w:rPr>
        <w:t>ARCHEOLOGUE</w:t>
      </w:r>
    </w:p>
    <w:p w14:paraId="10672D52" w14:textId="77777777" w:rsidR="004F4755" w:rsidRPr="002A2CE3" w:rsidRDefault="004F4755" w:rsidP="00DC1A0C">
      <w:pPr>
        <w:spacing w:after="0" w:line="240" w:lineRule="auto"/>
        <w:rPr>
          <w:rFonts w:ascii="Garamond" w:hAnsi="Garamond"/>
          <w:sz w:val="20"/>
          <w:szCs w:val="20"/>
        </w:rPr>
      </w:pPr>
    </w:p>
    <w:p w14:paraId="4BA62156" w14:textId="1D33BE3F" w:rsidR="004F4755" w:rsidRDefault="004021C9" w:rsidP="00DC1A0C">
      <w:pPr>
        <w:spacing w:after="0" w:line="240" w:lineRule="auto"/>
        <w:rPr>
          <w:rFonts w:ascii="Garamond" w:hAnsi="Garamond"/>
          <w:sz w:val="20"/>
          <w:szCs w:val="20"/>
        </w:rPr>
      </w:pPr>
      <w:r>
        <w:rPr>
          <w:rFonts w:ascii="Garamond" w:hAnsi="Garamond"/>
          <w:sz w:val="18"/>
          <w:szCs w:val="18"/>
        </w:rPr>
        <w:t xml:space="preserve">Nombreux sont ceux qui espèrent faire fortune au détour d’un chemin : </w:t>
      </w:r>
      <w:r w:rsidR="003934BF">
        <w:rPr>
          <w:rFonts w:ascii="Garamond" w:hAnsi="Garamond"/>
          <w:sz w:val="18"/>
          <w:szCs w:val="18"/>
        </w:rPr>
        <w:t>magots</w:t>
      </w:r>
      <w:r>
        <w:rPr>
          <w:rFonts w:ascii="Garamond" w:hAnsi="Garamond"/>
          <w:sz w:val="18"/>
          <w:szCs w:val="18"/>
        </w:rPr>
        <w:t xml:space="preserve"> cachés des templiers, reliques de </w:t>
      </w:r>
      <w:proofErr w:type="spellStart"/>
      <w:r>
        <w:rPr>
          <w:rFonts w:ascii="Garamond" w:hAnsi="Garamond"/>
          <w:sz w:val="18"/>
          <w:szCs w:val="18"/>
        </w:rPr>
        <w:t>khemri</w:t>
      </w:r>
      <w:proofErr w:type="spellEnd"/>
      <w:r>
        <w:rPr>
          <w:rFonts w:ascii="Garamond" w:hAnsi="Garamond"/>
          <w:sz w:val="18"/>
          <w:szCs w:val="18"/>
        </w:rPr>
        <w:t>, cités archéennes</w:t>
      </w:r>
      <w:r w:rsidR="005E7E06">
        <w:rPr>
          <w:rFonts w:ascii="Garamond" w:hAnsi="Garamond"/>
          <w:sz w:val="18"/>
          <w:szCs w:val="18"/>
        </w:rPr>
        <w:t xml:space="preserve"> endormies, bateaux engloutis</w:t>
      </w:r>
      <w:r w:rsidR="003934BF">
        <w:rPr>
          <w:rFonts w:ascii="Garamond" w:hAnsi="Garamond"/>
          <w:sz w:val="18"/>
          <w:szCs w:val="18"/>
        </w:rPr>
        <w:t xml:space="preserve">, artéfacts </w:t>
      </w:r>
      <w:r w:rsidR="00327030">
        <w:rPr>
          <w:rFonts w:ascii="Garamond" w:hAnsi="Garamond"/>
          <w:sz w:val="18"/>
          <w:szCs w:val="18"/>
        </w:rPr>
        <w:t xml:space="preserve">en </w:t>
      </w:r>
      <w:proofErr w:type="spellStart"/>
      <w:r w:rsidR="003934BF">
        <w:rPr>
          <w:rFonts w:ascii="Garamond" w:hAnsi="Garamond"/>
          <w:sz w:val="18"/>
          <w:szCs w:val="18"/>
        </w:rPr>
        <w:t>gromril</w:t>
      </w:r>
      <w:proofErr w:type="spellEnd"/>
      <w:r w:rsidR="00327030">
        <w:rPr>
          <w:rFonts w:ascii="Garamond" w:hAnsi="Garamond"/>
          <w:sz w:val="18"/>
          <w:szCs w:val="18"/>
        </w:rPr>
        <w:t xml:space="preserve"> enfuis</w:t>
      </w:r>
      <w:r w:rsidR="003934BF">
        <w:rPr>
          <w:rFonts w:ascii="Garamond" w:hAnsi="Garamond"/>
          <w:sz w:val="18"/>
          <w:szCs w:val="18"/>
        </w:rPr>
        <w:t xml:space="preserve">, grimoires </w:t>
      </w:r>
      <w:r w:rsidR="00FB29BF">
        <w:rPr>
          <w:rFonts w:ascii="Garamond" w:hAnsi="Garamond"/>
          <w:sz w:val="18"/>
          <w:szCs w:val="18"/>
        </w:rPr>
        <w:t>poussiéreux</w:t>
      </w:r>
      <w:r>
        <w:rPr>
          <w:rFonts w:ascii="Garamond" w:hAnsi="Garamond"/>
          <w:sz w:val="18"/>
          <w:szCs w:val="18"/>
        </w:rPr>
        <w:t xml:space="preserve"> sont autant de promesses de fortune et de pouvoir pour ceux qui prennent le temps de s’y intéresser. Les archéologues ont fait de l'étude du passé leur spécialité et ils ne manquent jamais d'audace pour ouvrir un nouveau site de fouille dans un lieu inhospitalier…</w:t>
      </w:r>
    </w:p>
    <w:p w14:paraId="3F59C206" w14:textId="77777777" w:rsidR="004F4755" w:rsidRPr="002A2CE3" w:rsidRDefault="004F4755" w:rsidP="00DC1A0C">
      <w:pPr>
        <w:spacing w:after="0" w:line="240" w:lineRule="auto"/>
        <w:rPr>
          <w:rFonts w:ascii="Garamond" w:hAnsi="Garamond"/>
          <w:b/>
          <w:sz w:val="20"/>
          <w:szCs w:val="20"/>
        </w:rPr>
      </w:pPr>
      <w:r w:rsidRPr="002A2CE3">
        <w:rPr>
          <w:rFonts w:ascii="Garamond" w:hAnsi="Garamond"/>
          <w:sz w:val="20"/>
          <w:szCs w:val="20"/>
        </w:rPr>
        <w:t>Profil principal</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4F4755" w:rsidRPr="002A2CE3" w14:paraId="767563AD" w14:textId="77777777" w:rsidTr="00595BBC">
        <w:trPr>
          <w:trHeight w:val="300"/>
        </w:trPr>
        <w:tc>
          <w:tcPr>
            <w:tcW w:w="556" w:type="dxa"/>
            <w:tcBorders>
              <w:top w:val="nil"/>
              <w:left w:val="nil"/>
              <w:bottom w:val="nil"/>
              <w:right w:val="nil"/>
            </w:tcBorders>
            <w:shd w:val="clear" w:color="000000" w:fill="993300"/>
            <w:noWrap/>
            <w:vAlign w:val="center"/>
            <w:hideMark/>
          </w:tcPr>
          <w:p w14:paraId="71753B97"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CC</w:t>
            </w:r>
          </w:p>
        </w:tc>
        <w:tc>
          <w:tcPr>
            <w:tcW w:w="556" w:type="dxa"/>
            <w:tcBorders>
              <w:top w:val="nil"/>
              <w:left w:val="nil"/>
              <w:bottom w:val="nil"/>
              <w:right w:val="nil"/>
            </w:tcBorders>
            <w:shd w:val="clear" w:color="000000" w:fill="993300"/>
            <w:noWrap/>
            <w:vAlign w:val="center"/>
            <w:hideMark/>
          </w:tcPr>
          <w:p w14:paraId="397C00C6"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CT</w:t>
            </w:r>
          </w:p>
        </w:tc>
        <w:tc>
          <w:tcPr>
            <w:tcW w:w="556" w:type="dxa"/>
            <w:tcBorders>
              <w:top w:val="nil"/>
              <w:left w:val="nil"/>
              <w:bottom w:val="nil"/>
              <w:right w:val="nil"/>
            </w:tcBorders>
            <w:shd w:val="clear" w:color="000000" w:fill="993300"/>
            <w:noWrap/>
            <w:vAlign w:val="center"/>
            <w:hideMark/>
          </w:tcPr>
          <w:p w14:paraId="65367B94"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w:t>
            </w:r>
          </w:p>
        </w:tc>
        <w:tc>
          <w:tcPr>
            <w:tcW w:w="556" w:type="dxa"/>
            <w:tcBorders>
              <w:top w:val="nil"/>
              <w:left w:val="nil"/>
              <w:bottom w:val="nil"/>
              <w:right w:val="nil"/>
            </w:tcBorders>
            <w:shd w:val="clear" w:color="000000" w:fill="993300"/>
            <w:noWrap/>
            <w:vAlign w:val="center"/>
            <w:hideMark/>
          </w:tcPr>
          <w:p w14:paraId="762FB9D3"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E</w:t>
            </w:r>
          </w:p>
        </w:tc>
        <w:tc>
          <w:tcPr>
            <w:tcW w:w="556" w:type="dxa"/>
            <w:tcBorders>
              <w:top w:val="nil"/>
              <w:left w:val="nil"/>
              <w:bottom w:val="single" w:sz="4" w:space="0" w:color="993300"/>
              <w:right w:val="nil"/>
            </w:tcBorders>
            <w:shd w:val="clear" w:color="000000" w:fill="993300"/>
            <w:noWrap/>
            <w:vAlign w:val="center"/>
            <w:hideMark/>
          </w:tcPr>
          <w:p w14:paraId="1FF8C46C"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Ag</w:t>
            </w:r>
          </w:p>
        </w:tc>
        <w:tc>
          <w:tcPr>
            <w:tcW w:w="556" w:type="dxa"/>
            <w:tcBorders>
              <w:top w:val="nil"/>
              <w:left w:val="nil"/>
              <w:bottom w:val="nil"/>
              <w:right w:val="nil"/>
            </w:tcBorders>
            <w:shd w:val="clear" w:color="000000" w:fill="993300"/>
            <w:noWrap/>
            <w:vAlign w:val="center"/>
            <w:hideMark/>
          </w:tcPr>
          <w:p w14:paraId="259424F3"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Int</w:t>
            </w:r>
          </w:p>
        </w:tc>
        <w:tc>
          <w:tcPr>
            <w:tcW w:w="556" w:type="dxa"/>
            <w:tcBorders>
              <w:top w:val="nil"/>
              <w:left w:val="nil"/>
              <w:bottom w:val="nil"/>
              <w:right w:val="nil"/>
            </w:tcBorders>
            <w:shd w:val="clear" w:color="000000" w:fill="993300"/>
            <w:noWrap/>
            <w:vAlign w:val="center"/>
            <w:hideMark/>
          </w:tcPr>
          <w:p w14:paraId="3F5A3D38"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FM</w:t>
            </w:r>
          </w:p>
        </w:tc>
        <w:tc>
          <w:tcPr>
            <w:tcW w:w="556" w:type="dxa"/>
            <w:tcBorders>
              <w:top w:val="nil"/>
              <w:left w:val="nil"/>
              <w:bottom w:val="single" w:sz="4" w:space="0" w:color="993300"/>
              <w:right w:val="single" w:sz="4" w:space="0" w:color="993300"/>
            </w:tcBorders>
            <w:shd w:val="clear" w:color="000000" w:fill="993300"/>
            <w:noWrap/>
            <w:vAlign w:val="center"/>
            <w:hideMark/>
          </w:tcPr>
          <w:p w14:paraId="03EB5701"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Soc</w:t>
            </w:r>
          </w:p>
        </w:tc>
      </w:tr>
      <w:tr w:rsidR="004F4755" w:rsidRPr="002A2CE3" w14:paraId="7FC6CDB5" w14:textId="77777777" w:rsidTr="00595BBC">
        <w:trPr>
          <w:trHeight w:val="300"/>
        </w:trPr>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107DEB65" w14:textId="77777777" w:rsidR="004F4755" w:rsidRPr="002A2CE3" w:rsidRDefault="004F4755"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49BC4BCC" w14:textId="3E84614E" w:rsidR="004F4755" w:rsidRPr="002A2CE3" w:rsidRDefault="003C276A"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57B49D3C" w14:textId="47D5FD38" w:rsidR="004F4755" w:rsidRPr="002A2CE3" w:rsidRDefault="004F4755"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w:t>
            </w:r>
            <w:r w:rsidR="003C276A">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4700F59E" w14:textId="77777777" w:rsidR="004F4755" w:rsidRPr="002A2CE3" w:rsidRDefault="004F4755"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nil"/>
            </w:tcBorders>
            <w:shd w:val="clear" w:color="auto" w:fill="FFFFFF" w:themeFill="background1"/>
            <w:noWrap/>
            <w:vAlign w:val="center"/>
          </w:tcPr>
          <w:p w14:paraId="0ADB7AAE" w14:textId="77777777" w:rsidR="004F4755" w:rsidRPr="002A2CE3" w:rsidRDefault="004F4755"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20FE153E" w14:textId="77777777" w:rsidR="004F4755" w:rsidRPr="002A2CE3" w:rsidRDefault="004F4755"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4E81AF8F" w14:textId="77777777" w:rsidR="004F4755" w:rsidRPr="002A2CE3" w:rsidRDefault="004F4755"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6038D817" w14:textId="77777777" w:rsidR="004F4755" w:rsidRPr="002A2CE3" w:rsidRDefault="004F4755"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+10</w:t>
            </w:r>
          </w:p>
        </w:tc>
      </w:tr>
    </w:tbl>
    <w:p w14:paraId="08CE936A" w14:textId="77777777" w:rsidR="004F4755" w:rsidRPr="002A2CE3" w:rsidRDefault="004F4755" w:rsidP="00DC1A0C">
      <w:pPr>
        <w:spacing w:after="0" w:line="240" w:lineRule="auto"/>
        <w:rPr>
          <w:rFonts w:ascii="Garamond" w:hAnsi="Garamond"/>
          <w:sz w:val="20"/>
          <w:szCs w:val="20"/>
        </w:rPr>
      </w:pPr>
      <w:r w:rsidRPr="002A2CE3">
        <w:rPr>
          <w:rFonts w:ascii="Garamond" w:hAnsi="Garamond"/>
          <w:sz w:val="20"/>
          <w:szCs w:val="20"/>
        </w:rPr>
        <w:t>Profil secondaire</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4F4755" w:rsidRPr="002A2CE3" w14:paraId="46E4C1E0" w14:textId="77777777" w:rsidTr="00595BBC">
        <w:trPr>
          <w:trHeight w:val="300"/>
        </w:trPr>
        <w:tc>
          <w:tcPr>
            <w:tcW w:w="556" w:type="dxa"/>
            <w:tcBorders>
              <w:top w:val="nil"/>
              <w:left w:val="nil"/>
              <w:bottom w:val="single" w:sz="4" w:space="0" w:color="993300"/>
              <w:right w:val="nil"/>
            </w:tcBorders>
            <w:shd w:val="clear" w:color="000000" w:fill="993300"/>
            <w:noWrap/>
            <w:vAlign w:val="center"/>
            <w:hideMark/>
          </w:tcPr>
          <w:p w14:paraId="77FA0A51"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w:t>
            </w:r>
          </w:p>
        </w:tc>
        <w:tc>
          <w:tcPr>
            <w:tcW w:w="556" w:type="dxa"/>
            <w:tcBorders>
              <w:top w:val="nil"/>
              <w:left w:val="nil"/>
              <w:bottom w:val="nil"/>
              <w:right w:val="nil"/>
            </w:tcBorders>
            <w:shd w:val="clear" w:color="000000" w:fill="993300"/>
            <w:noWrap/>
            <w:vAlign w:val="center"/>
            <w:hideMark/>
          </w:tcPr>
          <w:p w14:paraId="4E6ACA33"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w:t>
            </w:r>
          </w:p>
        </w:tc>
        <w:tc>
          <w:tcPr>
            <w:tcW w:w="556" w:type="dxa"/>
            <w:tcBorders>
              <w:top w:val="nil"/>
              <w:left w:val="nil"/>
              <w:bottom w:val="nil"/>
              <w:right w:val="nil"/>
            </w:tcBorders>
            <w:shd w:val="clear" w:color="000000" w:fill="993300"/>
            <w:noWrap/>
            <w:vAlign w:val="center"/>
            <w:hideMark/>
          </w:tcPr>
          <w:p w14:paraId="71DBDB45"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BF</w:t>
            </w:r>
          </w:p>
        </w:tc>
        <w:tc>
          <w:tcPr>
            <w:tcW w:w="556" w:type="dxa"/>
            <w:tcBorders>
              <w:top w:val="nil"/>
              <w:left w:val="nil"/>
              <w:bottom w:val="nil"/>
              <w:right w:val="nil"/>
            </w:tcBorders>
            <w:shd w:val="clear" w:color="000000" w:fill="993300"/>
            <w:noWrap/>
            <w:vAlign w:val="center"/>
            <w:hideMark/>
          </w:tcPr>
          <w:p w14:paraId="1A77D09E"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BE</w:t>
            </w:r>
          </w:p>
        </w:tc>
        <w:tc>
          <w:tcPr>
            <w:tcW w:w="556" w:type="dxa"/>
            <w:tcBorders>
              <w:top w:val="nil"/>
              <w:left w:val="nil"/>
              <w:bottom w:val="single" w:sz="4" w:space="0" w:color="993300"/>
              <w:right w:val="nil"/>
            </w:tcBorders>
            <w:shd w:val="clear" w:color="000000" w:fill="993300"/>
            <w:noWrap/>
            <w:vAlign w:val="center"/>
            <w:hideMark/>
          </w:tcPr>
          <w:p w14:paraId="018AFC44"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M</w:t>
            </w:r>
          </w:p>
        </w:tc>
        <w:tc>
          <w:tcPr>
            <w:tcW w:w="556" w:type="dxa"/>
            <w:tcBorders>
              <w:top w:val="nil"/>
              <w:left w:val="nil"/>
              <w:bottom w:val="nil"/>
              <w:right w:val="nil"/>
            </w:tcBorders>
            <w:shd w:val="clear" w:color="000000" w:fill="993300"/>
            <w:noWrap/>
            <w:vAlign w:val="center"/>
            <w:hideMark/>
          </w:tcPr>
          <w:p w14:paraId="4BFC7F64" w14:textId="77777777" w:rsidR="004F4755" w:rsidRPr="002A2CE3" w:rsidRDefault="004F4755" w:rsidP="00DC1A0C">
            <w:pPr>
              <w:spacing w:after="0" w:line="240" w:lineRule="auto"/>
              <w:jc w:val="center"/>
              <w:rPr>
                <w:rFonts w:ascii="Garamond" w:eastAsia="Times New Roman" w:hAnsi="Garamond" w:cs="Arial"/>
                <w:color w:val="FFFFFF"/>
                <w:sz w:val="20"/>
                <w:szCs w:val="20"/>
              </w:rPr>
            </w:pPr>
            <w:proofErr w:type="spellStart"/>
            <w:r w:rsidRPr="002A2CE3">
              <w:rPr>
                <w:rFonts w:ascii="Garamond" w:eastAsia="Times New Roman" w:hAnsi="Garamond" w:cs="Arial"/>
                <w:color w:val="FFFFFF"/>
                <w:sz w:val="20"/>
                <w:szCs w:val="20"/>
              </w:rPr>
              <w:t>Mag</w:t>
            </w:r>
            <w:proofErr w:type="spellEnd"/>
          </w:p>
        </w:tc>
        <w:tc>
          <w:tcPr>
            <w:tcW w:w="556" w:type="dxa"/>
            <w:tcBorders>
              <w:top w:val="nil"/>
              <w:left w:val="nil"/>
              <w:bottom w:val="nil"/>
              <w:right w:val="nil"/>
            </w:tcBorders>
            <w:shd w:val="clear" w:color="000000" w:fill="993300"/>
            <w:noWrap/>
            <w:vAlign w:val="center"/>
            <w:hideMark/>
          </w:tcPr>
          <w:p w14:paraId="30AFEC22"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PF</w:t>
            </w:r>
          </w:p>
        </w:tc>
        <w:tc>
          <w:tcPr>
            <w:tcW w:w="556" w:type="dxa"/>
            <w:tcBorders>
              <w:top w:val="nil"/>
              <w:left w:val="nil"/>
              <w:bottom w:val="single" w:sz="4" w:space="0" w:color="993300"/>
              <w:right w:val="single" w:sz="4" w:space="0" w:color="993300"/>
            </w:tcBorders>
            <w:shd w:val="clear" w:color="000000" w:fill="993300"/>
            <w:noWrap/>
            <w:vAlign w:val="center"/>
            <w:hideMark/>
          </w:tcPr>
          <w:p w14:paraId="68029A42" w14:textId="77777777" w:rsidR="004F4755" w:rsidRPr="002A2CE3" w:rsidRDefault="004F4755"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PD</w:t>
            </w:r>
          </w:p>
        </w:tc>
      </w:tr>
      <w:tr w:rsidR="004F4755" w:rsidRPr="002A2CE3" w14:paraId="49D2C44D" w14:textId="77777777" w:rsidTr="00595BBC">
        <w:trPr>
          <w:trHeight w:val="300"/>
        </w:trPr>
        <w:tc>
          <w:tcPr>
            <w:tcW w:w="556" w:type="dxa"/>
            <w:tcBorders>
              <w:top w:val="nil"/>
              <w:left w:val="single" w:sz="4" w:space="0" w:color="993300"/>
              <w:bottom w:val="single" w:sz="4" w:space="0" w:color="993300"/>
              <w:right w:val="single" w:sz="4" w:space="0" w:color="993300"/>
            </w:tcBorders>
            <w:shd w:val="clear" w:color="auto" w:fill="FFFFFF" w:themeFill="background1"/>
            <w:noWrap/>
            <w:vAlign w:val="center"/>
            <w:hideMark/>
          </w:tcPr>
          <w:p w14:paraId="50EE776E" w14:textId="16CF87EA" w:rsidR="004F4755" w:rsidRPr="002A2CE3" w:rsidRDefault="001235DD"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6768949F" w14:textId="77777777" w:rsidR="004F4755" w:rsidRPr="002A2CE3" w:rsidRDefault="004F4755"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+2</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321A738D" w14:textId="344C7023" w:rsidR="004F4755" w:rsidRPr="002A2CE3" w:rsidRDefault="001235DD"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3BCFAF41" w14:textId="77777777" w:rsidR="004F4755" w:rsidRPr="002A2CE3" w:rsidRDefault="004F4755"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nil"/>
              <w:left w:val="nil"/>
              <w:bottom w:val="single" w:sz="4" w:space="0" w:color="993300"/>
              <w:right w:val="nil"/>
            </w:tcBorders>
            <w:shd w:val="clear" w:color="auto" w:fill="FFFFFF" w:themeFill="background1"/>
            <w:noWrap/>
            <w:vAlign w:val="center"/>
            <w:hideMark/>
          </w:tcPr>
          <w:p w14:paraId="298331F2" w14:textId="77777777" w:rsidR="004F4755" w:rsidRPr="002A2CE3" w:rsidRDefault="004F4755"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291FE8E2" w14:textId="77777777" w:rsidR="004F4755" w:rsidRPr="002A2CE3" w:rsidRDefault="004F4755"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4835E305" w14:textId="77777777" w:rsidR="004F4755" w:rsidRPr="002A2CE3" w:rsidRDefault="004F4755"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56530424" w14:textId="77777777" w:rsidR="004F4755" w:rsidRPr="002A2CE3" w:rsidRDefault="004F4755"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p>
        </w:tc>
      </w:tr>
    </w:tbl>
    <w:p w14:paraId="35C1950A" w14:textId="77777777" w:rsidR="004F4755" w:rsidRDefault="004F4755" w:rsidP="00DC1A0C">
      <w:pPr>
        <w:spacing w:after="0" w:line="240" w:lineRule="auto"/>
        <w:rPr>
          <w:rFonts w:ascii="Garamond" w:hAnsi="Garamond"/>
          <w:sz w:val="18"/>
          <w:szCs w:val="18"/>
        </w:rPr>
        <w:sectPr w:rsidR="004F4755" w:rsidSect="00387386">
          <w:type w:val="continuous"/>
          <w:pgSz w:w="11906" w:h="16838"/>
          <w:pgMar w:top="720" w:right="720" w:bottom="720" w:left="1418" w:header="709" w:footer="709" w:gutter="0"/>
          <w:cols w:num="2" w:space="708"/>
          <w:docGrid w:linePitch="360"/>
        </w:sectPr>
      </w:pPr>
    </w:p>
    <w:p w14:paraId="5E7F7D05" w14:textId="77777777" w:rsidR="004F4755" w:rsidRDefault="004F4755" w:rsidP="00DC1A0C">
      <w:pPr>
        <w:spacing w:after="0" w:line="240" w:lineRule="auto"/>
        <w:ind w:firstLine="708"/>
        <w:rPr>
          <w:rFonts w:ascii="Garamond" w:hAnsi="Garamond"/>
          <w:b/>
          <w:color w:val="984806" w:themeColor="accent6" w:themeShade="80"/>
          <w:sz w:val="20"/>
          <w:szCs w:val="20"/>
        </w:rPr>
      </w:pPr>
    </w:p>
    <w:p w14:paraId="5BEC013B" w14:textId="77777777" w:rsidR="004F4755" w:rsidRPr="002A2CE3" w:rsidRDefault="004F4755" w:rsidP="00AB69B5">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Compétences :</w:t>
      </w:r>
      <w:r w:rsidRPr="002A2CE3">
        <w:rPr>
          <w:rFonts w:ascii="Garamond" w:hAnsi="Garamond"/>
          <w:color w:val="984806" w:themeColor="accent6" w:themeShade="80"/>
          <w:sz w:val="20"/>
          <w:szCs w:val="20"/>
        </w:rPr>
        <w:t xml:space="preserve"> </w:t>
      </w:r>
    </w:p>
    <w:p w14:paraId="5436CEDB" w14:textId="77D9DA72" w:rsidR="004F4755" w:rsidRDefault="00B56444" w:rsidP="00DC1A0C">
      <w:pPr>
        <w:spacing w:after="0" w:line="240" w:lineRule="auto"/>
        <w:rPr>
          <w:rFonts w:ascii="Garamond" w:hAnsi="Garamond"/>
          <w:color w:val="984806" w:themeColor="accent6" w:themeShade="80"/>
          <w:sz w:val="20"/>
          <w:szCs w:val="20"/>
        </w:rPr>
      </w:pPr>
      <w:r w:rsidRPr="00B56444">
        <w:rPr>
          <w:rFonts w:ascii="Garamond" w:hAnsi="Garamond"/>
          <w:sz w:val="20"/>
          <w:szCs w:val="20"/>
        </w:rPr>
        <w:t xml:space="preserve">Alphabet secret (deux au choix SAUF: Astrologue, Nomades, Pisteur, Templier et Voleur) OU Connaissances générales (deux au choix parmi : Cités-Etats Hellènes disparues, Ex-Empires (au choix), ex-Grand Empire des Quatre Nations, ex-Ligue Achéenne, ex-Royaume </w:t>
      </w:r>
      <w:proofErr w:type="spellStart"/>
      <w:r w:rsidRPr="00B56444">
        <w:rPr>
          <w:rFonts w:ascii="Garamond" w:hAnsi="Garamond"/>
          <w:sz w:val="20"/>
          <w:szCs w:val="20"/>
        </w:rPr>
        <w:t>Strigoi</w:t>
      </w:r>
      <w:proofErr w:type="spellEnd"/>
      <w:r w:rsidRPr="00B56444">
        <w:rPr>
          <w:rFonts w:ascii="Garamond" w:hAnsi="Garamond"/>
          <w:sz w:val="20"/>
          <w:szCs w:val="20"/>
        </w:rPr>
        <w:t xml:space="preserve">, </w:t>
      </w:r>
      <w:proofErr w:type="spellStart"/>
      <w:r w:rsidRPr="00B56444">
        <w:rPr>
          <w:rFonts w:ascii="Garamond" w:hAnsi="Garamond"/>
          <w:sz w:val="20"/>
          <w:szCs w:val="20"/>
        </w:rPr>
        <w:t>Skavens</w:t>
      </w:r>
      <w:proofErr w:type="spellEnd"/>
      <w:r w:rsidRPr="00B56444">
        <w:rPr>
          <w:rFonts w:ascii="Garamond" w:hAnsi="Garamond"/>
          <w:sz w:val="20"/>
          <w:szCs w:val="20"/>
        </w:rPr>
        <w:t>, Vampires), Baratin OU Commérage OU Langue (une au choix), Connaissances académiques (Histoire OU Théologie), Connaissances académiques (Cryptologie OU Sciences), Fouille, Lire/</w:t>
      </w:r>
      <w:proofErr w:type="spellStart"/>
      <w:r w:rsidRPr="00B56444">
        <w:rPr>
          <w:rFonts w:ascii="Garamond" w:hAnsi="Garamond"/>
          <w:sz w:val="20"/>
          <w:szCs w:val="20"/>
        </w:rPr>
        <w:t>Écrire</w:t>
      </w:r>
      <w:r w:rsidR="004F4755" w:rsidRPr="002A2CE3">
        <w:rPr>
          <w:rFonts w:ascii="Garamond" w:hAnsi="Garamond"/>
          <w:b/>
          <w:color w:val="984806" w:themeColor="accent6" w:themeShade="80"/>
          <w:sz w:val="20"/>
          <w:szCs w:val="20"/>
        </w:rPr>
        <w:t>Talents</w:t>
      </w:r>
      <w:proofErr w:type="spellEnd"/>
      <w:r w:rsidR="004F4755" w:rsidRPr="002A2CE3">
        <w:rPr>
          <w:rFonts w:ascii="Garamond" w:hAnsi="Garamond"/>
          <w:b/>
          <w:color w:val="984806" w:themeColor="accent6" w:themeShade="80"/>
          <w:sz w:val="20"/>
          <w:szCs w:val="20"/>
        </w:rPr>
        <w:t> :</w:t>
      </w:r>
      <w:r w:rsidR="004F4755" w:rsidRPr="002A2CE3">
        <w:rPr>
          <w:rFonts w:ascii="Garamond" w:hAnsi="Garamond"/>
          <w:color w:val="984806" w:themeColor="accent6" w:themeShade="80"/>
          <w:sz w:val="20"/>
          <w:szCs w:val="20"/>
        </w:rPr>
        <w:t xml:space="preserve"> </w:t>
      </w:r>
    </w:p>
    <w:p w14:paraId="55AA9507" w14:textId="71073472" w:rsidR="004F4755" w:rsidRDefault="008E5041" w:rsidP="00DC1A0C">
      <w:pPr>
        <w:spacing w:after="0" w:line="240" w:lineRule="auto"/>
        <w:rPr>
          <w:rFonts w:ascii="Garamond" w:hAnsi="Garamond"/>
          <w:sz w:val="20"/>
          <w:szCs w:val="20"/>
        </w:rPr>
      </w:pPr>
      <w:r>
        <w:rPr>
          <w:rFonts w:ascii="Garamond" w:hAnsi="Garamond"/>
          <w:sz w:val="20"/>
          <w:szCs w:val="20"/>
        </w:rPr>
        <w:t>Code de la Rue</w:t>
      </w:r>
      <w:r w:rsidR="0005130D">
        <w:rPr>
          <w:rFonts w:ascii="Garamond" w:hAnsi="Garamond"/>
          <w:sz w:val="20"/>
          <w:szCs w:val="20"/>
        </w:rPr>
        <w:t xml:space="preserve"> OU Etiquette</w:t>
      </w:r>
      <w:r>
        <w:rPr>
          <w:rFonts w:ascii="Garamond" w:hAnsi="Garamond"/>
          <w:sz w:val="20"/>
          <w:szCs w:val="20"/>
        </w:rPr>
        <w:t xml:space="preserve">, </w:t>
      </w:r>
      <w:r w:rsidR="004021C9">
        <w:rPr>
          <w:rFonts w:ascii="Garamond" w:hAnsi="Garamond"/>
          <w:sz w:val="20"/>
          <w:szCs w:val="20"/>
        </w:rPr>
        <w:t>Connaissance des pièges,</w:t>
      </w:r>
      <w:r w:rsidR="004F4755">
        <w:rPr>
          <w:rFonts w:ascii="Garamond" w:hAnsi="Garamond"/>
          <w:sz w:val="20"/>
          <w:szCs w:val="20"/>
        </w:rPr>
        <w:t xml:space="preserve"> </w:t>
      </w:r>
      <w:r w:rsidR="00330004">
        <w:rPr>
          <w:rFonts w:ascii="Garamond" w:hAnsi="Garamond"/>
          <w:sz w:val="20"/>
          <w:szCs w:val="20"/>
        </w:rPr>
        <w:t xml:space="preserve">Linguistique, </w:t>
      </w:r>
      <w:r w:rsidR="0005130D">
        <w:rPr>
          <w:rFonts w:ascii="Garamond" w:hAnsi="Garamond"/>
          <w:sz w:val="20"/>
          <w:szCs w:val="20"/>
        </w:rPr>
        <w:t xml:space="preserve">Maitrise (Paralysante, A poudre), </w:t>
      </w:r>
      <w:r w:rsidR="005E7E06">
        <w:rPr>
          <w:rFonts w:ascii="Garamond" w:hAnsi="Garamond"/>
          <w:sz w:val="20"/>
          <w:szCs w:val="20"/>
        </w:rPr>
        <w:t>Sang-froid</w:t>
      </w:r>
      <w:r w:rsidR="003234CE">
        <w:rPr>
          <w:rFonts w:ascii="Garamond" w:hAnsi="Garamond"/>
          <w:sz w:val="20"/>
          <w:szCs w:val="20"/>
        </w:rPr>
        <w:t xml:space="preserve"> OU Sain d’esprit</w:t>
      </w:r>
    </w:p>
    <w:p w14:paraId="0C2415D9" w14:textId="77777777" w:rsidR="004F4755" w:rsidRPr="002A2CE3" w:rsidRDefault="004F4755"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Dotations </w:t>
      </w:r>
      <w:r w:rsidRPr="002A2CE3">
        <w:rPr>
          <w:rFonts w:ascii="Garamond" w:hAnsi="Garamond"/>
          <w:color w:val="984806" w:themeColor="accent6" w:themeShade="80"/>
          <w:sz w:val="20"/>
          <w:szCs w:val="20"/>
        </w:rPr>
        <w:t xml:space="preserve">: </w:t>
      </w:r>
    </w:p>
    <w:p w14:paraId="5F66D350" w14:textId="7F46CA6C" w:rsidR="004F4755" w:rsidRDefault="00645E1B" w:rsidP="00DC1A0C">
      <w:pPr>
        <w:spacing w:after="0" w:line="240" w:lineRule="auto"/>
        <w:rPr>
          <w:rFonts w:ascii="Garamond" w:hAnsi="Garamond"/>
          <w:sz w:val="20"/>
          <w:szCs w:val="20"/>
        </w:rPr>
      </w:pPr>
      <w:r>
        <w:rPr>
          <w:rFonts w:ascii="Garamond" w:hAnsi="Garamond"/>
          <w:sz w:val="20"/>
          <w:szCs w:val="20"/>
        </w:rPr>
        <w:t>C</w:t>
      </w:r>
      <w:r w:rsidR="004874D0">
        <w:rPr>
          <w:rFonts w:ascii="Garamond" w:hAnsi="Garamond"/>
          <w:sz w:val="20"/>
          <w:szCs w:val="20"/>
        </w:rPr>
        <w:t xml:space="preserve">einture, </w:t>
      </w:r>
      <w:r w:rsidR="00027ADD">
        <w:rPr>
          <w:rFonts w:ascii="Garamond" w:hAnsi="Garamond"/>
          <w:sz w:val="20"/>
          <w:szCs w:val="20"/>
        </w:rPr>
        <w:t xml:space="preserve">coffre en bois, </w:t>
      </w:r>
      <w:r w:rsidR="004021C9">
        <w:rPr>
          <w:rFonts w:ascii="Garamond" w:hAnsi="Garamond"/>
          <w:sz w:val="20"/>
          <w:szCs w:val="20"/>
        </w:rPr>
        <w:t xml:space="preserve">chapeau à bords larges, </w:t>
      </w:r>
      <w:r w:rsidR="004874D0">
        <w:rPr>
          <w:rFonts w:ascii="Garamond" w:hAnsi="Garamond"/>
          <w:sz w:val="20"/>
          <w:szCs w:val="20"/>
        </w:rPr>
        <w:t xml:space="preserve">couverture </w:t>
      </w:r>
      <w:r w:rsidR="0095002E">
        <w:rPr>
          <w:rFonts w:ascii="Garamond" w:hAnsi="Garamond"/>
          <w:sz w:val="20"/>
          <w:szCs w:val="20"/>
        </w:rPr>
        <w:t>OU</w:t>
      </w:r>
      <w:r w:rsidR="004874D0">
        <w:rPr>
          <w:rFonts w:ascii="Garamond" w:hAnsi="Garamond"/>
          <w:sz w:val="20"/>
          <w:szCs w:val="20"/>
        </w:rPr>
        <w:t xml:space="preserve"> sac de couchage, </w:t>
      </w:r>
      <w:r w:rsidR="00027ADD">
        <w:rPr>
          <w:rFonts w:ascii="Garamond" w:hAnsi="Garamond"/>
          <w:sz w:val="20"/>
          <w:szCs w:val="20"/>
        </w:rPr>
        <w:t>é</w:t>
      </w:r>
      <w:r w:rsidR="00027ADD" w:rsidRPr="00027ADD">
        <w:rPr>
          <w:rFonts w:ascii="Garamond" w:hAnsi="Garamond"/>
          <w:sz w:val="20"/>
          <w:szCs w:val="20"/>
        </w:rPr>
        <w:t>tui à parchemins ou cartes</w:t>
      </w:r>
      <w:r w:rsidR="00027ADD">
        <w:rPr>
          <w:rFonts w:ascii="Garamond" w:hAnsi="Garamond"/>
          <w:sz w:val="20"/>
          <w:szCs w:val="20"/>
        </w:rPr>
        <w:t xml:space="preserve">, </w:t>
      </w:r>
      <w:r w:rsidR="004874D0">
        <w:rPr>
          <w:rFonts w:ascii="Garamond" w:hAnsi="Garamond"/>
          <w:sz w:val="20"/>
          <w:szCs w:val="20"/>
        </w:rPr>
        <w:t>pistolet</w:t>
      </w:r>
      <w:r w:rsidR="004908F5">
        <w:rPr>
          <w:rFonts w:ascii="Garamond" w:hAnsi="Garamond"/>
          <w:sz w:val="20"/>
          <w:szCs w:val="20"/>
        </w:rPr>
        <w:t xml:space="preserve"> </w:t>
      </w:r>
      <w:r w:rsidR="004908F5" w:rsidRPr="004908F5">
        <w:rPr>
          <w:rFonts w:ascii="Garamond" w:hAnsi="Garamond"/>
          <w:sz w:val="20"/>
          <w:szCs w:val="20"/>
        </w:rPr>
        <w:t>accompagné de poudre et de munition</w:t>
      </w:r>
      <w:r w:rsidR="004908F5">
        <w:rPr>
          <w:rFonts w:ascii="Garamond" w:hAnsi="Garamond"/>
          <w:sz w:val="20"/>
          <w:szCs w:val="20"/>
        </w:rPr>
        <w:t>s</w:t>
      </w:r>
      <w:r w:rsidR="004908F5" w:rsidRPr="004908F5">
        <w:rPr>
          <w:rFonts w:ascii="Garamond" w:hAnsi="Garamond"/>
          <w:sz w:val="20"/>
          <w:szCs w:val="20"/>
        </w:rPr>
        <w:t xml:space="preserve"> pour </w:t>
      </w:r>
      <w:r w:rsidR="004908F5">
        <w:rPr>
          <w:rFonts w:ascii="Garamond" w:hAnsi="Garamond"/>
          <w:sz w:val="20"/>
          <w:szCs w:val="20"/>
        </w:rPr>
        <w:t>1</w:t>
      </w:r>
      <w:r w:rsidR="004908F5" w:rsidRPr="004908F5">
        <w:rPr>
          <w:rFonts w:ascii="Garamond" w:hAnsi="Garamond"/>
          <w:sz w:val="20"/>
          <w:szCs w:val="20"/>
        </w:rPr>
        <w:t>0 tirs</w:t>
      </w:r>
      <w:r w:rsidR="004874D0">
        <w:rPr>
          <w:rFonts w:ascii="Garamond" w:hAnsi="Garamond"/>
          <w:sz w:val="20"/>
          <w:szCs w:val="20"/>
        </w:rPr>
        <w:t xml:space="preserve">, </w:t>
      </w:r>
      <w:r w:rsidR="000E31DA">
        <w:rPr>
          <w:rFonts w:ascii="Garamond" w:hAnsi="Garamond"/>
          <w:sz w:val="20"/>
          <w:szCs w:val="20"/>
        </w:rPr>
        <w:t>tente</w:t>
      </w:r>
      <w:r w:rsidR="00027ADD">
        <w:rPr>
          <w:rFonts w:ascii="Garamond" w:hAnsi="Garamond"/>
          <w:sz w:val="20"/>
          <w:szCs w:val="20"/>
        </w:rPr>
        <w:t xml:space="preserve"> (grande)</w:t>
      </w:r>
      <w:r w:rsidR="000E31DA">
        <w:rPr>
          <w:rFonts w:ascii="Garamond" w:hAnsi="Garamond"/>
          <w:sz w:val="20"/>
          <w:szCs w:val="20"/>
        </w:rPr>
        <w:t xml:space="preserve">, </w:t>
      </w:r>
      <w:r w:rsidR="004874D0">
        <w:rPr>
          <w:rFonts w:ascii="Garamond" w:hAnsi="Garamond"/>
          <w:sz w:val="20"/>
          <w:szCs w:val="20"/>
        </w:rPr>
        <w:t xml:space="preserve">fouet, </w:t>
      </w:r>
      <w:r w:rsidR="004021C9">
        <w:rPr>
          <w:rFonts w:ascii="Garamond" w:hAnsi="Garamond"/>
          <w:sz w:val="20"/>
          <w:szCs w:val="20"/>
        </w:rPr>
        <w:t>veste en cuir</w:t>
      </w:r>
      <w:r w:rsidR="00C00689">
        <w:rPr>
          <w:rFonts w:ascii="Garamond" w:hAnsi="Garamond"/>
          <w:sz w:val="20"/>
          <w:szCs w:val="20"/>
        </w:rPr>
        <w:t>, v</w:t>
      </w:r>
      <w:r w:rsidR="00C00689" w:rsidRPr="00C00689">
        <w:rPr>
          <w:rFonts w:ascii="Garamond" w:hAnsi="Garamond"/>
          <w:sz w:val="20"/>
          <w:szCs w:val="20"/>
        </w:rPr>
        <w:t>êtements d'hiver (tenue complète)</w:t>
      </w:r>
      <w:r w:rsidR="00C00689">
        <w:rPr>
          <w:rFonts w:ascii="Garamond" w:hAnsi="Garamond"/>
          <w:sz w:val="20"/>
          <w:szCs w:val="20"/>
        </w:rPr>
        <w:t xml:space="preserve"> OU t</w:t>
      </w:r>
      <w:r w:rsidR="00C00689" w:rsidRPr="00C00689">
        <w:rPr>
          <w:rFonts w:ascii="Garamond" w:hAnsi="Garamond"/>
          <w:sz w:val="20"/>
          <w:szCs w:val="20"/>
        </w:rPr>
        <w:t>enue de désert (tenue complète)</w:t>
      </w:r>
    </w:p>
    <w:p w14:paraId="06C587B9" w14:textId="77777777" w:rsidR="004F4755" w:rsidRPr="002A2CE3" w:rsidRDefault="004F4755"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Accès</w:t>
      </w:r>
      <w:r w:rsidRPr="002A2CE3">
        <w:rPr>
          <w:rFonts w:ascii="Garamond" w:hAnsi="Garamond"/>
          <w:color w:val="984806" w:themeColor="accent6" w:themeShade="80"/>
          <w:sz w:val="20"/>
          <w:szCs w:val="20"/>
        </w:rPr>
        <w:t xml:space="preserve"> : </w:t>
      </w:r>
    </w:p>
    <w:p w14:paraId="6584BFDC" w14:textId="22DCE9D8" w:rsidR="004021C9" w:rsidRDefault="00B90C9F" w:rsidP="00DC1A0C">
      <w:pPr>
        <w:pBdr>
          <w:bottom w:val="single" w:sz="6" w:space="1" w:color="auto"/>
        </w:pBdr>
        <w:spacing w:after="0" w:line="240" w:lineRule="auto"/>
        <w:rPr>
          <w:rFonts w:ascii="Garamond" w:hAnsi="Garamond"/>
          <w:sz w:val="20"/>
          <w:szCs w:val="20"/>
        </w:rPr>
      </w:pPr>
      <w:r w:rsidRPr="00B90C9F">
        <w:rPr>
          <w:rFonts w:ascii="Garamond" w:hAnsi="Garamond"/>
          <w:sz w:val="20"/>
          <w:szCs w:val="20"/>
        </w:rPr>
        <w:t>Agent de guilde</w:t>
      </w:r>
      <w:r>
        <w:rPr>
          <w:rFonts w:ascii="Garamond" w:hAnsi="Garamond"/>
          <w:sz w:val="20"/>
          <w:szCs w:val="20"/>
        </w:rPr>
        <w:t xml:space="preserve">, </w:t>
      </w:r>
      <w:r w:rsidR="00C33319">
        <w:rPr>
          <w:rFonts w:ascii="Garamond" w:hAnsi="Garamond"/>
          <w:sz w:val="20"/>
          <w:szCs w:val="20"/>
        </w:rPr>
        <w:t xml:space="preserve">Bibliothécaire, </w:t>
      </w:r>
      <w:r w:rsidR="00D84BF4">
        <w:rPr>
          <w:rFonts w:ascii="Garamond" w:hAnsi="Garamond"/>
          <w:sz w:val="20"/>
          <w:szCs w:val="20"/>
        </w:rPr>
        <w:t xml:space="preserve">Caravanier, </w:t>
      </w:r>
      <w:r w:rsidR="00C33319">
        <w:rPr>
          <w:rFonts w:ascii="Garamond" w:hAnsi="Garamond"/>
          <w:sz w:val="20"/>
          <w:szCs w:val="20"/>
        </w:rPr>
        <w:t xml:space="preserve">Copiste, </w:t>
      </w:r>
      <w:r w:rsidR="00B97645">
        <w:rPr>
          <w:rFonts w:ascii="Garamond" w:hAnsi="Garamond"/>
          <w:sz w:val="20"/>
          <w:szCs w:val="20"/>
        </w:rPr>
        <w:t xml:space="preserve">Erudit, </w:t>
      </w:r>
      <w:r w:rsidR="004021C9">
        <w:rPr>
          <w:rFonts w:ascii="Garamond" w:hAnsi="Garamond"/>
          <w:sz w:val="20"/>
          <w:szCs w:val="20"/>
        </w:rPr>
        <w:t xml:space="preserve">Etudiant, </w:t>
      </w:r>
      <w:r w:rsidR="00C33319">
        <w:rPr>
          <w:rFonts w:ascii="Garamond" w:hAnsi="Garamond"/>
          <w:sz w:val="20"/>
          <w:szCs w:val="20"/>
        </w:rPr>
        <w:t xml:space="preserve">Fossoyeur, </w:t>
      </w:r>
      <w:r w:rsidR="001F56AE" w:rsidRPr="001F56AE">
        <w:rPr>
          <w:rFonts w:ascii="Garamond" w:hAnsi="Garamond"/>
          <w:sz w:val="20"/>
          <w:szCs w:val="20"/>
        </w:rPr>
        <w:t>Garde des profondeurs,</w:t>
      </w:r>
      <w:r w:rsidR="001F56AE">
        <w:rPr>
          <w:rFonts w:ascii="Garamond" w:hAnsi="Garamond"/>
          <w:sz w:val="20"/>
          <w:szCs w:val="20"/>
        </w:rPr>
        <w:t xml:space="preserve"> </w:t>
      </w:r>
      <w:r w:rsidR="0095002E">
        <w:rPr>
          <w:rFonts w:ascii="Garamond" w:hAnsi="Garamond"/>
          <w:sz w:val="20"/>
          <w:szCs w:val="20"/>
        </w:rPr>
        <w:t xml:space="preserve">Interprète, </w:t>
      </w:r>
      <w:r w:rsidR="00B11A2C">
        <w:rPr>
          <w:rFonts w:ascii="Garamond" w:hAnsi="Garamond"/>
          <w:sz w:val="20"/>
          <w:szCs w:val="20"/>
        </w:rPr>
        <w:t>Messager, Noble</w:t>
      </w:r>
      <w:r w:rsidR="007D1F27">
        <w:rPr>
          <w:rFonts w:ascii="Garamond" w:hAnsi="Garamond"/>
          <w:sz w:val="20"/>
          <w:szCs w:val="20"/>
        </w:rPr>
        <w:t>/Jarl</w:t>
      </w:r>
      <w:r w:rsidR="00B11A2C">
        <w:rPr>
          <w:rFonts w:ascii="Garamond" w:hAnsi="Garamond"/>
          <w:sz w:val="20"/>
          <w:szCs w:val="20"/>
        </w:rPr>
        <w:t xml:space="preserve">, </w:t>
      </w:r>
      <w:r w:rsidR="004021C9">
        <w:rPr>
          <w:rFonts w:ascii="Garamond" w:hAnsi="Garamond"/>
          <w:sz w:val="20"/>
          <w:szCs w:val="20"/>
        </w:rPr>
        <w:t xml:space="preserve">Pilleur de tombes, </w:t>
      </w:r>
      <w:r w:rsidR="00596919" w:rsidRPr="00596919">
        <w:rPr>
          <w:rFonts w:ascii="Garamond" w:hAnsi="Garamond"/>
          <w:sz w:val="20"/>
          <w:szCs w:val="20"/>
        </w:rPr>
        <w:t>Pirate/Corsaire</w:t>
      </w:r>
      <w:r w:rsidR="00596919">
        <w:rPr>
          <w:rFonts w:ascii="Garamond" w:hAnsi="Garamond"/>
          <w:sz w:val="20"/>
          <w:szCs w:val="20"/>
        </w:rPr>
        <w:t xml:space="preserve">, </w:t>
      </w:r>
      <w:proofErr w:type="spellStart"/>
      <w:r w:rsidR="00B11A2C">
        <w:rPr>
          <w:rFonts w:ascii="Garamond" w:hAnsi="Garamond"/>
          <w:sz w:val="20"/>
          <w:szCs w:val="20"/>
        </w:rPr>
        <w:t>Porterune</w:t>
      </w:r>
      <w:proofErr w:type="spellEnd"/>
      <w:r w:rsidR="00B11A2C">
        <w:rPr>
          <w:rFonts w:ascii="Garamond" w:hAnsi="Garamond"/>
          <w:sz w:val="20"/>
          <w:szCs w:val="20"/>
        </w:rPr>
        <w:t xml:space="preserve">, </w:t>
      </w:r>
      <w:r w:rsidR="004021C9">
        <w:rPr>
          <w:rFonts w:ascii="Garamond" w:hAnsi="Garamond"/>
          <w:sz w:val="20"/>
          <w:szCs w:val="20"/>
        </w:rPr>
        <w:t>Trafiquant de cadavres</w:t>
      </w:r>
    </w:p>
    <w:p w14:paraId="553921EC" w14:textId="30C146BF" w:rsidR="004F4755" w:rsidRDefault="004F4755" w:rsidP="00DC1A0C">
      <w:pPr>
        <w:pBdr>
          <w:bottom w:val="single" w:sz="6" w:space="1" w:color="auto"/>
        </w:pBd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Débouchés </w:t>
      </w:r>
      <w:r w:rsidRPr="002A2CE3">
        <w:rPr>
          <w:rFonts w:ascii="Garamond" w:hAnsi="Garamond"/>
          <w:color w:val="984806" w:themeColor="accent6" w:themeShade="80"/>
          <w:sz w:val="20"/>
          <w:szCs w:val="20"/>
        </w:rPr>
        <w:t xml:space="preserve">: </w:t>
      </w:r>
    </w:p>
    <w:p w14:paraId="01C3CF7A" w14:textId="621CCE81" w:rsidR="004021C9" w:rsidRPr="00B11A2C" w:rsidRDefault="001F56AE" w:rsidP="00DC1A0C">
      <w:pPr>
        <w:pBdr>
          <w:bottom w:val="single" w:sz="6" w:space="1" w:color="auto"/>
        </w:pBdr>
        <w:spacing w:after="0" w:line="240" w:lineRule="auto"/>
        <w:rPr>
          <w:rFonts w:ascii="Garamond" w:hAnsi="Garamond"/>
          <w:sz w:val="20"/>
          <w:szCs w:val="20"/>
        </w:rPr>
      </w:pPr>
      <w:r w:rsidRPr="001F56AE">
        <w:rPr>
          <w:rFonts w:ascii="Garamond" w:hAnsi="Garamond"/>
          <w:sz w:val="20"/>
          <w:szCs w:val="20"/>
        </w:rPr>
        <w:t>Agent du Suaire,</w:t>
      </w:r>
      <w:r w:rsidR="004908F5" w:rsidRPr="004908F5">
        <w:t xml:space="preserve"> </w:t>
      </w:r>
      <w:r w:rsidR="00C33319" w:rsidRPr="00C33319">
        <w:rPr>
          <w:rFonts w:ascii="Garamond" w:hAnsi="Garamond"/>
          <w:sz w:val="20"/>
          <w:szCs w:val="20"/>
        </w:rPr>
        <w:t xml:space="preserve">Apprenti sorcier, </w:t>
      </w:r>
      <w:r w:rsidR="004908F5" w:rsidRPr="004908F5">
        <w:rPr>
          <w:rFonts w:ascii="Garamond" w:hAnsi="Garamond"/>
          <w:sz w:val="20"/>
          <w:szCs w:val="20"/>
        </w:rPr>
        <w:t>Bandit de grand chemin</w:t>
      </w:r>
      <w:r w:rsidR="004908F5">
        <w:rPr>
          <w:rFonts w:ascii="Garamond" w:hAnsi="Garamond"/>
          <w:sz w:val="20"/>
          <w:szCs w:val="20"/>
        </w:rPr>
        <w:t>,</w:t>
      </w:r>
      <w:r w:rsidRPr="001F56AE">
        <w:rPr>
          <w:rFonts w:ascii="Garamond" w:hAnsi="Garamond"/>
          <w:sz w:val="20"/>
          <w:szCs w:val="20"/>
        </w:rPr>
        <w:t xml:space="preserve"> Chasseur de vampires, </w:t>
      </w:r>
      <w:r w:rsidR="003227C9" w:rsidRPr="003227C9">
        <w:rPr>
          <w:rFonts w:ascii="Garamond" w:hAnsi="Garamond"/>
          <w:sz w:val="20"/>
          <w:szCs w:val="20"/>
        </w:rPr>
        <w:t>Chevalier du Corbeau</w:t>
      </w:r>
      <w:r w:rsidR="003227C9">
        <w:rPr>
          <w:rFonts w:ascii="Garamond" w:hAnsi="Garamond"/>
          <w:sz w:val="20"/>
          <w:szCs w:val="20"/>
        </w:rPr>
        <w:t xml:space="preserve">, </w:t>
      </w:r>
      <w:r w:rsidRPr="001F56AE">
        <w:rPr>
          <w:rFonts w:ascii="Garamond" w:hAnsi="Garamond"/>
          <w:sz w:val="20"/>
          <w:szCs w:val="20"/>
        </w:rPr>
        <w:t xml:space="preserve">Combattant des tunnels, Dilettante, </w:t>
      </w:r>
      <w:r w:rsidR="00C33319">
        <w:rPr>
          <w:rFonts w:ascii="Garamond" w:hAnsi="Garamond"/>
          <w:sz w:val="20"/>
          <w:szCs w:val="20"/>
        </w:rPr>
        <w:t xml:space="preserve">Faussaire, Initié, </w:t>
      </w:r>
      <w:r w:rsidR="008C4E1F">
        <w:rPr>
          <w:rFonts w:ascii="Garamond" w:hAnsi="Garamond"/>
          <w:sz w:val="20"/>
          <w:szCs w:val="20"/>
        </w:rPr>
        <w:t xml:space="preserve">Raconteur, </w:t>
      </w:r>
      <w:r w:rsidRPr="001F56AE">
        <w:rPr>
          <w:rFonts w:ascii="Garamond" w:hAnsi="Garamond"/>
          <w:sz w:val="20"/>
          <w:szCs w:val="20"/>
        </w:rPr>
        <w:t xml:space="preserve">Receleur, </w:t>
      </w:r>
      <w:r w:rsidR="008E5041">
        <w:rPr>
          <w:rFonts w:ascii="Garamond" w:hAnsi="Garamond"/>
          <w:sz w:val="20"/>
          <w:szCs w:val="20"/>
        </w:rPr>
        <w:t>Savant/Professeur</w:t>
      </w:r>
      <w:r>
        <w:rPr>
          <w:rFonts w:ascii="Garamond" w:hAnsi="Garamond"/>
          <w:sz w:val="20"/>
          <w:szCs w:val="20"/>
        </w:rPr>
        <w:t xml:space="preserve">, </w:t>
      </w:r>
      <w:r w:rsidR="004021C9" w:rsidRPr="00B11A2C">
        <w:rPr>
          <w:rFonts w:ascii="Garamond" w:hAnsi="Garamond"/>
          <w:sz w:val="20"/>
          <w:szCs w:val="20"/>
        </w:rPr>
        <w:t>Vagabond</w:t>
      </w:r>
    </w:p>
    <w:p w14:paraId="59E63EA0" w14:textId="77777777" w:rsidR="004F4755" w:rsidRDefault="004F4755" w:rsidP="00DC1A0C">
      <w:pPr>
        <w:pBdr>
          <w:bottom w:val="single" w:sz="6" w:space="1" w:color="auto"/>
        </w:pBdr>
        <w:spacing w:after="0" w:line="240" w:lineRule="auto"/>
        <w:rPr>
          <w:rFonts w:ascii="Garamond" w:hAnsi="Garamond"/>
          <w:sz w:val="20"/>
          <w:szCs w:val="20"/>
        </w:rPr>
      </w:pPr>
    </w:p>
    <w:p w14:paraId="592388C9" w14:textId="77777777" w:rsidR="00125159" w:rsidRDefault="00125159" w:rsidP="00DC1A0C">
      <w:pPr>
        <w:spacing w:after="0" w:line="240" w:lineRule="auto"/>
        <w:ind w:firstLine="708"/>
        <w:rPr>
          <w:rFonts w:ascii="Garamond" w:hAnsi="Garamond"/>
          <w:b/>
          <w:color w:val="984806" w:themeColor="accent6" w:themeShade="80"/>
          <w:sz w:val="24"/>
          <w:szCs w:val="24"/>
        </w:rPr>
      </w:pPr>
    </w:p>
    <w:p w14:paraId="1D19160C" w14:textId="67B6568F" w:rsidR="00387386" w:rsidRPr="00125159" w:rsidRDefault="00387386" w:rsidP="00DC1A0C">
      <w:pPr>
        <w:spacing w:after="0" w:line="240" w:lineRule="auto"/>
        <w:ind w:firstLine="708"/>
        <w:rPr>
          <w:rFonts w:ascii="Garamond" w:hAnsi="Garamond"/>
          <w:b/>
          <w:sz w:val="24"/>
          <w:szCs w:val="24"/>
        </w:rPr>
      </w:pPr>
      <w:r w:rsidRPr="00125159">
        <w:rPr>
          <w:rFonts w:ascii="Garamond" w:hAnsi="Garamond"/>
          <w:b/>
          <w:color w:val="984806" w:themeColor="accent6" w:themeShade="80"/>
          <w:sz w:val="24"/>
          <w:szCs w:val="24"/>
        </w:rPr>
        <w:t>BOUCHER</w:t>
      </w:r>
    </w:p>
    <w:p w14:paraId="666F8DF1" w14:textId="0F9F46A9" w:rsidR="00387386" w:rsidRPr="00D22DF1" w:rsidRDefault="00387386" w:rsidP="00AB69B5">
      <w:pPr>
        <w:spacing w:after="0" w:line="240" w:lineRule="auto"/>
        <w:ind w:firstLine="708"/>
        <w:rPr>
          <w:rFonts w:ascii="Garamond" w:hAnsi="Garamond"/>
          <w:i/>
          <w:iCs/>
          <w:sz w:val="20"/>
          <w:szCs w:val="20"/>
        </w:rPr>
      </w:pPr>
      <w:r w:rsidRPr="00D22DF1">
        <w:rPr>
          <w:rFonts w:ascii="Garamond" w:hAnsi="Garamond"/>
          <w:i/>
          <w:iCs/>
          <w:sz w:val="20"/>
          <w:szCs w:val="20"/>
        </w:rPr>
        <w:t>Cette carrière est réservée aux</w:t>
      </w:r>
      <w:r>
        <w:rPr>
          <w:rFonts w:ascii="Garamond" w:hAnsi="Garamond"/>
          <w:i/>
          <w:iCs/>
          <w:sz w:val="20"/>
          <w:szCs w:val="20"/>
        </w:rPr>
        <w:t xml:space="preserve"> humains</w:t>
      </w:r>
      <w:r w:rsidR="006C0719">
        <w:rPr>
          <w:rFonts w:ascii="Garamond" w:hAnsi="Garamond"/>
          <w:i/>
          <w:iCs/>
          <w:sz w:val="20"/>
          <w:szCs w:val="20"/>
        </w:rPr>
        <w:t>, nains</w:t>
      </w:r>
      <w:r>
        <w:rPr>
          <w:rFonts w:ascii="Garamond" w:hAnsi="Garamond"/>
          <w:i/>
          <w:iCs/>
          <w:sz w:val="20"/>
          <w:szCs w:val="20"/>
        </w:rPr>
        <w:t xml:space="preserve"> et </w:t>
      </w:r>
      <w:proofErr w:type="spellStart"/>
      <w:r>
        <w:rPr>
          <w:rFonts w:ascii="Garamond" w:hAnsi="Garamond"/>
          <w:i/>
          <w:iCs/>
          <w:sz w:val="20"/>
          <w:szCs w:val="20"/>
        </w:rPr>
        <w:t>halflings</w:t>
      </w:r>
      <w:proofErr w:type="spellEnd"/>
      <w:r>
        <w:rPr>
          <w:rFonts w:ascii="Garamond" w:hAnsi="Garamond"/>
          <w:i/>
          <w:iCs/>
          <w:sz w:val="20"/>
          <w:szCs w:val="20"/>
        </w:rPr>
        <w:t xml:space="preserve"> uniquement</w:t>
      </w:r>
    </w:p>
    <w:p w14:paraId="60A5509B" w14:textId="77777777" w:rsidR="00387386" w:rsidRPr="00E0684A" w:rsidRDefault="00387386" w:rsidP="00DC1A0C">
      <w:pPr>
        <w:spacing w:after="0" w:line="240" w:lineRule="auto"/>
        <w:ind w:firstLine="708"/>
        <w:rPr>
          <w:rFonts w:ascii="Garamond" w:hAnsi="Garamond"/>
          <w:b/>
          <w:sz w:val="20"/>
          <w:szCs w:val="20"/>
        </w:rPr>
        <w:sectPr w:rsidR="00387386" w:rsidRPr="00E0684A" w:rsidSect="00D22DF1">
          <w:type w:val="continuous"/>
          <w:pgSz w:w="11906" w:h="16838"/>
          <w:pgMar w:top="720" w:right="720" w:bottom="720" w:left="720" w:header="709" w:footer="709" w:gutter="0"/>
          <w:cols w:space="708"/>
          <w:docGrid w:linePitch="360"/>
        </w:sectPr>
      </w:pPr>
    </w:p>
    <w:p w14:paraId="41124664" w14:textId="77777777" w:rsidR="00387386" w:rsidRPr="002A2CE3" w:rsidRDefault="00387386" w:rsidP="00DC1A0C">
      <w:pPr>
        <w:spacing w:after="0" w:line="240" w:lineRule="auto"/>
        <w:rPr>
          <w:rFonts w:ascii="Garamond" w:hAnsi="Garamond"/>
          <w:sz w:val="20"/>
          <w:szCs w:val="20"/>
        </w:rPr>
      </w:pPr>
    </w:p>
    <w:p w14:paraId="1D7D40B7" w14:textId="4C686367" w:rsidR="00387386" w:rsidRPr="00387386" w:rsidRDefault="00387386" w:rsidP="00DC1A0C">
      <w:pPr>
        <w:spacing w:after="0" w:line="240" w:lineRule="auto"/>
        <w:rPr>
          <w:rFonts w:ascii="Garamond" w:hAnsi="Garamond"/>
          <w:sz w:val="18"/>
          <w:szCs w:val="18"/>
        </w:rPr>
      </w:pPr>
      <w:r w:rsidRPr="00387386">
        <w:rPr>
          <w:rFonts w:ascii="Garamond" w:hAnsi="Garamond"/>
          <w:sz w:val="18"/>
          <w:szCs w:val="18"/>
        </w:rPr>
        <w:t>Les bouchers sont des commerçants aisés</w:t>
      </w:r>
      <w:r w:rsidR="00773A39">
        <w:rPr>
          <w:rFonts w:ascii="Garamond" w:hAnsi="Garamond"/>
          <w:sz w:val="18"/>
          <w:szCs w:val="18"/>
        </w:rPr>
        <w:t xml:space="preserve">, </w:t>
      </w:r>
      <w:r w:rsidRPr="00387386">
        <w:rPr>
          <w:rFonts w:ascii="Garamond" w:hAnsi="Garamond"/>
          <w:sz w:val="18"/>
          <w:szCs w:val="18"/>
        </w:rPr>
        <w:t>respectés pour leur savoir-faire et leur boutique est rarement vide : ils ont toujours un client ou un mendiant venu supplier les restes de la découpe des carcasses fraîchement arrivées.</w:t>
      </w:r>
      <w:r>
        <w:rPr>
          <w:rFonts w:ascii="Garamond" w:hAnsi="Garamond"/>
          <w:sz w:val="18"/>
          <w:szCs w:val="18"/>
        </w:rPr>
        <w:t xml:space="preserve"> </w:t>
      </w:r>
      <w:r w:rsidRPr="00387386">
        <w:rPr>
          <w:rFonts w:ascii="Garamond" w:hAnsi="Garamond"/>
          <w:sz w:val="18"/>
          <w:szCs w:val="18"/>
        </w:rPr>
        <w:t xml:space="preserve">Un boucher connaît bien l'anatomie des </w:t>
      </w:r>
      <w:r>
        <w:rPr>
          <w:rFonts w:ascii="Garamond" w:hAnsi="Garamond"/>
          <w:sz w:val="18"/>
          <w:szCs w:val="18"/>
        </w:rPr>
        <w:t>mammifères</w:t>
      </w:r>
      <w:r w:rsidRPr="00387386">
        <w:rPr>
          <w:rFonts w:ascii="Garamond" w:hAnsi="Garamond"/>
          <w:sz w:val="18"/>
          <w:szCs w:val="18"/>
        </w:rPr>
        <w:t xml:space="preserve"> </w:t>
      </w:r>
      <w:r w:rsidR="00773A39">
        <w:rPr>
          <w:rFonts w:ascii="Garamond" w:hAnsi="Garamond"/>
          <w:sz w:val="18"/>
          <w:szCs w:val="18"/>
        </w:rPr>
        <w:t>et sait</w:t>
      </w:r>
      <w:r w:rsidRPr="00387386">
        <w:rPr>
          <w:rFonts w:ascii="Garamond" w:hAnsi="Garamond"/>
          <w:sz w:val="18"/>
          <w:szCs w:val="18"/>
        </w:rPr>
        <w:t xml:space="preserve"> préparer et conserver la viande suffisamment longtemps pour la vendre</w:t>
      </w:r>
      <w:r w:rsidR="00773A39">
        <w:rPr>
          <w:rFonts w:ascii="Garamond" w:hAnsi="Garamond"/>
          <w:sz w:val="18"/>
          <w:szCs w:val="18"/>
        </w:rPr>
        <w:t>. Ils</w:t>
      </w:r>
      <w:r w:rsidRPr="00387386">
        <w:rPr>
          <w:rFonts w:ascii="Garamond" w:hAnsi="Garamond"/>
          <w:sz w:val="18"/>
          <w:szCs w:val="18"/>
        </w:rPr>
        <w:t xml:space="preserve"> peuvent </w:t>
      </w:r>
      <w:r w:rsidR="00773A39">
        <w:rPr>
          <w:rFonts w:ascii="Garamond" w:hAnsi="Garamond"/>
          <w:sz w:val="18"/>
          <w:szCs w:val="18"/>
        </w:rPr>
        <w:t xml:space="preserve">même </w:t>
      </w:r>
      <w:r w:rsidRPr="00387386">
        <w:rPr>
          <w:rFonts w:ascii="Garamond" w:hAnsi="Garamond"/>
          <w:sz w:val="18"/>
          <w:szCs w:val="18"/>
        </w:rPr>
        <w:t>prodiguer des conseils pour sa préparation culinaire.</w:t>
      </w:r>
    </w:p>
    <w:p w14:paraId="63D004BE" w14:textId="4DDC7C5E" w:rsidR="00387386" w:rsidRDefault="00387386" w:rsidP="00DC1A0C">
      <w:pPr>
        <w:spacing w:after="0" w:line="240" w:lineRule="auto"/>
        <w:rPr>
          <w:rFonts w:ascii="Garamond" w:hAnsi="Garamond"/>
          <w:sz w:val="20"/>
          <w:szCs w:val="20"/>
        </w:rPr>
      </w:pPr>
      <w:r w:rsidRPr="00387386">
        <w:rPr>
          <w:rFonts w:ascii="Garamond" w:hAnsi="Garamond"/>
          <w:sz w:val="18"/>
          <w:szCs w:val="18"/>
        </w:rPr>
        <w:t>Les bouchers prêtent une attention particulière à la préparation et à l'origine de leur viande, mais dans les quartiers les plus pauvres</w:t>
      </w:r>
      <w:r w:rsidR="002B6CEC">
        <w:rPr>
          <w:rFonts w:ascii="Garamond" w:hAnsi="Garamond"/>
          <w:sz w:val="18"/>
          <w:szCs w:val="18"/>
        </w:rPr>
        <w:t>, certains</w:t>
      </w:r>
      <w:r w:rsidRPr="00387386">
        <w:rPr>
          <w:rFonts w:ascii="Garamond" w:hAnsi="Garamond"/>
          <w:sz w:val="18"/>
          <w:szCs w:val="18"/>
        </w:rPr>
        <w:t xml:space="preserve"> ne sont pas toujours aussi regardants...</w:t>
      </w:r>
    </w:p>
    <w:p w14:paraId="3E52CD28" w14:textId="77777777" w:rsidR="00387386" w:rsidRPr="002A2CE3" w:rsidRDefault="00387386" w:rsidP="00DC1A0C">
      <w:pPr>
        <w:spacing w:after="0" w:line="240" w:lineRule="auto"/>
        <w:rPr>
          <w:rFonts w:ascii="Garamond" w:hAnsi="Garamond"/>
          <w:b/>
          <w:sz w:val="20"/>
          <w:szCs w:val="20"/>
        </w:rPr>
      </w:pPr>
      <w:r w:rsidRPr="002A2CE3">
        <w:rPr>
          <w:rFonts w:ascii="Garamond" w:hAnsi="Garamond"/>
          <w:sz w:val="20"/>
          <w:szCs w:val="20"/>
        </w:rPr>
        <w:t>Profil principal</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387386" w:rsidRPr="002A2CE3" w14:paraId="73935F00" w14:textId="77777777" w:rsidTr="0034038E">
        <w:trPr>
          <w:trHeight w:val="300"/>
        </w:trPr>
        <w:tc>
          <w:tcPr>
            <w:tcW w:w="556" w:type="dxa"/>
            <w:tcBorders>
              <w:top w:val="nil"/>
              <w:left w:val="nil"/>
              <w:bottom w:val="nil"/>
              <w:right w:val="nil"/>
            </w:tcBorders>
            <w:shd w:val="clear" w:color="000000" w:fill="993300"/>
            <w:noWrap/>
            <w:vAlign w:val="center"/>
            <w:hideMark/>
          </w:tcPr>
          <w:p w14:paraId="09955319"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CC</w:t>
            </w:r>
          </w:p>
        </w:tc>
        <w:tc>
          <w:tcPr>
            <w:tcW w:w="556" w:type="dxa"/>
            <w:tcBorders>
              <w:top w:val="nil"/>
              <w:left w:val="nil"/>
              <w:bottom w:val="nil"/>
              <w:right w:val="nil"/>
            </w:tcBorders>
            <w:shd w:val="clear" w:color="000000" w:fill="993300"/>
            <w:noWrap/>
            <w:vAlign w:val="center"/>
            <w:hideMark/>
          </w:tcPr>
          <w:p w14:paraId="40A19836"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CT</w:t>
            </w:r>
          </w:p>
        </w:tc>
        <w:tc>
          <w:tcPr>
            <w:tcW w:w="556" w:type="dxa"/>
            <w:tcBorders>
              <w:top w:val="nil"/>
              <w:left w:val="nil"/>
              <w:bottom w:val="nil"/>
              <w:right w:val="nil"/>
            </w:tcBorders>
            <w:shd w:val="clear" w:color="000000" w:fill="993300"/>
            <w:noWrap/>
            <w:vAlign w:val="center"/>
            <w:hideMark/>
          </w:tcPr>
          <w:p w14:paraId="125916F4"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w:t>
            </w:r>
          </w:p>
        </w:tc>
        <w:tc>
          <w:tcPr>
            <w:tcW w:w="556" w:type="dxa"/>
            <w:tcBorders>
              <w:top w:val="nil"/>
              <w:left w:val="nil"/>
              <w:bottom w:val="nil"/>
              <w:right w:val="nil"/>
            </w:tcBorders>
            <w:shd w:val="clear" w:color="000000" w:fill="993300"/>
            <w:noWrap/>
            <w:vAlign w:val="center"/>
            <w:hideMark/>
          </w:tcPr>
          <w:p w14:paraId="7ED23F1E"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E</w:t>
            </w:r>
          </w:p>
        </w:tc>
        <w:tc>
          <w:tcPr>
            <w:tcW w:w="556" w:type="dxa"/>
            <w:tcBorders>
              <w:top w:val="nil"/>
              <w:left w:val="nil"/>
              <w:bottom w:val="single" w:sz="4" w:space="0" w:color="993300"/>
              <w:right w:val="nil"/>
            </w:tcBorders>
            <w:shd w:val="clear" w:color="000000" w:fill="993300"/>
            <w:noWrap/>
            <w:vAlign w:val="center"/>
            <w:hideMark/>
          </w:tcPr>
          <w:p w14:paraId="62CC4FBE"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Ag</w:t>
            </w:r>
          </w:p>
        </w:tc>
        <w:tc>
          <w:tcPr>
            <w:tcW w:w="556" w:type="dxa"/>
            <w:tcBorders>
              <w:top w:val="nil"/>
              <w:left w:val="nil"/>
              <w:bottom w:val="nil"/>
              <w:right w:val="nil"/>
            </w:tcBorders>
            <w:shd w:val="clear" w:color="000000" w:fill="993300"/>
            <w:noWrap/>
            <w:vAlign w:val="center"/>
            <w:hideMark/>
          </w:tcPr>
          <w:p w14:paraId="531C10F3"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Int</w:t>
            </w:r>
          </w:p>
        </w:tc>
        <w:tc>
          <w:tcPr>
            <w:tcW w:w="556" w:type="dxa"/>
            <w:tcBorders>
              <w:top w:val="nil"/>
              <w:left w:val="nil"/>
              <w:bottom w:val="nil"/>
              <w:right w:val="nil"/>
            </w:tcBorders>
            <w:shd w:val="clear" w:color="000000" w:fill="993300"/>
            <w:noWrap/>
            <w:vAlign w:val="center"/>
            <w:hideMark/>
          </w:tcPr>
          <w:p w14:paraId="76C32DD0"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FM</w:t>
            </w:r>
          </w:p>
        </w:tc>
        <w:tc>
          <w:tcPr>
            <w:tcW w:w="556" w:type="dxa"/>
            <w:tcBorders>
              <w:top w:val="nil"/>
              <w:left w:val="nil"/>
              <w:bottom w:val="single" w:sz="4" w:space="0" w:color="993300"/>
              <w:right w:val="single" w:sz="4" w:space="0" w:color="993300"/>
            </w:tcBorders>
            <w:shd w:val="clear" w:color="000000" w:fill="993300"/>
            <w:noWrap/>
            <w:vAlign w:val="center"/>
            <w:hideMark/>
          </w:tcPr>
          <w:p w14:paraId="38C18836"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Soc</w:t>
            </w:r>
          </w:p>
        </w:tc>
      </w:tr>
      <w:tr w:rsidR="00387386" w:rsidRPr="002A2CE3" w14:paraId="6F963615" w14:textId="77777777" w:rsidTr="0034038E">
        <w:trPr>
          <w:trHeight w:val="300"/>
        </w:trPr>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77B0659A" w14:textId="1C76F749" w:rsidR="00387386" w:rsidRPr="002A2CE3" w:rsidRDefault="00DC051B"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4536C6A5" w14:textId="7A582225" w:rsidR="00387386" w:rsidRPr="002A2CE3" w:rsidRDefault="00387386"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616F91F7" w14:textId="62E6C499" w:rsidR="00387386" w:rsidRPr="002A2CE3" w:rsidRDefault="00387386"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103F8B66" w14:textId="595F8353" w:rsidR="00387386" w:rsidRPr="002A2CE3" w:rsidRDefault="00DC051B"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nil"/>
            </w:tcBorders>
            <w:shd w:val="clear" w:color="auto" w:fill="FFFFFF" w:themeFill="background1"/>
            <w:noWrap/>
            <w:vAlign w:val="center"/>
          </w:tcPr>
          <w:p w14:paraId="70D37349" w14:textId="79E1317A" w:rsidR="00387386" w:rsidRPr="002A2CE3" w:rsidRDefault="00387386"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7AFAB04D" w14:textId="270F64C4" w:rsidR="00387386" w:rsidRPr="002A2CE3" w:rsidRDefault="00387386"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7E4A72AE" w14:textId="5C0CA2F1" w:rsidR="00387386" w:rsidRPr="002A2CE3" w:rsidRDefault="00DC051B"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091E6F08" w14:textId="275D1176" w:rsidR="00387386" w:rsidRPr="002A2CE3" w:rsidRDefault="00387386"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+10</w:t>
            </w:r>
          </w:p>
        </w:tc>
      </w:tr>
    </w:tbl>
    <w:p w14:paraId="70A5BBF6" w14:textId="77777777" w:rsidR="00387386" w:rsidRPr="002A2CE3" w:rsidRDefault="00387386" w:rsidP="00DC1A0C">
      <w:pPr>
        <w:spacing w:after="0" w:line="240" w:lineRule="auto"/>
        <w:rPr>
          <w:rFonts w:ascii="Garamond" w:hAnsi="Garamond"/>
          <w:sz w:val="20"/>
          <w:szCs w:val="20"/>
        </w:rPr>
      </w:pPr>
      <w:r w:rsidRPr="002A2CE3">
        <w:rPr>
          <w:rFonts w:ascii="Garamond" w:hAnsi="Garamond"/>
          <w:sz w:val="20"/>
          <w:szCs w:val="20"/>
        </w:rPr>
        <w:t>Profil secondaire</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387386" w:rsidRPr="002A2CE3" w14:paraId="1F82BD86" w14:textId="77777777" w:rsidTr="0034038E">
        <w:trPr>
          <w:trHeight w:val="300"/>
        </w:trPr>
        <w:tc>
          <w:tcPr>
            <w:tcW w:w="556" w:type="dxa"/>
            <w:tcBorders>
              <w:top w:val="nil"/>
              <w:left w:val="nil"/>
              <w:bottom w:val="single" w:sz="4" w:space="0" w:color="993300"/>
              <w:right w:val="nil"/>
            </w:tcBorders>
            <w:shd w:val="clear" w:color="000000" w:fill="993300"/>
            <w:noWrap/>
            <w:vAlign w:val="center"/>
            <w:hideMark/>
          </w:tcPr>
          <w:p w14:paraId="2128C1C8"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w:t>
            </w:r>
          </w:p>
        </w:tc>
        <w:tc>
          <w:tcPr>
            <w:tcW w:w="556" w:type="dxa"/>
            <w:tcBorders>
              <w:top w:val="nil"/>
              <w:left w:val="nil"/>
              <w:bottom w:val="nil"/>
              <w:right w:val="nil"/>
            </w:tcBorders>
            <w:shd w:val="clear" w:color="000000" w:fill="993300"/>
            <w:noWrap/>
            <w:vAlign w:val="center"/>
            <w:hideMark/>
          </w:tcPr>
          <w:p w14:paraId="339EE169"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w:t>
            </w:r>
          </w:p>
        </w:tc>
        <w:tc>
          <w:tcPr>
            <w:tcW w:w="556" w:type="dxa"/>
            <w:tcBorders>
              <w:top w:val="nil"/>
              <w:left w:val="nil"/>
              <w:bottom w:val="nil"/>
              <w:right w:val="nil"/>
            </w:tcBorders>
            <w:shd w:val="clear" w:color="000000" w:fill="993300"/>
            <w:noWrap/>
            <w:vAlign w:val="center"/>
            <w:hideMark/>
          </w:tcPr>
          <w:p w14:paraId="713A451F"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BF</w:t>
            </w:r>
          </w:p>
        </w:tc>
        <w:tc>
          <w:tcPr>
            <w:tcW w:w="556" w:type="dxa"/>
            <w:tcBorders>
              <w:top w:val="nil"/>
              <w:left w:val="nil"/>
              <w:bottom w:val="nil"/>
              <w:right w:val="nil"/>
            </w:tcBorders>
            <w:shd w:val="clear" w:color="000000" w:fill="993300"/>
            <w:noWrap/>
            <w:vAlign w:val="center"/>
            <w:hideMark/>
          </w:tcPr>
          <w:p w14:paraId="637A9724"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BE</w:t>
            </w:r>
          </w:p>
        </w:tc>
        <w:tc>
          <w:tcPr>
            <w:tcW w:w="556" w:type="dxa"/>
            <w:tcBorders>
              <w:top w:val="nil"/>
              <w:left w:val="nil"/>
              <w:bottom w:val="single" w:sz="4" w:space="0" w:color="993300"/>
              <w:right w:val="nil"/>
            </w:tcBorders>
            <w:shd w:val="clear" w:color="000000" w:fill="993300"/>
            <w:noWrap/>
            <w:vAlign w:val="center"/>
            <w:hideMark/>
          </w:tcPr>
          <w:p w14:paraId="71053B08"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M</w:t>
            </w:r>
          </w:p>
        </w:tc>
        <w:tc>
          <w:tcPr>
            <w:tcW w:w="556" w:type="dxa"/>
            <w:tcBorders>
              <w:top w:val="nil"/>
              <w:left w:val="nil"/>
              <w:bottom w:val="nil"/>
              <w:right w:val="nil"/>
            </w:tcBorders>
            <w:shd w:val="clear" w:color="000000" w:fill="993300"/>
            <w:noWrap/>
            <w:vAlign w:val="center"/>
            <w:hideMark/>
          </w:tcPr>
          <w:p w14:paraId="70B6A4E1" w14:textId="77777777" w:rsidR="00387386" w:rsidRPr="002A2CE3" w:rsidRDefault="00387386" w:rsidP="00DC1A0C">
            <w:pPr>
              <w:spacing w:after="0" w:line="240" w:lineRule="auto"/>
              <w:jc w:val="center"/>
              <w:rPr>
                <w:rFonts w:ascii="Garamond" w:eastAsia="Times New Roman" w:hAnsi="Garamond" w:cs="Arial"/>
                <w:color w:val="FFFFFF"/>
                <w:sz w:val="20"/>
                <w:szCs w:val="20"/>
              </w:rPr>
            </w:pPr>
            <w:proofErr w:type="spellStart"/>
            <w:r w:rsidRPr="002A2CE3">
              <w:rPr>
                <w:rFonts w:ascii="Garamond" w:eastAsia="Times New Roman" w:hAnsi="Garamond" w:cs="Arial"/>
                <w:color w:val="FFFFFF"/>
                <w:sz w:val="20"/>
                <w:szCs w:val="20"/>
              </w:rPr>
              <w:t>Mag</w:t>
            </w:r>
            <w:proofErr w:type="spellEnd"/>
          </w:p>
        </w:tc>
        <w:tc>
          <w:tcPr>
            <w:tcW w:w="556" w:type="dxa"/>
            <w:tcBorders>
              <w:top w:val="nil"/>
              <w:left w:val="nil"/>
              <w:bottom w:val="nil"/>
              <w:right w:val="nil"/>
            </w:tcBorders>
            <w:shd w:val="clear" w:color="000000" w:fill="993300"/>
            <w:noWrap/>
            <w:vAlign w:val="center"/>
            <w:hideMark/>
          </w:tcPr>
          <w:p w14:paraId="29E0390F"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PF</w:t>
            </w:r>
          </w:p>
        </w:tc>
        <w:tc>
          <w:tcPr>
            <w:tcW w:w="556" w:type="dxa"/>
            <w:tcBorders>
              <w:top w:val="nil"/>
              <w:left w:val="nil"/>
              <w:bottom w:val="single" w:sz="4" w:space="0" w:color="993300"/>
              <w:right w:val="single" w:sz="4" w:space="0" w:color="993300"/>
            </w:tcBorders>
            <w:shd w:val="clear" w:color="000000" w:fill="993300"/>
            <w:noWrap/>
            <w:vAlign w:val="center"/>
            <w:hideMark/>
          </w:tcPr>
          <w:p w14:paraId="19F9CEE4" w14:textId="77777777" w:rsidR="00387386" w:rsidRPr="002A2CE3" w:rsidRDefault="00387386"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PD</w:t>
            </w:r>
          </w:p>
        </w:tc>
      </w:tr>
      <w:tr w:rsidR="00387386" w:rsidRPr="002A2CE3" w14:paraId="3E73ED63" w14:textId="77777777" w:rsidTr="0034038E">
        <w:trPr>
          <w:trHeight w:val="300"/>
        </w:trPr>
        <w:tc>
          <w:tcPr>
            <w:tcW w:w="556" w:type="dxa"/>
            <w:tcBorders>
              <w:top w:val="nil"/>
              <w:left w:val="single" w:sz="4" w:space="0" w:color="993300"/>
              <w:bottom w:val="single" w:sz="4" w:space="0" w:color="993300"/>
              <w:right w:val="single" w:sz="4" w:space="0" w:color="993300"/>
            </w:tcBorders>
            <w:shd w:val="clear" w:color="auto" w:fill="FFFFFF" w:themeFill="background1"/>
            <w:noWrap/>
            <w:vAlign w:val="center"/>
            <w:hideMark/>
          </w:tcPr>
          <w:p w14:paraId="75AD7619" w14:textId="77777777" w:rsidR="00387386" w:rsidRPr="002A2CE3" w:rsidRDefault="00387386"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1A9894AC" w14:textId="4E57A9BB" w:rsidR="00387386" w:rsidRPr="002A2CE3" w:rsidRDefault="00387386"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+2</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6A8C3A10" w14:textId="2DA0E768" w:rsidR="00387386" w:rsidRPr="002A2CE3" w:rsidRDefault="00387386"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209C5EC4" w14:textId="77777777" w:rsidR="00387386" w:rsidRPr="002A2CE3" w:rsidRDefault="00387386"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nil"/>
              <w:left w:val="nil"/>
              <w:bottom w:val="single" w:sz="4" w:space="0" w:color="993300"/>
              <w:right w:val="nil"/>
            </w:tcBorders>
            <w:shd w:val="clear" w:color="auto" w:fill="FFFFFF" w:themeFill="background1"/>
            <w:noWrap/>
            <w:vAlign w:val="center"/>
            <w:hideMark/>
          </w:tcPr>
          <w:p w14:paraId="29EC4EB6" w14:textId="23BF3857" w:rsidR="00387386" w:rsidRPr="002A2CE3" w:rsidRDefault="00387386"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699456DC" w14:textId="77777777" w:rsidR="00387386" w:rsidRPr="002A2CE3" w:rsidRDefault="00387386"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7AD51F58" w14:textId="77777777" w:rsidR="00387386" w:rsidRPr="002A2CE3" w:rsidRDefault="00387386"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5D20629C" w14:textId="77777777" w:rsidR="00387386" w:rsidRPr="002A2CE3" w:rsidRDefault="00387386"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p>
        </w:tc>
      </w:tr>
    </w:tbl>
    <w:p w14:paraId="0066CC54" w14:textId="77777777" w:rsidR="00387386" w:rsidRDefault="00387386" w:rsidP="00DC1A0C">
      <w:pPr>
        <w:spacing w:after="0" w:line="240" w:lineRule="auto"/>
        <w:rPr>
          <w:rFonts w:ascii="Garamond" w:hAnsi="Garamond"/>
          <w:sz w:val="18"/>
          <w:szCs w:val="18"/>
        </w:rPr>
        <w:sectPr w:rsidR="00387386" w:rsidSect="00387386">
          <w:type w:val="continuous"/>
          <w:pgSz w:w="11906" w:h="16838"/>
          <w:pgMar w:top="720" w:right="720" w:bottom="720" w:left="1418" w:header="709" w:footer="709" w:gutter="0"/>
          <w:cols w:num="2" w:space="708"/>
          <w:docGrid w:linePitch="360"/>
        </w:sectPr>
      </w:pPr>
    </w:p>
    <w:p w14:paraId="02B9726F" w14:textId="77777777" w:rsidR="00387386" w:rsidRDefault="00387386" w:rsidP="00DC1A0C">
      <w:pPr>
        <w:spacing w:after="0" w:line="240" w:lineRule="auto"/>
        <w:ind w:firstLine="708"/>
        <w:rPr>
          <w:rFonts w:ascii="Garamond" w:hAnsi="Garamond"/>
          <w:b/>
          <w:color w:val="984806" w:themeColor="accent6" w:themeShade="80"/>
          <w:sz w:val="20"/>
          <w:szCs w:val="20"/>
        </w:rPr>
      </w:pPr>
    </w:p>
    <w:p w14:paraId="1F67BD7B" w14:textId="77777777" w:rsidR="00387386" w:rsidRPr="002A2CE3" w:rsidRDefault="00387386" w:rsidP="00AB69B5">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Compétences :</w:t>
      </w:r>
      <w:r w:rsidRPr="002A2CE3">
        <w:rPr>
          <w:rFonts w:ascii="Garamond" w:hAnsi="Garamond"/>
          <w:color w:val="984806" w:themeColor="accent6" w:themeShade="80"/>
          <w:sz w:val="20"/>
          <w:szCs w:val="20"/>
        </w:rPr>
        <w:t xml:space="preserve"> </w:t>
      </w:r>
    </w:p>
    <w:p w14:paraId="69DCDF87" w14:textId="02C0896E" w:rsidR="00387386" w:rsidRDefault="00F7706A" w:rsidP="00DC1A0C">
      <w:pPr>
        <w:spacing w:after="0" w:line="240" w:lineRule="auto"/>
        <w:rPr>
          <w:rFonts w:ascii="Garamond" w:hAnsi="Garamond"/>
          <w:sz w:val="20"/>
          <w:szCs w:val="20"/>
        </w:rPr>
      </w:pPr>
      <w:r>
        <w:rPr>
          <w:rFonts w:ascii="Garamond" w:hAnsi="Garamond"/>
          <w:sz w:val="20"/>
          <w:szCs w:val="20"/>
        </w:rPr>
        <w:t xml:space="preserve">Commérage, </w:t>
      </w:r>
      <w:r w:rsidR="00387386">
        <w:rPr>
          <w:rFonts w:ascii="Garamond" w:hAnsi="Garamond"/>
          <w:sz w:val="20"/>
          <w:szCs w:val="20"/>
        </w:rPr>
        <w:t xml:space="preserve">Conduite d’attelages, Connaissances académiques (Gastronomie), </w:t>
      </w:r>
      <w:r w:rsidR="00DC051B">
        <w:rPr>
          <w:rFonts w:ascii="Garamond" w:hAnsi="Garamond"/>
          <w:sz w:val="20"/>
          <w:szCs w:val="20"/>
        </w:rPr>
        <w:t xml:space="preserve">Évaluation, Marchandage, </w:t>
      </w:r>
      <w:r w:rsidR="00387386">
        <w:rPr>
          <w:rFonts w:ascii="Garamond" w:hAnsi="Garamond"/>
          <w:sz w:val="20"/>
          <w:szCs w:val="20"/>
        </w:rPr>
        <w:t>Métier (</w:t>
      </w:r>
      <w:r>
        <w:rPr>
          <w:rFonts w:ascii="Garamond" w:hAnsi="Garamond"/>
          <w:sz w:val="20"/>
          <w:szCs w:val="20"/>
        </w:rPr>
        <w:t>b</w:t>
      </w:r>
      <w:r w:rsidRPr="00F7706A">
        <w:rPr>
          <w:rFonts w:ascii="Garamond" w:hAnsi="Garamond"/>
          <w:sz w:val="20"/>
          <w:szCs w:val="20"/>
        </w:rPr>
        <w:t>oucher/</w:t>
      </w:r>
      <w:r>
        <w:rPr>
          <w:rFonts w:ascii="Garamond" w:hAnsi="Garamond"/>
          <w:sz w:val="20"/>
          <w:szCs w:val="20"/>
        </w:rPr>
        <w:t>t</w:t>
      </w:r>
      <w:r w:rsidRPr="00F7706A">
        <w:rPr>
          <w:rFonts w:ascii="Garamond" w:hAnsi="Garamond"/>
          <w:sz w:val="20"/>
          <w:szCs w:val="20"/>
        </w:rPr>
        <w:t>ripier/</w:t>
      </w:r>
      <w:r>
        <w:rPr>
          <w:rFonts w:ascii="Garamond" w:hAnsi="Garamond"/>
          <w:sz w:val="20"/>
          <w:szCs w:val="20"/>
        </w:rPr>
        <w:t>é</w:t>
      </w:r>
      <w:r w:rsidRPr="00F7706A">
        <w:rPr>
          <w:rFonts w:ascii="Garamond" w:hAnsi="Garamond"/>
          <w:sz w:val="20"/>
          <w:szCs w:val="20"/>
        </w:rPr>
        <w:t>quarisseur</w:t>
      </w:r>
      <w:r w:rsidR="00387386">
        <w:rPr>
          <w:rFonts w:ascii="Garamond" w:hAnsi="Garamond"/>
          <w:sz w:val="20"/>
          <w:szCs w:val="20"/>
        </w:rPr>
        <w:t xml:space="preserve">), Lire/Écrire, </w:t>
      </w:r>
      <w:r w:rsidR="00DC051B">
        <w:rPr>
          <w:rFonts w:ascii="Garamond" w:hAnsi="Garamond"/>
          <w:sz w:val="20"/>
          <w:szCs w:val="20"/>
        </w:rPr>
        <w:t>Soin des animaux</w:t>
      </w:r>
    </w:p>
    <w:p w14:paraId="59781F69" w14:textId="77777777" w:rsidR="00387386" w:rsidRDefault="00387386"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Talents :</w:t>
      </w:r>
      <w:r w:rsidRPr="002A2CE3">
        <w:rPr>
          <w:rFonts w:ascii="Garamond" w:hAnsi="Garamond"/>
          <w:color w:val="984806" w:themeColor="accent6" w:themeShade="80"/>
          <w:sz w:val="20"/>
          <w:szCs w:val="20"/>
        </w:rPr>
        <w:t xml:space="preserve"> </w:t>
      </w:r>
    </w:p>
    <w:p w14:paraId="7059EDBC" w14:textId="457E93B3" w:rsidR="00387386" w:rsidRDefault="00387386" w:rsidP="00DC1A0C">
      <w:pPr>
        <w:spacing w:after="0" w:line="240" w:lineRule="auto"/>
        <w:rPr>
          <w:rFonts w:ascii="Garamond" w:hAnsi="Garamond"/>
          <w:sz w:val="20"/>
          <w:szCs w:val="20"/>
        </w:rPr>
      </w:pPr>
      <w:r>
        <w:rPr>
          <w:rFonts w:ascii="Garamond" w:hAnsi="Garamond"/>
          <w:sz w:val="20"/>
          <w:szCs w:val="20"/>
        </w:rPr>
        <w:t xml:space="preserve">Acuité gustative, </w:t>
      </w:r>
      <w:r w:rsidR="00DC051B">
        <w:rPr>
          <w:rFonts w:ascii="Garamond" w:hAnsi="Garamond"/>
          <w:sz w:val="20"/>
          <w:szCs w:val="20"/>
        </w:rPr>
        <w:t xml:space="preserve">Coups précis, </w:t>
      </w:r>
      <w:r w:rsidR="001D6A67">
        <w:rPr>
          <w:rFonts w:ascii="Garamond" w:hAnsi="Garamond"/>
          <w:sz w:val="20"/>
          <w:szCs w:val="20"/>
        </w:rPr>
        <w:t xml:space="preserve">Dur en affaires OU </w:t>
      </w:r>
      <w:r w:rsidR="005E7E06">
        <w:rPr>
          <w:rFonts w:ascii="Garamond" w:hAnsi="Garamond"/>
          <w:sz w:val="20"/>
          <w:szCs w:val="20"/>
        </w:rPr>
        <w:t>Sang-froid</w:t>
      </w:r>
      <w:r w:rsidR="00DC051B">
        <w:rPr>
          <w:rFonts w:ascii="Garamond" w:hAnsi="Garamond"/>
          <w:sz w:val="20"/>
          <w:szCs w:val="20"/>
        </w:rPr>
        <w:t xml:space="preserve">, </w:t>
      </w:r>
      <w:r w:rsidR="001D6A67">
        <w:rPr>
          <w:rFonts w:ascii="Garamond" w:hAnsi="Garamond"/>
          <w:sz w:val="20"/>
          <w:szCs w:val="20"/>
        </w:rPr>
        <w:t>Dur à cuire, Valeureux</w:t>
      </w:r>
    </w:p>
    <w:p w14:paraId="45024965" w14:textId="77777777" w:rsidR="00387386" w:rsidRPr="002A2CE3" w:rsidRDefault="00387386"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Dotations </w:t>
      </w:r>
      <w:r w:rsidRPr="002A2CE3">
        <w:rPr>
          <w:rFonts w:ascii="Garamond" w:hAnsi="Garamond"/>
          <w:color w:val="984806" w:themeColor="accent6" w:themeShade="80"/>
          <w:sz w:val="20"/>
          <w:szCs w:val="20"/>
        </w:rPr>
        <w:t xml:space="preserve">: </w:t>
      </w:r>
    </w:p>
    <w:p w14:paraId="03C68A87" w14:textId="3A49555A" w:rsidR="00387386" w:rsidRDefault="00387386" w:rsidP="00DC1A0C">
      <w:pPr>
        <w:spacing w:after="0" w:line="240" w:lineRule="auto"/>
        <w:rPr>
          <w:rFonts w:ascii="Garamond" w:hAnsi="Garamond"/>
          <w:sz w:val="20"/>
          <w:szCs w:val="20"/>
        </w:rPr>
      </w:pPr>
      <w:r>
        <w:rPr>
          <w:rFonts w:ascii="Garamond" w:hAnsi="Garamond"/>
          <w:sz w:val="20"/>
          <w:szCs w:val="20"/>
        </w:rPr>
        <w:t xml:space="preserve">Boîte d’amadou ou </w:t>
      </w:r>
      <w:r w:rsidRPr="00FD3F5E">
        <w:rPr>
          <w:rFonts w:ascii="Garamond" w:hAnsi="Garamond"/>
          <w:sz w:val="20"/>
          <w:szCs w:val="20"/>
        </w:rPr>
        <w:t>Briquet à silex</w:t>
      </w:r>
      <w:r>
        <w:rPr>
          <w:rFonts w:ascii="Garamond" w:hAnsi="Garamond"/>
          <w:sz w:val="20"/>
          <w:szCs w:val="20"/>
        </w:rPr>
        <w:t xml:space="preserve">, </w:t>
      </w:r>
      <w:r w:rsidR="00DC051B">
        <w:rPr>
          <w:rFonts w:ascii="Garamond" w:hAnsi="Garamond"/>
          <w:sz w:val="20"/>
          <w:szCs w:val="20"/>
        </w:rPr>
        <w:t>1</w:t>
      </w:r>
      <w:r>
        <w:rPr>
          <w:rFonts w:ascii="Garamond" w:hAnsi="Garamond"/>
          <w:sz w:val="20"/>
          <w:szCs w:val="20"/>
        </w:rPr>
        <w:t xml:space="preserve"> </w:t>
      </w:r>
      <w:r w:rsidRPr="00FD3F5E">
        <w:rPr>
          <w:rFonts w:ascii="Garamond" w:hAnsi="Garamond"/>
          <w:sz w:val="20"/>
          <w:szCs w:val="20"/>
        </w:rPr>
        <w:t>Marmite en fer</w:t>
      </w:r>
      <w:r>
        <w:rPr>
          <w:rFonts w:ascii="Garamond" w:hAnsi="Garamond"/>
          <w:sz w:val="20"/>
          <w:szCs w:val="20"/>
        </w:rPr>
        <w:t>, 3 Couteaux de cuisine (Dagues),</w:t>
      </w:r>
      <w:r w:rsidR="00DC051B">
        <w:rPr>
          <w:rFonts w:ascii="Garamond" w:hAnsi="Garamond"/>
          <w:sz w:val="20"/>
          <w:szCs w:val="20"/>
        </w:rPr>
        <w:t xml:space="preserve"> Outils de boucher,</w:t>
      </w:r>
      <w:r>
        <w:rPr>
          <w:rFonts w:ascii="Garamond" w:hAnsi="Garamond"/>
          <w:sz w:val="20"/>
          <w:szCs w:val="20"/>
        </w:rPr>
        <w:t xml:space="preserve"> Tablier en </w:t>
      </w:r>
      <w:r w:rsidR="00DC051B">
        <w:rPr>
          <w:rFonts w:ascii="Garamond" w:hAnsi="Garamond"/>
          <w:sz w:val="20"/>
          <w:szCs w:val="20"/>
        </w:rPr>
        <w:t>cuir,</w:t>
      </w:r>
      <w:r w:rsidR="00773A39" w:rsidRPr="00773A39">
        <w:rPr>
          <w:rFonts w:ascii="Garamond" w:hAnsi="Garamond"/>
          <w:sz w:val="20"/>
          <w:szCs w:val="20"/>
        </w:rPr>
        <w:t xml:space="preserve"> </w:t>
      </w:r>
      <w:r w:rsidR="00773A39" w:rsidRPr="007E1D14">
        <w:rPr>
          <w:rFonts w:ascii="Garamond" w:hAnsi="Garamond"/>
          <w:sz w:val="20"/>
          <w:szCs w:val="20"/>
        </w:rPr>
        <w:t>50</w:t>
      </w:r>
      <w:r w:rsidR="00773A39">
        <w:rPr>
          <w:rFonts w:ascii="Garamond" w:hAnsi="Garamond"/>
          <w:sz w:val="20"/>
          <w:szCs w:val="20"/>
        </w:rPr>
        <w:t xml:space="preserve"> </w:t>
      </w:r>
      <w:r w:rsidR="00773A39" w:rsidRPr="007E1D14">
        <w:rPr>
          <w:rFonts w:ascii="Garamond" w:hAnsi="Garamond"/>
          <w:sz w:val="20"/>
          <w:szCs w:val="20"/>
        </w:rPr>
        <w:t>CO en Épices</w:t>
      </w:r>
      <w:r w:rsidR="00773A39">
        <w:rPr>
          <w:rFonts w:ascii="Garamond" w:hAnsi="Garamond"/>
          <w:sz w:val="20"/>
          <w:szCs w:val="20"/>
        </w:rPr>
        <w:t>,</w:t>
      </w:r>
      <w:r w:rsidR="00DC051B">
        <w:rPr>
          <w:rFonts w:ascii="Garamond" w:hAnsi="Garamond"/>
          <w:sz w:val="20"/>
          <w:szCs w:val="20"/>
        </w:rPr>
        <w:t xml:space="preserve"> </w:t>
      </w:r>
      <w:r>
        <w:rPr>
          <w:rFonts w:ascii="Garamond" w:hAnsi="Garamond"/>
          <w:sz w:val="20"/>
          <w:szCs w:val="20"/>
        </w:rPr>
        <w:t>20</w:t>
      </w:r>
      <w:r w:rsidR="00143553">
        <w:rPr>
          <w:rFonts w:ascii="Garamond" w:hAnsi="Garamond"/>
          <w:sz w:val="20"/>
          <w:szCs w:val="20"/>
        </w:rPr>
        <w:t>0</w:t>
      </w:r>
      <w:r>
        <w:rPr>
          <w:rFonts w:ascii="Garamond" w:hAnsi="Garamond"/>
          <w:sz w:val="20"/>
          <w:szCs w:val="20"/>
        </w:rPr>
        <w:t xml:space="preserve"> CO en </w:t>
      </w:r>
      <w:r w:rsidR="00143553">
        <w:rPr>
          <w:rFonts w:ascii="Garamond" w:hAnsi="Garamond"/>
          <w:sz w:val="20"/>
          <w:szCs w:val="20"/>
        </w:rPr>
        <w:t>viande</w:t>
      </w:r>
    </w:p>
    <w:p w14:paraId="72BD008E" w14:textId="77777777" w:rsidR="00387386" w:rsidRPr="002A2CE3" w:rsidRDefault="00387386"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Accès</w:t>
      </w:r>
      <w:r w:rsidRPr="002A2CE3">
        <w:rPr>
          <w:rFonts w:ascii="Garamond" w:hAnsi="Garamond"/>
          <w:color w:val="984806" w:themeColor="accent6" w:themeShade="80"/>
          <w:sz w:val="20"/>
          <w:szCs w:val="20"/>
        </w:rPr>
        <w:t xml:space="preserve"> : </w:t>
      </w:r>
    </w:p>
    <w:p w14:paraId="2068CA7A" w14:textId="77777777" w:rsidR="00151A86" w:rsidRDefault="00151A86" w:rsidP="00DC1A0C">
      <w:pPr>
        <w:spacing w:after="0" w:line="240" w:lineRule="auto"/>
        <w:rPr>
          <w:rFonts w:ascii="Garamond" w:hAnsi="Garamond"/>
          <w:sz w:val="20"/>
          <w:szCs w:val="20"/>
        </w:rPr>
      </w:pPr>
      <w:r w:rsidRPr="00151A86">
        <w:rPr>
          <w:rFonts w:ascii="Garamond" w:hAnsi="Garamond"/>
          <w:sz w:val="20"/>
          <w:szCs w:val="20"/>
        </w:rPr>
        <w:t>Berger/Pâtre, Chasseur, Fermier, Marchand, Mercanti/Colporteur, Ratier, Serviteur, Vacher</w:t>
      </w:r>
    </w:p>
    <w:p w14:paraId="2D1D9BAA" w14:textId="22793EBE" w:rsidR="00387386" w:rsidRDefault="00387386"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Débouchés </w:t>
      </w:r>
      <w:r w:rsidRPr="002A2CE3">
        <w:rPr>
          <w:rFonts w:ascii="Garamond" w:hAnsi="Garamond"/>
          <w:color w:val="984806" w:themeColor="accent6" w:themeShade="80"/>
          <w:sz w:val="20"/>
          <w:szCs w:val="20"/>
        </w:rPr>
        <w:t xml:space="preserve">: </w:t>
      </w:r>
    </w:p>
    <w:p w14:paraId="4AEEBF23" w14:textId="003A8748" w:rsidR="00DC051B" w:rsidRDefault="00151A86" w:rsidP="00DC1A0C">
      <w:pPr>
        <w:pBdr>
          <w:bottom w:val="single" w:sz="6" w:space="1" w:color="auto"/>
        </w:pBdr>
        <w:spacing w:after="0" w:line="240" w:lineRule="auto"/>
        <w:rPr>
          <w:rFonts w:ascii="Garamond" w:hAnsi="Garamond"/>
          <w:sz w:val="20"/>
          <w:szCs w:val="20"/>
        </w:rPr>
      </w:pPr>
      <w:r w:rsidRPr="00151A86">
        <w:rPr>
          <w:rFonts w:ascii="Garamond" w:hAnsi="Garamond"/>
          <w:sz w:val="20"/>
          <w:szCs w:val="20"/>
        </w:rPr>
        <w:t xml:space="preserve">Acolyte de </w:t>
      </w:r>
      <w:proofErr w:type="spellStart"/>
      <w:r w:rsidRPr="00151A86">
        <w:rPr>
          <w:rFonts w:ascii="Garamond" w:hAnsi="Garamond"/>
          <w:sz w:val="20"/>
          <w:szCs w:val="20"/>
        </w:rPr>
        <w:t>Khorne</w:t>
      </w:r>
      <w:proofErr w:type="spellEnd"/>
      <w:r w:rsidRPr="00151A86">
        <w:rPr>
          <w:rFonts w:ascii="Garamond" w:hAnsi="Garamond"/>
          <w:sz w:val="20"/>
          <w:szCs w:val="20"/>
        </w:rPr>
        <w:t>, Artisan, Aubergiste, Bourreau, Bourgeois, Chirurgien barbier, Trafiquant de cadavres</w:t>
      </w:r>
    </w:p>
    <w:p w14:paraId="0B92A3C3" w14:textId="77777777" w:rsidR="00151A86" w:rsidRDefault="00151A86" w:rsidP="00DC1A0C">
      <w:pPr>
        <w:pBdr>
          <w:bottom w:val="single" w:sz="6" w:space="1" w:color="auto"/>
        </w:pBdr>
        <w:spacing w:after="0" w:line="240" w:lineRule="auto"/>
        <w:rPr>
          <w:rFonts w:ascii="Garamond" w:hAnsi="Garamond"/>
          <w:i/>
          <w:iCs/>
          <w:sz w:val="20"/>
          <w:szCs w:val="20"/>
          <w:lang w:val="en-US"/>
        </w:rPr>
      </w:pPr>
    </w:p>
    <w:p w14:paraId="454D24C1" w14:textId="606486C2" w:rsidR="001D6A67" w:rsidRPr="00141873" w:rsidRDefault="00141873" w:rsidP="00DC1A0C">
      <w:pPr>
        <w:pBdr>
          <w:bottom w:val="single" w:sz="6" w:space="1" w:color="auto"/>
        </w:pBdr>
        <w:spacing w:after="0" w:line="240" w:lineRule="auto"/>
        <w:rPr>
          <w:rFonts w:ascii="Garamond" w:hAnsi="Garamond"/>
          <w:i/>
          <w:iCs/>
          <w:sz w:val="20"/>
          <w:szCs w:val="20"/>
          <w:lang w:val="en-US"/>
        </w:rPr>
      </w:pPr>
      <w:r w:rsidRPr="00141873">
        <w:rPr>
          <w:rFonts w:ascii="Garamond" w:hAnsi="Garamond"/>
          <w:i/>
          <w:iCs/>
          <w:sz w:val="20"/>
          <w:szCs w:val="20"/>
          <w:lang w:val="en-US"/>
        </w:rPr>
        <w:t xml:space="preserve">Sources : </w:t>
      </w:r>
      <w:hyperlink r:id="rId9" w:history="1">
        <w:r w:rsidRPr="00141873">
          <w:rPr>
            <w:rStyle w:val="Lienhypertexte"/>
            <w:rFonts w:ascii="Garamond" w:hAnsi="Garamond"/>
            <w:i/>
            <w:iCs/>
            <w:sz w:val="20"/>
            <w:szCs w:val="20"/>
            <w:lang w:val="en-US"/>
          </w:rPr>
          <w:t>https://wjrf.bimondiens.com/content/carrieres/boucher-546.html</w:t>
        </w:r>
      </w:hyperlink>
      <w:r w:rsidRPr="00141873">
        <w:rPr>
          <w:rFonts w:ascii="Garamond" w:hAnsi="Garamond"/>
          <w:i/>
          <w:iCs/>
          <w:sz w:val="20"/>
          <w:szCs w:val="20"/>
          <w:lang w:val="en-US"/>
        </w:rPr>
        <w:t xml:space="preserve"> et The Unofficial Tome of </w:t>
      </w:r>
      <w:proofErr w:type="spellStart"/>
      <w:r w:rsidRPr="00141873">
        <w:rPr>
          <w:rFonts w:ascii="Garamond" w:hAnsi="Garamond"/>
          <w:i/>
          <w:iCs/>
          <w:sz w:val="20"/>
          <w:szCs w:val="20"/>
          <w:lang w:val="en-US"/>
        </w:rPr>
        <w:t>Carrers</w:t>
      </w:r>
      <w:proofErr w:type="spellEnd"/>
      <w:r w:rsidRPr="00141873">
        <w:rPr>
          <w:rFonts w:ascii="Garamond" w:hAnsi="Garamond"/>
          <w:i/>
          <w:iCs/>
          <w:sz w:val="20"/>
          <w:szCs w:val="20"/>
          <w:lang w:val="en-US"/>
        </w:rPr>
        <w:t xml:space="preserve"> p.12</w:t>
      </w:r>
    </w:p>
    <w:p w14:paraId="5102CF3C" w14:textId="77777777" w:rsidR="00387386" w:rsidRPr="001D6A67" w:rsidRDefault="00387386" w:rsidP="00DC1A0C">
      <w:pPr>
        <w:pBdr>
          <w:bottom w:val="single" w:sz="6" w:space="1" w:color="auto"/>
        </w:pBdr>
        <w:spacing w:after="0" w:line="240" w:lineRule="auto"/>
        <w:rPr>
          <w:rFonts w:ascii="Garamond" w:hAnsi="Garamond"/>
          <w:sz w:val="20"/>
          <w:szCs w:val="20"/>
          <w:lang w:val="en-US"/>
        </w:rPr>
      </w:pPr>
    </w:p>
    <w:p w14:paraId="396FC5F0" w14:textId="77777777" w:rsidR="00387386" w:rsidRPr="001D6A67" w:rsidRDefault="00387386" w:rsidP="00DC1A0C">
      <w:pPr>
        <w:spacing w:after="0" w:line="240" w:lineRule="auto"/>
        <w:rPr>
          <w:rFonts w:ascii="Garamond" w:hAnsi="Garamond"/>
          <w:color w:val="984806" w:themeColor="accent6" w:themeShade="80"/>
          <w:sz w:val="20"/>
          <w:szCs w:val="20"/>
          <w:lang w:val="en-US"/>
        </w:rPr>
      </w:pPr>
    </w:p>
    <w:p w14:paraId="35834748" w14:textId="77777777" w:rsidR="004F4755" w:rsidRDefault="004F4755" w:rsidP="00DC1A0C">
      <w:pPr>
        <w:spacing w:after="0" w:line="240" w:lineRule="auto"/>
        <w:rPr>
          <w:rFonts w:ascii="Garamond" w:hAnsi="Garamond"/>
          <w:b/>
          <w:color w:val="984806" w:themeColor="accent6" w:themeShade="80"/>
          <w:sz w:val="20"/>
          <w:szCs w:val="20"/>
        </w:rPr>
      </w:pPr>
      <w:r>
        <w:rPr>
          <w:rFonts w:ascii="Garamond" w:hAnsi="Garamond"/>
          <w:b/>
          <w:color w:val="984806" w:themeColor="accent6" w:themeShade="80"/>
          <w:sz w:val="20"/>
          <w:szCs w:val="20"/>
        </w:rPr>
        <w:br w:type="page"/>
      </w:r>
    </w:p>
    <w:p w14:paraId="355B1201" w14:textId="4409580A" w:rsidR="00BB5EA4" w:rsidRPr="00125159" w:rsidRDefault="00BB5EA4" w:rsidP="00DC1A0C">
      <w:pPr>
        <w:spacing w:after="0" w:line="240" w:lineRule="auto"/>
        <w:ind w:firstLine="708"/>
        <w:rPr>
          <w:rFonts w:ascii="Garamond" w:hAnsi="Garamond"/>
          <w:b/>
          <w:sz w:val="24"/>
          <w:szCs w:val="24"/>
        </w:rPr>
      </w:pPr>
      <w:r w:rsidRPr="00125159">
        <w:rPr>
          <w:rFonts w:ascii="Garamond" w:hAnsi="Garamond"/>
          <w:b/>
          <w:color w:val="984806" w:themeColor="accent6" w:themeShade="80"/>
          <w:sz w:val="24"/>
          <w:szCs w:val="24"/>
        </w:rPr>
        <w:lastRenderedPageBreak/>
        <w:t>CHE</w:t>
      </w:r>
      <w:r w:rsidR="00255808" w:rsidRPr="00125159">
        <w:rPr>
          <w:rFonts w:ascii="Garamond" w:hAnsi="Garamond"/>
          <w:b/>
          <w:color w:val="984806" w:themeColor="accent6" w:themeShade="80"/>
          <w:sz w:val="24"/>
          <w:szCs w:val="24"/>
        </w:rPr>
        <w:t>F COQ</w:t>
      </w:r>
    </w:p>
    <w:p w14:paraId="1CFA4EAA" w14:textId="77777777" w:rsidR="00E0684A" w:rsidRPr="00D22DF1" w:rsidRDefault="00E0684A" w:rsidP="00AB69B5">
      <w:pPr>
        <w:spacing w:after="0" w:line="240" w:lineRule="auto"/>
        <w:ind w:firstLine="708"/>
        <w:rPr>
          <w:rFonts w:ascii="Garamond" w:hAnsi="Garamond"/>
          <w:i/>
          <w:iCs/>
          <w:sz w:val="20"/>
          <w:szCs w:val="20"/>
        </w:rPr>
      </w:pPr>
      <w:r w:rsidRPr="00D22DF1">
        <w:rPr>
          <w:rFonts w:ascii="Garamond" w:hAnsi="Garamond"/>
          <w:i/>
          <w:iCs/>
          <w:sz w:val="20"/>
          <w:szCs w:val="20"/>
        </w:rPr>
        <w:t>Cette carrière est réservée aux</w:t>
      </w:r>
      <w:r>
        <w:rPr>
          <w:rFonts w:ascii="Garamond" w:hAnsi="Garamond"/>
          <w:i/>
          <w:iCs/>
          <w:sz w:val="20"/>
          <w:szCs w:val="20"/>
        </w:rPr>
        <w:t xml:space="preserve"> humains et </w:t>
      </w:r>
      <w:proofErr w:type="spellStart"/>
      <w:r>
        <w:rPr>
          <w:rFonts w:ascii="Garamond" w:hAnsi="Garamond"/>
          <w:i/>
          <w:iCs/>
          <w:sz w:val="20"/>
          <w:szCs w:val="20"/>
        </w:rPr>
        <w:t>halflings</w:t>
      </w:r>
      <w:proofErr w:type="spellEnd"/>
      <w:r>
        <w:rPr>
          <w:rFonts w:ascii="Garamond" w:hAnsi="Garamond"/>
          <w:i/>
          <w:iCs/>
          <w:sz w:val="20"/>
          <w:szCs w:val="20"/>
        </w:rPr>
        <w:t xml:space="preserve"> uniquement</w:t>
      </w:r>
    </w:p>
    <w:p w14:paraId="018108DE" w14:textId="01CE7454" w:rsidR="00E0684A" w:rsidRPr="00E0684A" w:rsidRDefault="00E0684A" w:rsidP="00DC1A0C">
      <w:pPr>
        <w:spacing w:after="0" w:line="240" w:lineRule="auto"/>
        <w:ind w:firstLine="708"/>
        <w:rPr>
          <w:rFonts w:ascii="Garamond" w:hAnsi="Garamond"/>
          <w:b/>
          <w:sz w:val="20"/>
          <w:szCs w:val="20"/>
        </w:rPr>
        <w:sectPr w:rsidR="00E0684A" w:rsidRPr="00E0684A" w:rsidSect="00D22DF1">
          <w:type w:val="continuous"/>
          <w:pgSz w:w="11906" w:h="16838"/>
          <w:pgMar w:top="720" w:right="720" w:bottom="720" w:left="720" w:header="709" w:footer="709" w:gutter="0"/>
          <w:cols w:space="708"/>
          <w:docGrid w:linePitch="360"/>
        </w:sectPr>
      </w:pPr>
    </w:p>
    <w:p w14:paraId="4E3DE67E" w14:textId="77777777" w:rsidR="00BB5EA4" w:rsidRPr="002A2CE3" w:rsidRDefault="00BB5EA4" w:rsidP="00DC1A0C">
      <w:pPr>
        <w:spacing w:after="0" w:line="240" w:lineRule="auto"/>
        <w:rPr>
          <w:rFonts w:ascii="Garamond" w:hAnsi="Garamond"/>
          <w:sz w:val="20"/>
          <w:szCs w:val="20"/>
        </w:rPr>
      </w:pPr>
    </w:p>
    <w:p w14:paraId="37C0524E" w14:textId="48822BD8" w:rsidR="00BB5EA4" w:rsidRDefault="00022B42" w:rsidP="00AB69B5">
      <w:pPr>
        <w:tabs>
          <w:tab w:val="left" w:pos="1134"/>
        </w:tabs>
        <w:spacing w:after="0" w:line="240" w:lineRule="auto"/>
        <w:ind w:left="709"/>
        <w:rPr>
          <w:rFonts w:ascii="Garamond" w:hAnsi="Garamond"/>
          <w:sz w:val="18"/>
          <w:szCs w:val="18"/>
        </w:rPr>
      </w:pPr>
      <w:r>
        <w:rPr>
          <w:rFonts w:ascii="Garamond" w:hAnsi="Garamond"/>
          <w:sz w:val="18"/>
          <w:szCs w:val="18"/>
        </w:rPr>
        <w:t>Beaucoup</w:t>
      </w:r>
      <w:r w:rsidR="00255808">
        <w:rPr>
          <w:rFonts w:ascii="Garamond" w:hAnsi="Garamond"/>
          <w:sz w:val="18"/>
          <w:szCs w:val="18"/>
        </w:rPr>
        <w:t xml:space="preserve"> aiment manger mais certains </w:t>
      </w:r>
      <w:r w:rsidR="00AC6474">
        <w:rPr>
          <w:rFonts w:ascii="Garamond" w:hAnsi="Garamond"/>
          <w:sz w:val="18"/>
          <w:szCs w:val="18"/>
        </w:rPr>
        <w:t>adorent passionnément</w:t>
      </w:r>
      <w:r w:rsidR="00255808">
        <w:rPr>
          <w:rFonts w:ascii="Garamond" w:hAnsi="Garamond"/>
          <w:sz w:val="18"/>
          <w:szCs w:val="18"/>
        </w:rPr>
        <w:t xml:space="preserve"> la </w:t>
      </w:r>
      <w:r w:rsidR="00BC0BAE">
        <w:rPr>
          <w:rFonts w:ascii="Garamond" w:hAnsi="Garamond"/>
          <w:sz w:val="18"/>
          <w:szCs w:val="18"/>
        </w:rPr>
        <w:t xml:space="preserve">bonne </w:t>
      </w:r>
      <w:r w:rsidR="00255808">
        <w:rPr>
          <w:rFonts w:ascii="Garamond" w:hAnsi="Garamond"/>
          <w:sz w:val="18"/>
          <w:szCs w:val="18"/>
        </w:rPr>
        <w:t>nourriture</w:t>
      </w:r>
      <w:r>
        <w:rPr>
          <w:rFonts w:ascii="Garamond" w:hAnsi="Garamond"/>
          <w:sz w:val="18"/>
          <w:szCs w:val="18"/>
        </w:rPr>
        <w:t xml:space="preserve">. </w:t>
      </w:r>
      <w:r w:rsidR="004B4321">
        <w:rPr>
          <w:rFonts w:ascii="Garamond" w:hAnsi="Garamond"/>
          <w:sz w:val="18"/>
          <w:szCs w:val="18"/>
        </w:rPr>
        <w:t xml:space="preserve">Selon </w:t>
      </w:r>
      <w:r>
        <w:rPr>
          <w:rFonts w:ascii="Garamond" w:hAnsi="Garamond"/>
          <w:sz w:val="18"/>
          <w:szCs w:val="18"/>
        </w:rPr>
        <w:t xml:space="preserve">eux, </w:t>
      </w:r>
      <w:r w:rsidR="00BC0BAE">
        <w:rPr>
          <w:rFonts w:ascii="Garamond" w:hAnsi="Garamond"/>
          <w:sz w:val="18"/>
          <w:szCs w:val="18"/>
        </w:rPr>
        <w:t>l</w:t>
      </w:r>
      <w:r w:rsidR="00255808">
        <w:rPr>
          <w:rFonts w:ascii="Garamond" w:hAnsi="Garamond"/>
          <w:sz w:val="18"/>
          <w:szCs w:val="18"/>
        </w:rPr>
        <w:t>a grande cuisine n’est pas faite pour les timorés</w:t>
      </w:r>
      <w:r w:rsidR="00BC0BAE">
        <w:rPr>
          <w:rFonts w:ascii="Garamond" w:hAnsi="Garamond"/>
          <w:sz w:val="18"/>
          <w:szCs w:val="18"/>
        </w:rPr>
        <w:t xml:space="preserve"> et le goût est affaire de raffinement et de délicatesse</w:t>
      </w:r>
      <w:r w:rsidR="00255808">
        <w:rPr>
          <w:rFonts w:ascii="Garamond" w:hAnsi="Garamond"/>
          <w:sz w:val="18"/>
          <w:szCs w:val="18"/>
        </w:rPr>
        <w:t xml:space="preserve">. Aussi une école a vu le jour afin de faire de la gastronomie une science à part entière. Souvent décriée, elle est pourtant très appréciée des fins gourmets. On trouve </w:t>
      </w:r>
      <w:r w:rsidR="00BC0BAE">
        <w:rPr>
          <w:rFonts w:ascii="Garamond" w:hAnsi="Garamond"/>
          <w:sz w:val="18"/>
          <w:szCs w:val="18"/>
        </w:rPr>
        <w:t xml:space="preserve">d’ailleurs </w:t>
      </w:r>
      <w:r w:rsidR="00255808">
        <w:rPr>
          <w:rFonts w:ascii="Garamond" w:hAnsi="Garamond"/>
          <w:sz w:val="18"/>
          <w:szCs w:val="18"/>
        </w:rPr>
        <w:t>un chef diplômé dans tout château et palais qui se respecte.</w:t>
      </w:r>
      <w:r w:rsidR="006C6ACE">
        <w:rPr>
          <w:rFonts w:ascii="Garamond" w:hAnsi="Garamond"/>
          <w:sz w:val="18"/>
          <w:szCs w:val="18"/>
        </w:rPr>
        <w:t xml:space="preserve"> Ils gèrent souvent </w:t>
      </w:r>
      <w:r w:rsidR="00BE4C18">
        <w:rPr>
          <w:rFonts w:ascii="Garamond" w:hAnsi="Garamond"/>
          <w:sz w:val="18"/>
          <w:szCs w:val="18"/>
        </w:rPr>
        <w:t xml:space="preserve">d’une main de fer </w:t>
      </w:r>
      <w:r w:rsidR="006C6ACE">
        <w:rPr>
          <w:rFonts w:ascii="Garamond" w:hAnsi="Garamond"/>
          <w:sz w:val="18"/>
          <w:szCs w:val="18"/>
        </w:rPr>
        <w:t xml:space="preserve">une véritable brigade </w:t>
      </w:r>
      <w:r w:rsidR="00BE4C18">
        <w:rPr>
          <w:rFonts w:ascii="Garamond" w:hAnsi="Garamond"/>
          <w:sz w:val="18"/>
          <w:szCs w:val="18"/>
        </w:rPr>
        <w:t xml:space="preserve">de cuisine </w:t>
      </w:r>
      <w:r w:rsidR="006C6ACE">
        <w:rPr>
          <w:rFonts w:ascii="Garamond" w:hAnsi="Garamond"/>
          <w:sz w:val="18"/>
          <w:szCs w:val="18"/>
        </w:rPr>
        <w:t>composée d’une armée de serviteurs</w:t>
      </w:r>
      <w:r w:rsidR="00982720">
        <w:rPr>
          <w:rFonts w:ascii="Garamond" w:hAnsi="Garamond"/>
          <w:sz w:val="18"/>
          <w:szCs w:val="18"/>
        </w:rPr>
        <w:t xml:space="preserve">, </w:t>
      </w:r>
      <w:r w:rsidR="00956122">
        <w:rPr>
          <w:rFonts w:ascii="Garamond" w:hAnsi="Garamond"/>
          <w:sz w:val="18"/>
          <w:szCs w:val="18"/>
        </w:rPr>
        <w:t xml:space="preserve">sauciers, rôtisseurs, chef de parties, pâtissiers, </w:t>
      </w:r>
      <w:r w:rsidR="00982720">
        <w:rPr>
          <w:rFonts w:ascii="Garamond" w:hAnsi="Garamond"/>
          <w:sz w:val="18"/>
          <w:szCs w:val="18"/>
        </w:rPr>
        <w:t>plongeurs</w:t>
      </w:r>
      <w:r w:rsidR="006C6ACE">
        <w:rPr>
          <w:rFonts w:ascii="Garamond" w:hAnsi="Garamond"/>
          <w:sz w:val="18"/>
          <w:szCs w:val="18"/>
        </w:rPr>
        <w:t xml:space="preserve"> et </w:t>
      </w:r>
      <w:r w:rsidR="00982720">
        <w:rPr>
          <w:rFonts w:ascii="Garamond" w:hAnsi="Garamond"/>
          <w:sz w:val="18"/>
          <w:szCs w:val="18"/>
        </w:rPr>
        <w:t xml:space="preserve">autres </w:t>
      </w:r>
      <w:r w:rsidR="006C6ACE">
        <w:rPr>
          <w:rFonts w:ascii="Garamond" w:hAnsi="Garamond"/>
          <w:sz w:val="18"/>
          <w:szCs w:val="18"/>
        </w:rPr>
        <w:t>commis</w:t>
      </w:r>
      <w:r w:rsidR="00BE4C18">
        <w:rPr>
          <w:rFonts w:ascii="Garamond" w:hAnsi="Garamond"/>
          <w:sz w:val="18"/>
          <w:szCs w:val="18"/>
        </w:rPr>
        <w:t>…</w:t>
      </w:r>
    </w:p>
    <w:p w14:paraId="68225A2B" w14:textId="77777777" w:rsidR="00BB5EA4" w:rsidRDefault="00BB5EA4" w:rsidP="00DC1A0C">
      <w:pPr>
        <w:spacing w:after="0" w:line="240" w:lineRule="auto"/>
        <w:rPr>
          <w:rFonts w:ascii="Garamond" w:hAnsi="Garamond"/>
          <w:sz w:val="20"/>
          <w:szCs w:val="20"/>
        </w:rPr>
      </w:pPr>
    </w:p>
    <w:p w14:paraId="08EA09AD" w14:textId="77777777" w:rsidR="00BB5EA4" w:rsidRPr="002A2CE3" w:rsidRDefault="00BB5EA4" w:rsidP="00DC1A0C">
      <w:pPr>
        <w:spacing w:after="0" w:line="240" w:lineRule="auto"/>
        <w:rPr>
          <w:rFonts w:ascii="Garamond" w:hAnsi="Garamond"/>
          <w:b/>
          <w:sz w:val="20"/>
          <w:szCs w:val="20"/>
        </w:rPr>
      </w:pPr>
      <w:r w:rsidRPr="002A2CE3">
        <w:rPr>
          <w:rFonts w:ascii="Garamond" w:hAnsi="Garamond"/>
          <w:sz w:val="20"/>
          <w:szCs w:val="20"/>
        </w:rPr>
        <w:t>Profil principal</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BB5EA4" w:rsidRPr="002A2CE3" w14:paraId="0E6258CA" w14:textId="77777777" w:rsidTr="004F42D5">
        <w:trPr>
          <w:trHeight w:val="300"/>
        </w:trPr>
        <w:tc>
          <w:tcPr>
            <w:tcW w:w="556" w:type="dxa"/>
            <w:tcBorders>
              <w:top w:val="nil"/>
              <w:left w:val="nil"/>
              <w:bottom w:val="nil"/>
              <w:right w:val="nil"/>
            </w:tcBorders>
            <w:shd w:val="clear" w:color="000000" w:fill="993300"/>
            <w:noWrap/>
            <w:vAlign w:val="center"/>
            <w:hideMark/>
          </w:tcPr>
          <w:p w14:paraId="1581F476"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CC</w:t>
            </w:r>
          </w:p>
        </w:tc>
        <w:tc>
          <w:tcPr>
            <w:tcW w:w="556" w:type="dxa"/>
            <w:tcBorders>
              <w:top w:val="nil"/>
              <w:left w:val="nil"/>
              <w:bottom w:val="nil"/>
              <w:right w:val="nil"/>
            </w:tcBorders>
            <w:shd w:val="clear" w:color="000000" w:fill="993300"/>
            <w:noWrap/>
            <w:vAlign w:val="center"/>
            <w:hideMark/>
          </w:tcPr>
          <w:p w14:paraId="358C18B4"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CT</w:t>
            </w:r>
          </w:p>
        </w:tc>
        <w:tc>
          <w:tcPr>
            <w:tcW w:w="556" w:type="dxa"/>
            <w:tcBorders>
              <w:top w:val="nil"/>
              <w:left w:val="nil"/>
              <w:bottom w:val="nil"/>
              <w:right w:val="nil"/>
            </w:tcBorders>
            <w:shd w:val="clear" w:color="000000" w:fill="993300"/>
            <w:noWrap/>
            <w:vAlign w:val="center"/>
            <w:hideMark/>
          </w:tcPr>
          <w:p w14:paraId="5A9C6FF4"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w:t>
            </w:r>
          </w:p>
        </w:tc>
        <w:tc>
          <w:tcPr>
            <w:tcW w:w="556" w:type="dxa"/>
            <w:tcBorders>
              <w:top w:val="nil"/>
              <w:left w:val="nil"/>
              <w:bottom w:val="nil"/>
              <w:right w:val="nil"/>
            </w:tcBorders>
            <w:shd w:val="clear" w:color="000000" w:fill="993300"/>
            <w:noWrap/>
            <w:vAlign w:val="center"/>
            <w:hideMark/>
          </w:tcPr>
          <w:p w14:paraId="3E7FD72E"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E</w:t>
            </w:r>
          </w:p>
        </w:tc>
        <w:tc>
          <w:tcPr>
            <w:tcW w:w="556" w:type="dxa"/>
            <w:tcBorders>
              <w:top w:val="nil"/>
              <w:left w:val="nil"/>
              <w:bottom w:val="single" w:sz="4" w:space="0" w:color="993300"/>
              <w:right w:val="nil"/>
            </w:tcBorders>
            <w:shd w:val="clear" w:color="000000" w:fill="993300"/>
            <w:noWrap/>
            <w:vAlign w:val="center"/>
            <w:hideMark/>
          </w:tcPr>
          <w:p w14:paraId="496EDCFF"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Ag</w:t>
            </w:r>
          </w:p>
        </w:tc>
        <w:tc>
          <w:tcPr>
            <w:tcW w:w="556" w:type="dxa"/>
            <w:tcBorders>
              <w:top w:val="nil"/>
              <w:left w:val="nil"/>
              <w:bottom w:val="nil"/>
              <w:right w:val="nil"/>
            </w:tcBorders>
            <w:shd w:val="clear" w:color="000000" w:fill="993300"/>
            <w:noWrap/>
            <w:vAlign w:val="center"/>
            <w:hideMark/>
          </w:tcPr>
          <w:p w14:paraId="3D2101F2"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Int</w:t>
            </w:r>
          </w:p>
        </w:tc>
        <w:tc>
          <w:tcPr>
            <w:tcW w:w="556" w:type="dxa"/>
            <w:tcBorders>
              <w:top w:val="nil"/>
              <w:left w:val="nil"/>
              <w:bottom w:val="nil"/>
              <w:right w:val="nil"/>
            </w:tcBorders>
            <w:shd w:val="clear" w:color="000000" w:fill="993300"/>
            <w:noWrap/>
            <w:vAlign w:val="center"/>
            <w:hideMark/>
          </w:tcPr>
          <w:p w14:paraId="36547C8D"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FM</w:t>
            </w:r>
          </w:p>
        </w:tc>
        <w:tc>
          <w:tcPr>
            <w:tcW w:w="556" w:type="dxa"/>
            <w:tcBorders>
              <w:top w:val="nil"/>
              <w:left w:val="nil"/>
              <w:bottom w:val="single" w:sz="4" w:space="0" w:color="993300"/>
              <w:right w:val="single" w:sz="4" w:space="0" w:color="993300"/>
            </w:tcBorders>
            <w:shd w:val="clear" w:color="000000" w:fill="993300"/>
            <w:noWrap/>
            <w:vAlign w:val="center"/>
            <w:hideMark/>
          </w:tcPr>
          <w:p w14:paraId="623B0CAE"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Soc</w:t>
            </w:r>
          </w:p>
        </w:tc>
      </w:tr>
      <w:tr w:rsidR="00BB5EA4" w:rsidRPr="002A2CE3" w14:paraId="546EE2C0" w14:textId="77777777" w:rsidTr="003E7094">
        <w:trPr>
          <w:trHeight w:val="300"/>
        </w:trPr>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6DF4EE3C" w14:textId="43623A44" w:rsidR="00BB5EA4" w:rsidRPr="002A2CE3" w:rsidRDefault="003E7094"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68645E1E" w14:textId="45D552CA" w:rsidR="00BB5EA4" w:rsidRPr="002A2CE3" w:rsidRDefault="00F7706A"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6D7B9B82" w14:textId="0EA52E69" w:rsidR="00BB5EA4" w:rsidRPr="002A2CE3" w:rsidRDefault="003E7094"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3A09B8AC" w14:textId="0A0F9A6F" w:rsidR="00BB5EA4" w:rsidRPr="002A2CE3" w:rsidRDefault="003E7094"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nil"/>
            </w:tcBorders>
            <w:shd w:val="clear" w:color="auto" w:fill="FFFFFF" w:themeFill="background1"/>
            <w:noWrap/>
            <w:vAlign w:val="center"/>
          </w:tcPr>
          <w:p w14:paraId="21FE6E6F" w14:textId="17CE221C" w:rsidR="00BB5EA4" w:rsidRPr="002A2CE3" w:rsidRDefault="003E7094"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+25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38DF6AE5" w14:textId="739662E3" w:rsidR="00BB5EA4" w:rsidRPr="002A2CE3" w:rsidRDefault="003E7094"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6E14B379" w14:textId="12B15882" w:rsidR="00BB5EA4" w:rsidRPr="002A2CE3" w:rsidRDefault="003E7094"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2B361275" w14:textId="2DFBF846" w:rsidR="00BB5EA4" w:rsidRPr="002A2CE3" w:rsidRDefault="003E7094"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+15</w:t>
            </w:r>
          </w:p>
        </w:tc>
      </w:tr>
    </w:tbl>
    <w:p w14:paraId="3CFDCE32" w14:textId="77777777" w:rsidR="00BB5EA4" w:rsidRPr="002A2CE3" w:rsidRDefault="00BB5EA4" w:rsidP="00DC1A0C">
      <w:pPr>
        <w:spacing w:after="0" w:line="240" w:lineRule="auto"/>
        <w:rPr>
          <w:rFonts w:ascii="Garamond" w:hAnsi="Garamond"/>
          <w:sz w:val="20"/>
          <w:szCs w:val="20"/>
        </w:rPr>
      </w:pPr>
      <w:r w:rsidRPr="002A2CE3">
        <w:rPr>
          <w:rFonts w:ascii="Garamond" w:hAnsi="Garamond"/>
          <w:sz w:val="20"/>
          <w:szCs w:val="20"/>
        </w:rPr>
        <w:t>Profil secondaire</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BB5EA4" w:rsidRPr="002A2CE3" w14:paraId="3373850D" w14:textId="77777777" w:rsidTr="004F42D5">
        <w:trPr>
          <w:trHeight w:val="300"/>
        </w:trPr>
        <w:tc>
          <w:tcPr>
            <w:tcW w:w="556" w:type="dxa"/>
            <w:tcBorders>
              <w:top w:val="nil"/>
              <w:left w:val="nil"/>
              <w:bottom w:val="single" w:sz="4" w:space="0" w:color="993300"/>
              <w:right w:val="nil"/>
            </w:tcBorders>
            <w:shd w:val="clear" w:color="000000" w:fill="993300"/>
            <w:noWrap/>
            <w:vAlign w:val="center"/>
            <w:hideMark/>
          </w:tcPr>
          <w:p w14:paraId="6FDC23F6" w14:textId="77777777" w:rsidR="00BB5EA4" w:rsidRPr="002A2CE3" w:rsidRDefault="00BB5EA4" w:rsidP="00DC1A0C">
            <w:pPr>
              <w:spacing w:after="0" w:line="240" w:lineRule="auto"/>
              <w:jc w:val="center"/>
              <w:rPr>
                <w:rFonts w:ascii="Garamond" w:eastAsia="Times New Roman" w:hAnsi="Garamond" w:cs="Arial"/>
                <w:color w:val="FFFFFF"/>
                <w:sz w:val="20"/>
                <w:szCs w:val="20"/>
              </w:rPr>
            </w:pPr>
            <w:bookmarkStart w:id="0" w:name="_Hlk116220001"/>
            <w:r w:rsidRPr="002A2CE3">
              <w:rPr>
                <w:rFonts w:ascii="Garamond" w:eastAsia="Times New Roman" w:hAnsi="Garamond" w:cs="Arial"/>
                <w:color w:val="FFFFFF"/>
                <w:sz w:val="20"/>
                <w:szCs w:val="20"/>
              </w:rPr>
              <w:t>A</w:t>
            </w:r>
          </w:p>
        </w:tc>
        <w:tc>
          <w:tcPr>
            <w:tcW w:w="556" w:type="dxa"/>
            <w:tcBorders>
              <w:top w:val="nil"/>
              <w:left w:val="nil"/>
              <w:bottom w:val="nil"/>
              <w:right w:val="nil"/>
            </w:tcBorders>
            <w:shd w:val="clear" w:color="000000" w:fill="993300"/>
            <w:noWrap/>
            <w:vAlign w:val="center"/>
            <w:hideMark/>
          </w:tcPr>
          <w:p w14:paraId="6B5C7F5D"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w:t>
            </w:r>
          </w:p>
        </w:tc>
        <w:tc>
          <w:tcPr>
            <w:tcW w:w="556" w:type="dxa"/>
            <w:tcBorders>
              <w:top w:val="nil"/>
              <w:left w:val="nil"/>
              <w:bottom w:val="nil"/>
              <w:right w:val="nil"/>
            </w:tcBorders>
            <w:shd w:val="clear" w:color="000000" w:fill="993300"/>
            <w:noWrap/>
            <w:vAlign w:val="center"/>
            <w:hideMark/>
          </w:tcPr>
          <w:p w14:paraId="568EFB4F"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BF</w:t>
            </w:r>
          </w:p>
        </w:tc>
        <w:tc>
          <w:tcPr>
            <w:tcW w:w="556" w:type="dxa"/>
            <w:tcBorders>
              <w:top w:val="nil"/>
              <w:left w:val="nil"/>
              <w:bottom w:val="nil"/>
              <w:right w:val="nil"/>
            </w:tcBorders>
            <w:shd w:val="clear" w:color="000000" w:fill="993300"/>
            <w:noWrap/>
            <w:vAlign w:val="center"/>
            <w:hideMark/>
          </w:tcPr>
          <w:p w14:paraId="464BEE86"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BE</w:t>
            </w:r>
          </w:p>
        </w:tc>
        <w:tc>
          <w:tcPr>
            <w:tcW w:w="556" w:type="dxa"/>
            <w:tcBorders>
              <w:top w:val="nil"/>
              <w:left w:val="nil"/>
              <w:bottom w:val="single" w:sz="4" w:space="0" w:color="993300"/>
              <w:right w:val="nil"/>
            </w:tcBorders>
            <w:shd w:val="clear" w:color="000000" w:fill="993300"/>
            <w:noWrap/>
            <w:vAlign w:val="center"/>
            <w:hideMark/>
          </w:tcPr>
          <w:p w14:paraId="6A0A68F0"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M</w:t>
            </w:r>
          </w:p>
        </w:tc>
        <w:tc>
          <w:tcPr>
            <w:tcW w:w="556" w:type="dxa"/>
            <w:tcBorders>
              <w:top w:val="nil"/>
              <w:left w:val="nil"/>
              <w:bottom w:val="nil"/>
              <w:right w:val="nil"/>
            </w:tcBorders>
            <w:shd w:val="clear" w:color="000000" w:fill="993300"/>
            <w:noWrap/>
            <w:vAlign w:val="center"/>
            <w:hideMark/>
          </w:tcPr>
          <w:p w14:paraId="2C68AC5C" w14:textId="77777777" w:rsidR="00BB5EA4" w:rsidRPr="002A2CE3" w:rsidRDefault="00BB5EA4" w:rsidP="00DC1A0C">
            <w:pPr>
              <w:spacing w:after="0" w:line="240" w:lineRule="auto"/>
              <w:jc w:val="center"/>
              <w:rPr>
                <w:rFonts w:ascii="Garamond" w:eastAsia="Times New Roman" w:hAnsi="Garamond" w:cs="Arial"/>
                <w:color w:val="FFFFFF"/>
                <w:sz w:val="20"/>
                <w:szCs w:val="20"/>
              </w:rPr>
            </w:pPr>
            <w:proofErr w:type="spellStart"/>
            <w:r w:rsidRPr="002A2CE3">
              <w:rPr>
                <w:rFonts w:ascii="Garamond" w:eastAsia="Times New Roman" w:hAnsi="Garamond" w:cs="Arial"/>
                <w:color w:val="FFFFFF"/>
                <w:sz w:val="20"/>
                <w:szCs w:val="20"/>
              </w:rPr>
              <w:t>Mag</w:t>
            </w:r>
            <w:proofErr w:type="spellEnd"/>
          </w:p>
        </w:tc>
        <w:tc>
          <w:tcPr>
            <w:tcW w:w="556" w:type="dxa"/>
            <w:tcBorders>
              <w:top w:val="nil"/>
              <w:left w:val="nil"/>
              <w:bottom w:val="nil"/>
              <w:right w:val="nil"/>
            </w:tcBorders>
            <w:shd w:val="clear" w:color="000000" w:fill="993300"/>
            <w:noWrap/>
            <w:vAlign w:val="center"/>
            <w:hideMark/>
          </w:tcPr>
          <w:p w14:paraId="46A911D9"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PF</w:t>
            </w:r>
          </w:p>
        </w:tc>
        <w:tc>
          <w:tcPr>
            <w:tcW w:w="556" w:type="dxa"/>
            <w:tcBorders>
              <w:top w:val="nil"/>
              <w:left w:val="nil"/>
              <w:bottom w:val="single" w:sz="4" w:space="0" w:color="993300"/>
              <w:right w:val="single" w:sz="4" w:space="0" w:color="993300"/>
            </w:tcBorders>
            <w:shd w:val="clear" w:color="000000" w:fill="993300"/>
            <w:noWrap/>
            <w:vAlign w:val="center"/>
            <w:hideMark/>
          </w:tcPr>
          <w:p w14:paraId="5F1E9629" w14:textId="77777777" w:rsidR="00BB5EA4" w:rsidRPr="002A2CE3" w:rsidRDefault="00BB5EA4"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PD</w:t>
            </w:r>
          </w:p>
        </w:tc>
      </w:tr>
      <w:tr w:rsidR="00BB5EA4" w:rsidRPr="002A2CE3" w14:paraId="30F39C3F" w14:textId="77777777" w:rsidTr="004F42D5">
        <w:trPr>
          <w:trHeight w:val="300"/>
        </w:trPr>
        <w:tc>
          <w:tcPr>
            <w:tcW w:w="556" w:type="dxa"/>
            <w:tcBorders>
              <w:top w:val="nil"/>
              <w:left w:val="single" w:sz="4" w:space="0" w:color="993300"/>
              <w:bottom w:val="single" w:sz="4" w:space="0" w:color="993300"/>
              <w:right w:val="single" w:sz="4" w:space="0" w:color="993300"/>
            </w:tcBorders>
            <w:shd w:val="clear" w:color="auto" w:fill="FFFFFF" w:themeFill="background1"/>
            <w:noWrap/>
            <w:vAlign w:val="center"/>
            <w:hideMark/>
          </w:tcPr>
          <w:p w14:paraId="71C41B9C" w14:textId="01A02505" w:rsidR="00BB5EA4" w:rsidRPr="002A2CE3" w:rsidRDefault="003E7094"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0B64325A" w14:textId="0D0C2C8D" w:rsidR="00BB5EA4" w:rsidRPr="002A2CE3" w:rsidRDefault="00BB5EA4"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r w:rsidR="003E7094">
              <w:rPr>
                <w:rFonts w:ascii="Garamond" w:eastAsia="Times New Roman" w:hAnsi="Garamond" w:cs="Arial"/>
                <w:sz w:val="20"/>
                <w:szCs w:val="20"/>
              </w:rPr>
              <w:t>2</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1DEC51C8" w14:textId="77777777" w:rsidR="00BB5EA4" w:rsidRPr="002A2CE3" w:rsidRDefault="00BB5EA4"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0E0A2A25" w14:textId="77777777" w:rsidR="00BB5EA4" w:rsidRPr="002A2CE3" w:rsidRDefault="00BB5EA4"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nil"/>
              <w:left w:val="nil"/>
              <w:bottom w:val="single" w:sz="4" w:space="0" w:color="993300"/>
              <w:right w:val="nil"/>
            </w:tcBorders>
            <w:shd w:val="clear" w:color="auto" w:fill="FFFFFF" w:themeFill="background1"/>
            <w:noWrap/>
            <w:vAlign w:val="center"/>
            <w:hideMark/>
          </w:tcPr>
          <w:p w14:paraId="36FF81AB" w14:textId="385484D1" w:rsidR="00BB5EA4" w:rsidRPr="002A2CE3" w:rsidRDefault="00BB5EA4"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r w:rsidR="003E7094">
              <w:rPr>
                <w:rFonts w:ascii="Garamond" w:eastAsia="Times New Roman" w:hAnsi="Garamond" w:cs="Arial"/>
                <w:sz w:val="20"/>
                <w:szCs w:val="20"/>
              </w:rPr>
              <w:t>+1</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031E47C1" w14:textId="77777777" w:rsidR="00BB5EA4" w:rsidRPr="002A2CE3" w:rsidRDefault="00BB5EA4"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3BB3674B" w14:textId="77777777" w:rsidR="00BB5EA4" w:rsidRPr="002A2CE3" w:rsidRDefault="00BB5EA4"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6C8E7A38" w14:textId="77777777" w:rsidR="00BB5EA4" w:rsidRPr="002A2CE3" w:rsidRDefault="00BB5EA4"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p>
        </w:tc>
      </w:tr>
      <w:bookmarkEnd w:id="0"/>
    </w:tbl>
    <w:p w14:paraId="0CBDF7EE" w14:textId="77777777" w:rsidR="00BB5EA4" w:rsidRDefault="00BB5EA4" w:rsidP="00DC1A0C">
      <w:pPr>
        <w:spacing w:after="0" w:line="240" w:lineRule="auto"/>
        <w:rPr>
          <w:rFonts w:ascii="Garamond" w:hAnsi="Garamond"/>
          <w:sz w:val="18"/>
          <w:szCs w:val="18"/>
        </w:rPr>
        <w:sectPr w:rsidR="00BB5EA4" w:rsidSect="00070489">
          <w:type w:val="continuous"/>
          <w:pgSz w:w="11906" w:h="16838"/>
          <w:pgMar w:top="720" w:right="720" w:bottom="720" w:left="720" w:header="709" w:footer="709" w:gutter="0"/>
          <w:cols w:num="2" w:space="708"/>
          <w:docGrid w:linePitch="360"/>
        </w:sectPr>
      </w:pPr>
    </w:p>
    <w:p w14:paraId="5BF3DF54" w14:textId="77777777" w:rsidR="00BC0BAE" w:rsidRDefault="00BC0BAE" w:rsidP="00DC1A0C">
      <w:pPr>
        <w:spacing w:after="0" w:line="240" w:lineRule="auto"/>
        <w:ind w:firstLine="708"/>
        <w:rPr>
          <w:rFonts w:ascii="Garamond" w:hAnsi="Garamond"/>
          <w:b/>
          <w:color w:val="984806" w:themeColor="accent6" w:themeShade="80"/>
          <w:sz w:val="20"/>
          <w:szCs w:val="20"/>
        </w:rPr>
      </w:pPr>
    </w:p>
    <w:p w14:paraId="7E64C53C" w14:textId="3ED3BC84" w:rsidR="00D22DF1" w:rsidRPr="002A2CE3" w:rsidRDefault="00D22DF1" w:rsidP="00AB69B5">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Compétences :</w:t>
      </w:r>
      <w:r w:rsidRPr="002A2CE3">
        <w:rPr>
          <w:rFonts w:ascii="Garamond" w:hAnsi="Garamond"/>
          <w:color w:val="984806" w:themeColor="accent6" w:themeShade="80"/>
          <w:sz w:val="20"/>
          <w:szCs w:val="20"/>
        </w:rPr>
        <w:t xml:space="preserve"> </w:t>
      </w:r>
    </w:p>
    <w:p w14:paraId="386C3A47" w14:textId="6691638F" w:rsidR="00D22DF1" w:rsidRDefault="006C6ACE" w:rsidP="00DC1A0C">
      <w:pPr>
        <w:spacing w:after="0" w:line="240" w:lineRule="auto"/>
        <w:rPr>
          <w:rFonts w:ascii="Garamond" w:hAnsi="Garamond"/>
          <w:sz w:val="20"/>
          <w:szCs w:val="20"/>
        </w:rPr>
      </w:pPr>
      <w:r>
        <w:rPr>
          <w:rFonts w:ascii="Garamond" w:hAnsi="Garamond"/>
          <w:sz w:val="20"/>
          <w:szCs w:val="20"/>
        </w:rPr>
        <w:t xml:space="preserve">Commandement, </w:t>
      </w:r>
      <w:r w:rsidR="00FB21FB">
        <w:rPr>
          <w:rFonts w:ascii="Garamond" w:hAnsi="Garamond"/>
          <w:sz w:val="20"/>
          <w:szCs w:val="20"/>
        </w:rPr>
        <w:t xml:space="preserve">Connaissances académiques (Gastronomie), Métier (cuisinier/marmiton), </w:t>
      </w:r>
      <w:r w:rsidR="00D5199A">
        <w:rPr>
          <w:rFonts w:ascii="Garamond" w:hAnsi="Garamond"/>
          <w:sz w:val="20"/>
          <w:szCs w:val="20"/>
        </w:rPr>
        <w:t xml:space="preserve">Lire/Écrire, </w:t>
      </w:r>
      <w:r w:rsidR="00C75572">
        <w:rPr>
          <w:rFonts w:ascii="Garamond" w:hAnsi="Garamond"/>
          <w:sz w:val="20"/>
          <w:szCs w:val="20"/>
        </w:rPr>
        <w:t xml:space="preserve">Perception, </w:t>
      </w:r>
      <w:r w:rsidR="00FB21FB">
        <w:rPr>
          <w:rFonts w:ascii="Garamond" w:hAnsi="Garamond"/>
          <w:sz w:val="20"/>
          <w:szCs w:val="20"/>
        </w:rPr>
        <w:t>Résistance à l’alcool</w:t>
      </w:r>
    </w:p>
    <w:p w14:paraId="2B0480A6" w14:textId="77777777" w:rsidR="00D22DF1" w:rsidRDefault="00D22DF1"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Talents :</w:t>
      </w:r>
      <w:r w:rsidRPr="002A2CE3">
        <w:rPr>
          <w:rFonts w:ascii="Garamond" w:hAnsi="Garamond"/>
          <w:color w:val="984806" w:themeColor="accent6" w:themeShade="80"/>
          <w:sz w:val="20"/>
          <w:szCs w:val="20"/>
        </w:rPr>
        <w:t xml:space="preserve"> </w:t>
      </w:r>
    </w:p>
    <w:p w14:paraId="66C82563" w14:textId="460224C4" w:rsidR="00D22DF1" w:rsidRDefault="00FB21FB" w:rsidP="00DC1A0C">
      <w:pPr>
        <w:spacing w:after="0" w:line="240" w:lineRule="auto"/>
        <w:rPr>
          <w:rFonts w:ascii="Garamond" w:hAnsi="Garamond"/>
          <w:sz w:val="20"/>
          <w:szCs w:val="20"/>
        </w:rPr>
      </w:pPr>
      <w:r>
        <w:rPr>
          <w:rFonts w:ascii="Garamond" w:hAnsi="Garamond"/>
          <w:sz w:val="20"/>
          <w:szCs w:val="20"/>
        </w:rPr>
        <w:t>Acuité gustative, Acuité olfactive</w:t>
      </w:r>
      <w:r w:rsidR="00D5199A">
        <w:rPr>
          <w:rFonts w:ascii="Garamond" w:hAnsi="Garamond"/>
          <w:sz w:val="20"/>
          <w:szCs w:val="20"/>
        </w:rPr>
        <w:t xml:space="preserve"> OU Ambidextre</w:t>
      </w:r>
      <w:r>
        <w:rPr>
          <w:rFonts w:ascii="Garamond" w:hAnsi="Garamond"/>
          <w:sz w:val="20"/>
          <w:szCs w:val="20"/>
        </w:rPr>
        <w:t xml:space="preserve">, </w:t>
      </w:r>
      <w:r w:rsidR="000B348C">
        <w:rPr>
          <w:rFonts w:ascii="Garamond" w:hAnsi="Garamond"/>
          <w:sz w:val="20"/>
          <w:szCs w:val="20"/>
        </w:rPr>
        <w:t>Éloquence</w:t>
      </w:r>
      <w:r w:rsidR="00D5199A">
        <w:rPr>
          <w:rFonts w:ascii="Garamond" w:hAnsi="Garamond"/>
          <w:sz w:val="20"/>
          <w:szCs w:val="20"/>
        </w:rPr>
        <w:t xml:space="preserve"> OU Troublant</w:t>
      </w:r>
      <w:r w:rsidR="000B348C">
        <w:rPr>
          <w:rFonts w:ascii="Garamond" w:hAnsi="Garamond"/>
          <w:sz w:val="20"/>
          <w:szCs w:val="20"/>
        </w:rPr>
        <w:t xml:space="preserve">, </w:t>
      </w:r>
      <w:r w:rsidR="004D2FAD">
        <w:rPr>
          <w:rFonts w:ascii="Garamond" w:hAnsi="Garamond"/>
          <w:sz w:val="20"/>
          <w:szCs w:val="20"/>
        </w:rPr>
        <w:t xml:space="preserve">Fêtard, </w:t>
      </w:r>
      <w:r>
        <w:rPr>
          <w:rFonts w:ascii="Garamond" w:hAnsi="Garamond"/>
          <w:sz w:val="20"/>
          <w:szCs w:val="20"/>
        </w:rPr>
        <w:t>Vivacité</w:t>
      </w:r>
      <w:r w:rsidR="004D2FAD">
        <w:rPr>
          <w:rFonts w:ascii="Garamond" w:hAnsi="Garamond"/>
          <w:sz w:val="20"/>
          <w:szCs w:val="20"/>
        </w:rPr>
        <w:t xml:space="preserve"> OU Sang Froid</w:t>
      </w:r>
      <w:r>
        <w:rPr>
          <w:rFonts w:ascii="Garamond" w:hAnsi="Garamond"/>
          <w:sz w:val="20"/>
          <w:szCs w:val="20"/>
        </w:rPr>
        <w:t xml:space="preserve">, Sociable </w:t>
      </w:r>
      <w:r w:rsidR="000B348C">
        <w:rPr>
          <w:rFonts w:ascii="Garamond" w:hAnsi="Garamond"/>
          <w:sz w:val="20"/>
          <w:szCs w:val="20"/>
        </w:rPr>
        <w:t>OU Étiquette</w:t>
      </w:r>
    </w:p>
    <w:p w14:paraId="274F32F0" w14:textId="77777777" w:rsidR="00D22DF1" w:rsidRPr="002A2CE3" w:rsidRDefault="00D22DF1"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Dotations </w:t>
      </w:r>
      <w:r w:rsidRPr="002A2CE3">
        <w:rPr>
          <w:rFonts w:ascii="Garamond" w:hAnsi="Garamond"/>
          <w:color w:val="984806" w:themeColor="accent6" w:themeShade="80"/>
          <w:sz w:val="20"/>
          <w:szCs w:val="20"/>
        </w:rPr>
        <w:t xml:space="preserve">: </w:t>
      </w:r>
    </w:p>
    <w:p w14:paraId="7D08990F" w14:textId="40A78AA8" w:rsidR="00FD3F5E" w:rsidRDefault="00FD3F5E" w:rsidP="00DC1A0C">
      <w:pPr>
        <w:spacing w:after="0" w:line="240" w:lineRule="auto"/>
        <w:rPr>
          <w:rFonts w:ascii="Garamond" w:hAnsi="Garamond"/>
          <w:sz w:val="20"/>
          <w:szCs w:val="20"/>
        </w:rPr>
      </w:pPr>
      <w:r>
        <w:rPr>
          <w:rFonts w:ascii="Garamond" w:hAnsi="Garamond"/>
          <w:sz w:val="20"/>
          <w:szCs w:val="20"/>
        </w:rPr>
        <w:t xml:space="preserve">Bouilloire, </w:t>
      </w:r>
      <w:r w:rsidR="00FC63B1">
        <w:rPr>
          <w:rFonts w:ascii="Garamond" w:hAnsi="Garamond"/>
          <w:sz w:val="20"/>
          <w:szCs w:val="20"/>
        </w:rPr>
        <w:t xml:space="preserve">Boîte d’amadou ou </w:t>
      </w:r>
      <w:r w:rsidRPr="00FD3F5E">
        <w:rPr>
          <w:rFonts w:ascii="Garamond" w:hAnsi="Garamond"/>
          <w:sz w:val="20"/>
          <w:szCs w:val="20"/>
        </w:rPr>
        <w:t>Briquet à silex</w:t>
      </w:r>
      <w:r>
        <w:rPr>
          <w:rFonts w:ascii="Garamond" w:hAnsi="Garamond"/>
          <w:sz w:val="20"/>
          <w:szCs w:val="20"/>
        </w:rPr>
        <w:t xml:space="preserve">, 3 </w:t>
      </w:r>
      <w:r w:rsidRPr="00FD3F5E">
        <w:rPr>
          <w:rFonts w:ascii="Garamond" w:hAnsi="Garamond"/>
          <w:sz w:val="20"/>
          <w:szCs w:val="20"/>
        </w:rPr>
        <w:t>Marmite</w:t>
      </w:r>
      <w:r>
        <w:rPr>
          <w:rFonts w:ascii="Garamond" w:hAnsi="Garamond"/>
          <w:sz w:val="20"/>
          <w:szCs w:val="20"/>
        </w:rPr>
        <w:t>s</w:t>
      </w:r>
      <w:r w:rsidRPr="00FD3F5E">
        <w:rPr>
          <w:rFonts w:ascii="Garamond" w:hAnsi="Garamond"/>
          <w:sz w:val="20"/>
          <w:szCs w:val="20"/>
        </w:rPr>
        <w:t xml:space="preserve"> en fer</w:t>
      </w:r>
      <w:r>
        <w:rPr>
          <w:rFonts w:ascii="Garamond" w:hAnsi="Garamond"/>
          <w:sz w:val="20"/>
          <w:szCs w:val="20"/>
        </w:rPr>
        <w:t xml:space="preserve">, </w:t>
      </w:r>
      <w:r w:rsidR="00982720">
        <w:rPr>
          <w:rFonts w:ascii="Garamond" w:hAnsi="Garamond"/>
          <w:sz w:val="20"/>
          <w:szCs w:val="20"/>
        </w:rPr>
        <w:t xml:space="preserve">3 Couteaux de cuisine (Dagues), </w:t>
      </w:r>
      <w:r w:rsidR="00D7381B">
        <w:rPr>
          <w:rFonts w:ascii="Garamond" w:hAnsi="Garamond"/>
          <w:sz w:val="20"/>
          <w:szCs w:val="20"/>
        </w:rPr>
        <w:t xml:space="preserve">Grand plat en cuivre, </w:t>
      </w:r>
      <w:r w:rsidRPr="00FD3F5E">
        <w:rPr>
          <w:rFonts w:ascii="Garamond" w:hAnsi="Garamond"/>
          <w:sz w:val="20"/>
          <w:szCs w:val="20"/>
        </w:rPr>
        <w:t>Couverts en métal</w:t>
      </w:r>
      <w:r w:rsidR="006F7E27">
        <w:rPr>
          <w:rFonts w:ascii="Garamond" w:hAnsi="Garamond"/>
          <w:sz w:val="20"/>
          <w:szCs w:val="20"/>
        </w:rPr>
        <w:t xml:space="preserve">, </w:t>
      </w:r>
      <w:r w:rsidR="00982720">
        <w:rPr>
          <w:rFonts w:ascii="Garamond" w:hAnsi="Garamond"/>
          <w:sz w:val="20"/>
          <w:szCs w:val="20"/>
        </w:rPr>
        <w:t xml:space="preserve">2 Écuelles de Fer, 5 Éponges, </w:t>
      </w:r>
      <w:r w:rsidR="005C7CDC" w:rsidRPr="005C7CDC">
        <w:rPr>
          <w:rFonts w:ascii="Garamond" w:hAnsi="Garamond"/>
          <w:sz w:val="20"/>
          <w:szCs w:val="20"/>
        </w:rPr>
        <w:t>Poêle à frire</w:t>
      </w:r>
      <w:r w:rsidR="005C7CDC">
        <w:rPr>
          <w:rFonts w:ascii="Garamond" w:hAnsi="Garamond"/>
          <w:sz w:val="20"/>
          <w:szCs w:val="20"/>
        </w:rPr>
        <w:t xml:space="preserve">, </w:t>
      </w:r>
      <w:r w:rsidR="00B317E9">
        <w:rPr>
          <w:rFonts w:ascii="Garamond" w:hAnsi="Garamond"/>
          <w:sz w:val="20"/>
          <w:szCs w:val="20"/>
        </w:rPr>
        <w:t xml:space="preserve">Tablier en tissu, </w:t>
      </w:r>
      <w:r w:rsidR="00982720">
        <w:rPr>
          <w:rFonts w:ascii="Garamond" w:hAnsi="Garamond"/>
          <w:sz w:val="20"/>
          <w:szCs w:val="20"/>
        </w:rPr>
        <w:t xml:space="preserve">1 Savon, </w:t>
      </w:r>
      <w:r w:rsidR="007E1D14" w:rsidRPr="007E1D14">
        <w:rPr>
          <w:rFonts w:ascii="Garamond" w:hAnsi="Garamond"/>
          <w:sz w:val="20"/>
          <w:szCs w:val="20"/>
        </w:rPr>
        <w:t>50</w:t>
      </w:r>
      <w:r w:rsidR="007E1D14">
        <w:rPr>
          <w:rFonts w:ascii="Garamond" w:hAnsi="Garamond"/>
          <w:sz w:val="20"/>
          <w:szCs w:val="20"/>
        </w:rPr>
        <w:t xml:space="preserve"> </w:t>
      </w:r>
      <w:r w:rsidR="007E1D14" w:rsidRPr="007E1D14">
        <w:rPr>
          <w:rFonts w:ascii="Garamond" w:hAnsi="Garamond"/>
          <w:sz w:val="20"/>
          <w:szCs w:val="20"/>
        </w:rPr>
        <w:t>CO en Épices</w:t>
      </w:r>
      <w:r w:rsidR="007E1D14">
        <w:rPr>
          <w:rFonts w:ascii="Garamond" w:hAnsi="Garamond"/>
          <w:sz w:val="20"/>
          <w:szCs w:val="20"/>
        </w:rPr>
        <w:t xml:space="preserve">, </w:t>
      </w:r>
      <w:r w:rsidR="00F4567C">
        <w:rPr>
          <w:rFonts w:ascii="Garamond" w:hAnsi="Garamond"/>
          <w:sz w:val="20"/>
          <w:szCs w:val="20"/>
        </w:rPr>
        <w:t>2</w:t>
      </w:r>
      <w:r w:rsidR="006F7E27">
        <w:rPr>
          <w:rFonts w:ascii="Garamond" w:hAnsi="Garamond"/>
          <w:sz w:val="20"/>
          <w:szCs w:val="20"/>
        </w:rPr>
        <w:t>00 CO en Nourriture</w:t>
      </w:r>
    </w:p>
    <w:p w14:paraId="5C6F7E28" w14:textId="7BB58051" w:rsidR="00D22DF1" w:rsidRPr="002A2CE3" w:rsidRDefault="00D22DF1"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Accès</w:t>
      </w:r>
      <w:r w:rsidRPr="002A2CE3">
        <w:rPr>
          <w:rFonts w:ascii="Garamond" w:hAnsi="Garamond"/>
          <w:color w:val="984806" w:themeColor="accent6" w:themeShade="80"/>
          <w:sz w:val="20"/>
          <w:szCs w:val="20"/>
        </w:rPr>
        <w:t xml:space="preserve"> : </w:t>
      </w:r>
    </w:p>
    <w:p w14:paraId="3C47A0B2" w14:textId="7953D242" w:rsidR="00D22DF1" w:rsidRDefault="005F3E6A" w:rsidP="00DC1A0C">
      <w:pPr>
        <w:spacing w:after="0" w:line="240" w:lineRule="auto"/>
        <w:rPr>
          <w:rFonts w:ascii="Garamond" w:hAnsi="Garamond"/>
          <w:sz w:val="20"/>
          <w:szCs w:val="20"/>
        </w:rPr>
      </w:pPr>
      <w:r>
        <w:rPr>
          <w:rFonts w:ascii="Garamond" w:hAnsi="Garamond"/>
          <w:sz w:val="20"/>
          <w:szCs w:val="20"/>
        </w:rPr>
        <w:t>Serviteur, Valet</w:t>
      </w:r>
    </w:p>
    <w:p w14:paraId="22EC902D" w14:textId="77777777" w:rsidR="00D22DF1" w:rsidRDefault="00D22DF1"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Débouchés </w:t>
      </w:r>
      <w:r w:rsidRPr="002A2CE3">
        <w:rPr>
          <w:rFonts w:ascii="Garamond" w:hAnsi="Garamond"/>
          <w:color w:val="984806" w:themeColor="accent6" w:themeShade="80"/>
          <w:sz w:val="20"/>
          <w:szCs w:val="20"/>
        </w:rPr>
        <w:t xml:space="preserve">: </w:t>
      </w:r>
    </w:p>
    <w:p w14:paraId="6863DB12" w14:textId="2AB999C2" w:rsidR="00D22DF1" w:rsidRPr="002A2CE3" w:rsidRDefault="005F3E6A" w:rsidP="00DC1A0C">
      <w:pPr>
        <w:spacing w:after="0" w:line="240" w:lineRule="auto"/>
        <w:rPr>
          <w:rFonts w:ascii="Garamond" w:hAnsi="Garamond"/>
          <w:color w:val="984806" w:themeColor="accent6" w:themeShade="80"/>
          <w:sz w:val="20"/>
          <w:szCs w:val="20"/>
        </w:rPr>
      </w:pPr>
      <w:r>
        <w:rPr>
          <w:rFonts w:ascii="Garamond" w:hAnsi="Garamond"/>
          <w:sz w:val="20"/>
          <w:szCs w:val="20"/>
        </w:rPr>
        <w:t xml:space="preserve">Aubergiste, </w:t>
      </w:r>
      <w:r w:rsidRPr="005F3E6A">
        <w:rPr>
          <w:rFonts w:ascii="Garamond" w:hAnsi="Garamond"/>
          <w:sz w:val="20"/>
          <w:szCs w:val="20"/>
        </w:rPr>
        <w:t xml:space="preserve">Bourgeois, Hors-la-loi, </w:t>
      </w:r>
      <w:r w:rsidR="008E42F8">
        <w:rPr>
          <w:rFonts w:ascii="Garamond" w:hAnsi="Garamond"/>
          <w:sz w:val="20"/>
          <w:szCs w:val="20"/>
        </w:rPr>
        <w:t xml:space="preserve">Maître-artisan, </w:t>
      </w:r>
      <w:r w:rsidRPr="005F3E6A">
        <w:rPr>
          <w:rFonts w:ascii="Garamond" w:hAnsi="Garamond"/>
          <w:sz w:val="20"/>
          <w:szCs w:val="20"/>
        </w:rPr>
        <w:t>Marchand, Régisseur</w:t>
      </w:r>
    </w:p>
    <w:p w14:paraId="30F126A8" w14:textId="77777777" w:rsidR="00D22DF1" w:rsidRDefault="00D22DF1" w:rsidP="00DC1A0C">
      <w:pPr>
        <w:pBdr>
          <w:bottom w:val="single" w:sz="6" w:space="1" w:color="auto"/>
        </w:pBdr>
        <w:spacing w:after="0" w:line="240" w:lineRule="auto"/>
        <w:rPr>
          <w:rFonts w:ascii="Garamond" w:hAnsi="Garamond"/>
          <w:sz w:val="20"/>
          <w:szCs w:val="20"/>
        </w:rPr>
      </w:pPr>
    </w:p>
    <w:p w14:paraId="674264DA" w14:textId="6E258877" w:rsidR="00BB5EA4" w:rsidRDefault="00BB5EA4" w:rsidP="00DC1A0C">
      <w:pPr>
        <w:pBdr>
          <w:bottom w:val="single" w:sz="6" w:space="1" w:color="auto"/>
        </w:pBdr>
        <w:spacing w:after="0" w:line="240" w:lineRule="auto"/>
        <w:rPr>
          <w:rFonts w:ascii="Garamond" w:hAnsi="Garamond"/>
          <w:sz w:val="20"/>
          <w:szCs w:val="20"/>
        </w:rPr>
        <w:sectPr w:rsidR="00BB5EA4" w:rsidSect="00D22DF1">
          <w:type w:val="continuous"/>
          <w:pgSz w:w="11906" w:h="16838"/>
          <w:pgMar w:top="720" w:right="720" w:bottom="720" w:left="720" w:header="709" w:footer="709" w:gutter="0"/>
          <w:cols w:space="708"/>
          <w:docGrid w:linePitch="360"/>
        </w:sectPr>
      </w:pPr>
    </w:p>
    <w:p w14:paraId="516ADA79" w14:textId="77777777" w:rsidR="00D22DF1" w:rsidRDefault="00D22DF1" w:rsidP="00DC1A0C">
      <w:pPr>
        <w:spacing w:after="0" w:line="240" w:lineRule="auto"/>
        <w:ind w:firstLine="708"/>
        <w:rPr>
          <w:rFonts w:ascii="Garamond" w:hAnsi="Garamond"/>
          <w:b/>
          <w:color w:val="984806" w:themeColor="accent6" w:themeShade="80"/>
          <w:sz w:val="20"/>
          <w:szCs w:val="20"/>
        </w:rPr>
      </w:pPr>
    </w:p>
    <w:p w14:paraId="5E85A7EF" w14:textId="5DF498BF" w:rsidR="00742391" w:rsidRPr="00125159" w:rsidRDefault="00C71F75" w:rsidP="00AB69B5">
      <w:pPr>
        <w:spacing w:after="0" w:line="240" w:lineRule="auto"/>
        <w:ind w:left="709"/>
        <w:rPr>
          <w:rFonts w:ascii="Garamond" w:hAnsi="Garamond"/>
          <w:b/>
          <w:sz w:val="24"/>
          <w:szCs w:val="24"/>
        </w:rPr>
      </w:pPr>
      <w:bookmarkStart w:id="1" w:name="_Hlk54438601"/>
      <w:r w:rsidRPr="00125159">
        <w:rPr>
          <w:rFonts w:ascii="Garamond" w:hAnsi="Garamond"/>
          <w:b/>
          <w:color w:val="984806" w:themeColor="accent6" w:themeShade="80"/>
          <w:sz w:val="24"/>
          <w:szCs w:val="24"/>
        </w:rPr>
        <w:t>CHEVAUCHEUR DE DRAGON</w:t>
      </w:r>
    </w:p>
    <w:p w14:paraId="3A2E9D1F" w14:textId="16D86567" w:rsidR="00E0684A" w:rsidRPr="00D22DF1" w:rsidRDefault="00E0684A" w:rsidP="00AB69B5">
      <w:pPr>
        <w:spacing w:after="0" w:line="240" w:lineRule="auto"/>
        <w:ind w:left="709"/>
        <w:rPr>
          <w:rFonts w:ascii="Garamond" w:hAnsi="Garamond"/>
          <w:i/>
          <w:iCs/>
          <w:sz w:val="20"/>
          <w:szCs w:val="20"/>
        </w:rPr>
      </w:pPr>
      <w:r w:rsidRPr="00D22DF1">
        <w:rPr>
          <w:rFonts w:ascii="Garamond" w:hAnsi="Garamond"/>
          <w:i/>
          <w:iCs/>
          <w:sz w:val="20"/>
          <w:szCs w:val="20"/>
        </w:rPr>
        <w:t>Cette carrière est réservée aux</w:t>
      </w:r>
      <w:r>
        <w:rPr>
          <w:rFonts w:ascii="Garamond" w:hAnsi="Garamond"/>
          <w:i/>
          <w:iCs/>
          <w:sz w:val="20"/>
          <w:szCs w:val="20"/>
        </w:rPr>
        <w:t xml:space="preserve"> elfes </w:t>
      </w:r>
      <w:r w:rsidR="000A17DB">
        <w:rPr>
          <w:rFonts w:ascii="Garamond" w:hAnsi="Garamond"/>
          <w:i/>
          <w:iCs/>
          <w:sz w:val="20"/>
          <w:szCs w:val="20"/>
        </w:rPr>
        <w:t>uniquement</w:t>
      </w:r>
    </w:p>
    <w:p w14:paraId="3E9C93BD" w14:textId="0C8A9822" w:rsidR="00E0684A" w:rsidRDefault="00E0684A" w:rsidP="00AB69B5">
      <w:pPr>
        <w:spacing w:after="0" w:line="240" w:lineRule="auto"/>
        <w:ind w:left="709"/>
        <w:rPr>
          <w:rFonts w:ascii="Garamond" w:hAnsi="Garamond"/>
          <w:sz w:val="20"/>
          <w:szCs w:val="20"/>
        </w:rPr>
        <w:sectPr w:rsidR="00E0684A" w:rsidSect="00D22DF1">
          <w:type w:val="continuous"/>
          <w:pgSz w:w="11906" w:h="16838"/>
          <w:pgMar w:top="720" w:right="720" w:bottom="720" w:left="720" w:header="709" w:footer="709" w:gutter="0"/>
          <w:cols w:space="708"/>
          <w:docGrid w:linePitch="360"/>
        </w:sectPr>
      </w:pPr>
    </w:p>
    <w:p w14:paraId="48885810" w14:textId="1DA784C1" w:rsidR="00742391" w:rsidRPr="002A2CE3" w:rsidRDefault="00742391" w:rsidP="00AB69B5">
      <w:pPr>
        <w:spacing w:after="0" w:line="240" w:lineRule="auto"/>
        <w:ind w:left="709"/>
        <w:rPr>
          <w:rFonts w:ascii="Garamond" w:hAnsi="Garamond"/>
          <w:sz w:val="20"/>
          <w:szCs w:val="20"/>
        </w:rPr>
      </w:pPr>
    </w:p>
    <w:p w14:paraId="5D5EDB73" w14:textId="2BCA2CF3" w:rsidR="00916330" w:rsidRDefault="00577341" w:rsidP="00AB69B5">
      <w:pPr>
        <w:tabs>
          <w:tab w:val="left" w:pos="1134"/>
        </w:tabs>
        <w:spacing w:after="0" w:line="240" w:lineRule="auto"/>
        <w:ind w:left="709"/>
        <w:rPr>
          <w:rFonts w:ascii="Garamond" w:hAnsi="Garamond"/>
          <w:sz w:val="18"/>
          <w:szCs w:val="18"/>
        </w:rPr>
      </w:pPr>
      <w:r>
        <w:rPr>
          <w:rFonts w:ascii="Garamond" w:hAnsi="Garamond"/>
          <w:sz w:val="18"/>
          <w:szCs w:val="18"/>
        </w:rPr>
        <w:t xml:space="preserve">Très rares sont ceux qui </w:t>
      </w:r>
      <w:r w:rsidR="00710D9C">
        <w:rPr>
          <w:rFonts w:ascii="Garamond" w:hAnsi="Garamond"/>
          <w:sz w:val="18"/>
          <w:szCs w:val="18"/>
        </w:rPr>
        <w:t>à</w:t>
      </w:r>
      <w:r>
        <w:rPr>
          <w:rFonts w:ascii="Garamond" w:hAnsi="Garamond"/>
          <w:sz w:val="18"/>
          <w:szCs w:val="18"/>
        </w:rPr>
        <w:t xml:space="preserve"> travers le mondent disposent de suffisamment de richesses, de courage et de volonté que pour dresser et entretenir un dragon. Il est pourtant des princes elfes et elfes noirs</w:t>
      </w:r>
      <w:r w:rsidR="003667D5">
        <w:rPr>
          <w:rFonts w:ascii="Garamond" w:hAnsi="Garamond"/>
          <w:sz w:val="18"/>
          <w:szCs w:val="18"/>
        </w:rPr>
        <w:t xml:space="preserve"> parmi les meilleurs chevaucheurs d’aigles</w:t>
      </w:r>
      <w:r>
        <w:rPr>
          <w:rFonts w:ascii="Garamond" w:hAnsi="Garamond"/>
          <w:sz w:val="18"/>
          <w:szCs w:val="18"/>
        </w:rPr>
        <w:t xml:space="preserve"> en manque d’aventure </w:t>
      </w:r>
      <w:r w:rsidR="003667D5">
        <w:rPr>
          <w:rFonts w:ascii="Garamond" w:hAnsi="Garamond"/>
          <w:sz w:val="18"/>
          <w:szCs w:val="18"/>
        </w:rPr>
        <w:t xml:space="preserve">ou de sensations fortes </w:t>
      </w:r>
      <w:r>
        <w:rPr>
          <w:rFonts w:ascii="Garamond" w:hAnsi="Garamond"/>
          <w:sz w:val="18"/>
          <w:szCs w:val="18"/>
        </w:rPr>
        <w:t>qui investissent des sommes colossales pour y parvenir. L’entrainement est long mais la récompense est grande…</w:t>
      </w:r>
    </w:p>
    <w:p w14:paraId="7327EA92" w14:textId="1B15A0B9" w:rsidR="00916330" w:rsidRDefault="00916330" w:rsidP="00DC1A0C">
      <w:pPr>
        <w:spacing w:after="0" w:line="240" w:lineRule="auto"/>
        <w:rPr>
          <w:rFonts w:ascii="Garamond" w:hAnsi="Garamond"/>
          <w:sz w:val="20"/>
          <w:szCs w:val="20"/>
        </w:rPr>
      </w:pPr>
    </w:p>
    <w:p w14:paraId="50FF3AC2" w14:textId="08670498" w:rsidR="00916330" w:rsidRPr="002A2CE3" w:rsidRDefault="00916330" w:rsidP="00DC1A0C">
      <w:pPr>
        <w:spacing w:after="0" w:line="240" w:lineRule="auto"/>
        <w:rPr>
          <w:rFonts w:ascii="Garamond" w:hAnsi="Garamond"/>
          <w:b/>
          <w:sz w:val="20"/>
          <w:szCs w:val="20"/>
        </w:rPr>
      </w:pPr>
      <w:r w:rsidRPr="002A2CE3">
        <w:rPr>
          <w:rFonts w:ascii="Garamond" w:hAnsi="Garamond"/>
          <w:sz w:val="20"/>
          <w:szCs w:val="20"/>
        </w:rPr>
        <w:t>Profil principal</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916330" w:rsidRPr="002A2CE3" w14:paraId="20F429B4" w14:textId="77777777" w:rsidTr="005C2ABC">
        <w:trPr>
          <w:trHeight w:val="300"/>
        </w:trPr>
        <w:tc>
          <w:tcPr>
            <w:tcW w:w="556" w:type="dxa"/>
            <w:tcBorders>
              <w:top w:val="nil"/>
              <w:left w:val="nil"/>
              <w:bottom w:val="nil"/>
              <w:right w:val="nil"/>
            </w:tcBorders>
            <w:shd w:val="clear" w:color="000000" w:fill="993300"/>
            <w:noWrap/>
            <w:vAlign w:val="center"/>
            <w:hideMark/>
          </w:tcPr>
          <w:p w14:paraId="6A7DF65F"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CC</w:t>
            </w:r>
          </w:p>
        </w:tc>
        <w:tc>
          <w:tcPr>
            <w:tcW w:w="556" w:type="dxa"/>
            <w:tcBorders>
              <w:top w:val="nil"/>
              <w:left w:val="nil"/>
              <w:bottom w:val="nil"/>
              <w:right w:val="nil"/>
            </w:tcBorders>
            <w:shd w:val="clear" w:color="000000" w:fill="993300"/>
            <w:noWrap/>
            <w:vAlign w:val="center"/>
            <w:hideMark/>
          </w:tcPr>
          <w:p w14:paraId="7D6188CE"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CT</w:t>
            </w:r>
          </w:p>
        </w:tc>
        <w:tc>
          <w:tcPr>
            <w:tcW w:w="556" w:type="dxa"/>
            <w:tcBorders>
              <w:top w:val="nil"/>
              <w:left w:val="nil"/>
              <w:bottom w:val="nil"/>
              <w:right w:val="nil"/>
            </w:tcBorders>
            <w:shd w:val="clear" w:color="000000" w:fill="993300"/>
            <w:noWrap/>
            <w:vAlign w:val="center"/>
            <w:hideMark/>
          </w:tcPr>
          <w:p w14:paraId="21CA2F10"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w:t>
            </w:r>
          </w:p>
        </w:tc>
        <w:tc>
          <w:tcPr>
            <w:tcW w:w="556" w:type="dxa"/>
            <w:tcBorders>
              <w:top w:val="nil"/>
              <w:left w:val="nil"/>
              <w:bottom w:val="nil"/>
              <w:right w:val="nil"/>
            </w:tcBorders>
            <w:shd w:val="clear" w:color="000000" w:fill="993300"/>
            <w:noWrap/>
            <w:vAlign w:val="center"/>
            <w:hideMark/>
          </w:tcPr>
          <w:p w14:paraId="647C45C3"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E</w:t>
            </w:r>
          </w:p>
        </w:tc>
        <w:tc>
          <w:tcPr>
            <w:tcW w:w="556" w:type="dxa"/>
            <w:tcBorders>
              <w:top w:val="nil"/>
              <w:left w:val="nil"/>
              <w:bottom w:val="single" w:sz="4" w:space="0" w:color="993300"/>
              <w:right w:val="nil"/>
            </w:tcBorders>
            <w:shd w:val="clear" w:color="000000" w:fill="993300"/>
            <w:noWrap/>
            <w:vAlign w:val="center"/>
            <w:hideMark/>
          </w:tcPr>
          <w:p w14:paraId="0E8D3896"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Ag</w:t>
            </w:r>
          </w:p>
        </w:tc>
        <w:tc>
          <w:tcPr>
            <w:tcW w:w="556" w:type="dxa"/>
            <w:tcBorders>
              <w:top w:val="nil"/>
              <w:left w:val="nil"/>
              <w:bottom w:val="nil"/>
              <w:right w:val="nil"/>
            </w:tcBorders>
            <w:shd w:val="clear" w:color="000000" w:fill="993300"/>
            <w:noWrap/>
            <w:vAlign w:val="center"/>
            <w:hideMark/>
          </w:tcPr>
          <w:p w14:paraId="5AC097CD"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Int</w:t>
            </w:r>
          </w:p>
        </w:tc>
        <w:tc>
          <w:tcPr>
            <w:tcW w:w="556" w:type="dxa"/>
            <w:tcBorders>
              <w:top w:val="nil"/>
              <w:left w:val="nil"/>
              <w:bottom w:val="nil"/>
              <w:right w:val="nil"/>
            </w:tcBorders>
            <w:shd w:val="clear" w:color="000000" w:fill="993300"/>
            <w:noWrap/>
            <w:vAlign w:val="center"/>
            <w:hideMark/>
          </w:tcPr>
          <w:p w14:paraId="298C6DFD"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FM</w:t>
            </w:r>
          </w:p>
        </w:tc>
        <w:tc>
          <w:tcPr>
            <w:tcW w:w="556" w:type="dxa"/>
            <w:tcBorders>
              <w:top w:val="nil"/>
              <w:left w:val="nil"/>
              <w:bottom w:val="single" w:sz="4" w:space="0" w:color="993300"/>
              <w:right w:val="single" w:sz="4" w:space="0" w:color="993300"/>
            </w:tcBorders>
            <w:shd w:val="clear" w:color="000000" w:fill="993300"/>
            <w:noWrap/>
            <w:vAlign w:val="center"/>
            <w:hideMark/>
          </w:tcPr>
          <w:p w14:paraId="0B644693"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Soc</w:t>
            </w:r>
          </w:p>
        </w:tc>
      </w:tr>
      <w:tr w:rsidR="00916330" w:rsidRPr="002A2CE3" w14:paraId="4B78ABC5" w14:textId="77777777" w:rsidTr="005C2ABC">
        <w:trPr>
          <w:trHeight w:val="300"/>
        </w:trPr>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51F0AFFD" w14:textId="681AE426" w:rsidR="00916330" w:rsidRPr="002A2CE3" w:rsidRDefault="00DC30D5"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199C4F55" w14:textId="4726BFEC" w:rsidR="00916330" w:rsidRPr="002A2CE3" w:rsidRDefault="00DC30D5"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1C9C423A" w14:textId="77777777"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31A57673" w14:textId="77777777"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nil"/>
            </w:tcBorders>
            <w:shd w:val="clear" w:color="auto" w:fill="FFFFFF" w:themeFill="background1"/>
            <w:noWrap/>
            <w:vAlign w:val="center"/>
            <w:hideMark/>
          </w:tcPr>
          <w:p w14:paraId="33BDE947" w14:textId="77777777"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17AB17EC" w14:textId="0E61B855"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DC30D5">
              <w:rPr>
                <w:rFonts w:ascii="Garamond" w:eastAsia="Times New Roman" w:hAnsi="Garamond" w:cs="Arial"/>
                <w:sz w:val="20"/>
                <w:szCs w:val="20"/>
              </w:rPr>
              <w:t>20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19C16505" w14:textId="359DAD4E"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DC30D5">
              <w:rPr>
                <w:rFonts w:ascii="Garamond" w:eastAsia="Times New Roman" w:hAnsi="Garamond" w:cs="Arial"/>
                <w:sz w:val="20"/>
                <w:szCs w:val="20"/>
              </w:rPr>
              <w:t>20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2B4D31B5" w14:textId="16EEC30E"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DC30D5">
              <w:rPr>
                <w:rFonts w:ascii="Garamond" w:eastAsia="Times New Roman" w:hAnsi="Garamond" w:cs="Arial"/>
                <w:sz w:val="20"/>
                <w:szCs w:val="20"/>
              </w:rPr>
              <w:t>15</w:t>
            </w:r>
          </w:p>
        </w:tc>
      </w:tr>
    </w:tbl>
    <w:p w14:paraId="6F627530" w14:textId="77777777" w:rsidR="00916330" w:rsidRPr="002A2CE3" w:rsidRDefault="00916330" w:rsidP="00DC1A0C">
      <w:pPr>
        <w:spacing w:after="0" w:line="240" w:lineRule="auto"/>
        <w:rPr>
          <w:rFonts w:ascii="Garamond" w:hAnsi="Garamond"/>
          <w:sz w:val="20"/>
          <w:szCs w:val="20"/>
        </w:rPr>
      </w:pPr>
      <w:r w:rsidRPr="002A2CE3">
        <w:rPr>
          <w:rFonts w:ascii="Garamond" w:hAnsi="Garamond"/>
          <w:sz w:val="20"/>
          <w:szCs w:val="20"/>
        </w:rPr>
        <w:t>Profil secondaire</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916330" w:rsidRPr="002A2CE3" w14:paraId="07D12A48" w14:textId="77777777" w:rsidTr="005C2ABC">
        <w:trPr>
          <w:trHeight w:val="300"/>
        </w:trPr>
        <w:tc>
          <w:tcPr>
            <w:tcW w:w="556" w:type="dxa"/>
            <w:tcBorders>
              <w:top w:val="nil"/>
              <w:left w:val="nil"/>
              <w:bottom w:val="single" w:sz="4" w:space="0" w:color="993300"/>
              <w:right w:val="nil"/>
            </w:tcBorders>
            <w:shd w:val="clear" w:color="000000" w:fill="993300"/>
            <w:noWrap/>
            <w:vAlign w:val="center"/>
            <w:hideMark/>
          </w:tcPr>
          <w:p w14:paraId="2F369D5D"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w:t>
            </w:r>
          </w:p>
        </w:tc>
        <w:tc>
          <w:tcPr>
            <w:tcW w:w="556" w:type="dxa"/>
            <w:tcBorders>
              <w:top w:val="nil"/>
              <w:left w:val="nil"/>
              <w:bottom w:val="nil"/>
              <w:right w:val="nil"/>
            </w:tcBorders>
            <w:shd w:val="clear" w:color="000000" w:fill="993300"/>
            <w:noWrap/>
            <w:vAlign w:val="center"/>
            <w:hideMark/>
          </w:tcPr>
          <w:p w14:paraId="5D3FB40D"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w:t>
            </w:r>
          </w:p>
        </w:tc>
        <w:tc>
          <w:tcPr>
            <w:tcW w:w="556" w:type="dxa"/>
            <w:tcBorders>
              <w:top w:val="nil"/>
              <w:left w:val="nil"/>
              <w:bottom w:val="nil"/>
              <w:right w:val="nil"/>
            </w:tcBorders>
            <w:shd w:val="clear" w:color="000000" w:fill="993300"/>
            <w:noWrap/>
            <w:vAlign w:val="center"/>
            <w:hideMark/>
          </w:tcPr>
          <w:p w14:paraId="6FEB4A8F"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BF</w:t>
            </w:r>
          </w:p>
        </w:tc>
        <w:tc>
          <w:tcPr>
            <w:tcW w:w="556" w:type="dxa"/>
            <w:tcBorders>
              <w:top w:val="nil"/>
              <w:left w:val="nil"/>
              <w:bottom w:val="nil"/>
              <w:right w:val="nil"/>
            </w:tcBorders>
            <w:shd w:val="clear" w:color="000000" w:fill="993300"/>
            <w:noWrap/>
            <w:vAlign w:val="center"/>
            <w:hideMark/>
          </w:tcPr>
          <w:p w14:paraId="3098491C"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BE</w:t>
            </w:r>
          </w:p>
        </w:tc>
        <w:tc>
          <w:tcPr>
            <w:tcW w:w="556" w:type="dxa"/>
            <w:tcBorders>
              <w:top w:val="nil"/>
              <w:left w:val="nil"/>
              <w:bottom w:val="single" w:sz="4" w:space="0" w:color="993300"/>
              <w:right w:val="nil"/>
            </w:tcBorders>
            <w:shd w:val="clear" w:color="000000" w:fill="993300"/>
            <w:noWrap/>
            <w:vAlign w:val="center"/>
            <w:hideMark/>
          </w:tcPr>
          <w:p w14:paraId="5D398612"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M</w:t>
            </w:r>
          </w:p>
        </w:tc>
        <w:tc>
          <w:tcPr>
            <w:tcW w:w="556" w:type="dxa"/>
            <w:tcBorders>
              <w:top w:val="nil"/>
              <w:left w:val="nil"/>
              <w:bottom w:val="nil"/>
              <w:right w:val="nil"/>
            </w:tcBorders>
            <w:shd w:val="clear" w:color="000000" w:fill="993300"/>
            <w:noWrap/>
            <w:vAlign w:val="center"/>
            <w:hideMark/>
          </w:tcPr>
          <w:p w14:paraId="02D944A6" w14:textId="77777777" w:rsidR="00916330" w:rsidRPr="002A2CE3" w:rsidRDefault="00916330" w:rsidP="00DC1A0C">
            <w:pPr>
              <w:spacing w:after="0" w:line="240" w:lineRule="auto"/>
              <w:jc w:val="center"/>
              <w:rPr>
                <w:rFonts w:ascii="Garamond" w:eastAsia="Times New Roman" w:hAnsi="Garamond" w:cs="Arial"/>
                <w:color w:val="FFFFFF"/>
                <w:sz w:val="20"/>
                <w:szCs w:val="20"/>
              </w:rPr>
            </w:pPr>
            <w:proofErr w:type="spellStart"/>
            <w:r w:rsidRPr="002A2CE3">
              <w:rPr>
                <w:rFonts w:ascii="Garamond" w:eastAsia="Times New Roman" w:hAnsi="Garamond" w:cs="Arial"/>
                <w:color w:val="FFFFFF"/>
                <w:sz w:val="20"/>
                <w:szCs w:val="20"/>
              </w:rPr>
              <w:t>Mag</w:t>
            </w:r>
            <w:proofErr w:type="spellEnd"/>
          </w:p>
        </w:tc>
        <w:tc>
          <w:tcPr>
            <w:tcW w:w="556" w:type="dxa"/>
            <w:tcBorders>
              <w:top w:val="nil"/>
              <w:left w:val="nil"/>
              <w:bottom w:val="nil"/>
              <w:right w:val="nil"/>
            </w:tcBorders>
            <w:shd w:val="clear" w:color="000000" w:fill="993300"/>
            <w:noWrap/>
            <w:vAlign w:val="center"/>
            <w:hideMark/>
          </w:tcPr>
          <w:p w14:paraId="642B3B31"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PF</w:t>
            </w:r>
          </w:p>
        </w:tc>
        <w:tc>
          <w:tcPr>
            <w:tcW w:w="556" w:type="dxa"/>
            <w:tcBorders>
              <w:top w:val="nil"/>
              <w:left w:val="nil"/>
              <w:bottom w:val="single" w:sz="4" w:space="0" w:color="993300"/>
              <w:right w:val="single" w:sz="4" w:space="0" w:color="993300"/>
            </w:tcBorders>
            <w:shd w:val="clear" w:color="000000" w:fill="993300"/>
            <w:noWrap/>
            <w:vAlign w:val="center"/>
            <w:hideMark/>
          </w:tcPr>
          <w:p w14:paraId="698AAB0E" w14:textId="77777777" w:rsidR="00916330" w:rsidRPr="002A2CE3" w:rsidRDefault="00916330"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PD</w:t>
            </w:r>
          </w:p>
        </w:tc>
      </w:tr>
      <w:tr w:rsidR="00916330" w:rsidRPr="002A2CE3" w14:paraId="1D48346C" w14:textId="77777777" w:rsidTr="005C2ABC">
        <w:trPr>
          <w:trHeight w:val="300"/>
        </w:trPr>
        <w:tc>
          <w:tcPr>
            <w:tcW w:w="556" w:type="dxa"/>
            <w:tcBorders>
              <w:top w:val="nil"/>
              <w:left w:val="single" w:sz="4" w:space="0" w:color="993300"/>
              <w:bottom w:val="single" w:sz="4" w:space="0" w:color="993300"/>
              <w:right w:val="single" w:sz="4" w:space="0" w:color="993300"/>
            </w:tcBorders>
            <w:shd w:val="clear" w:color="auto" w:fill="FFFFFF" w:themeFill="background1"/>
            <w:noWrap/>
            <w:vAlign w:val="center"/>
            <w:hideMark/>
          </w:tcPr>
          <w:p w14:paraId="7E4FB8BC" w14:textId="6E8E44E5" w:rsidR="00916330" w:rsidRPr="002A2CE3" w:rsidRDefault="00DC30D5"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+3</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536F076C" w14:textId="77777777"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+4</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657C8F47" w14:textId="77777777"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769176D9" w14:textId="77777777"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nil"/>
              <w:left w:val="nil"/>
              <w:bottom w:val="single" w:sz="4" w:space="0" w:color="993300"/>
              <w:right w:val="nil"/>
            </w:tcBorders>
            <w:shd w:val="clear" w:color="auto" w:fill="FFFFFF" w:themeFill="background1"/>
            <w:noWrap/>
            <w:vAlign w:val="center"/>
            <w:hideMark/>
          </w:tcPr>
          <w:p w14:paraId="45895DCA" w14:textId="77777777"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41DFEB12" w14:textId="77777777"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4649DF77" w14:textId="77777777"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1B0EAE7A" w14:textId="77777777" w:rsidR="00916330" w:rsidRPr="002A2CE3" w:rsidRDefault="0091633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p>
        </w:tc>
      </w:tr>
    </w:tbl>
    <w:p w14:paraId="7B31BD21" w14:textId="77777777" w:rsidR="00020126" w:rsidRDefault="00020126" w:rsidP="00DC1A0C">
      <w:pPr>
        <w:spacing w:after="0" w:line="240" w:lineRule="auto"/>
        <w:rPr>
          <w:rFonts w:ascii="Garamond" w:hAnsi="Garamond"/>
          <w:sz w:val="18"/>
          <w:szCs w:val="18"/>
        </w:rPr>
        <w:sectPr w:rsidR="00020126" w:rsidSect="00070489">
          <w:type w:val="continuous"/>
          <w:pgSz w:w="11906" w:h="16838"/>
          <w:pgMar w:top="720" w:right="720" w:bottom="720" w:left="720" w:header="709" w:footer="709" w:gutter="0"/>
          <w:cols w:num="2" w:space="708"/>
          <w:docGrid w:linePitch="360"/>
        </w:sectPr>
      </w:pPr>
    </w:p>
    <w:bookmarkEnd w:id="1"/>
    <w:p w14:paraId="42380E43" w14:textId="1440238F" w:rsidR="00742391" w:rsidRPr="002A2CE3" w:rsidRDefault="00742391"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Compétences :</w:t>
      </w:r>
      <w:r w:rsidRPr="002A2CE3">
        <w:rPr>
          <w:rFonts w:ascii="Garamond" w:hAnsi="Garamond"/>
          <w:color w:val="984806" w:themeColor="accent6" w:themeShade="80"/>
          <w:sz w:val="20"/>
          <w:szCs w:val="20"/>
        </w:rPr>
        <w:t xml:space="preserve"> </w:t>
      </w:r>
    </w:p>
    <w:p w14:paraId="29EA1C61" w14:textId="2765129F" w:rsidR="00EC7E13" w:rsidRDefault="000A5DE5" w:rsidP="00DC1A0C">
      <w:pPr>
        <w:spacing w:after="0" w:line="240" w:lineRule="auto"/>
        <w:rPr>
          <w:rFonts w:ascii="Garamond" w:hAnsi="Garamond"/>
          <w:sz w:val="20"/>
          <w:szCs w:val="20"/>
        </w:rPr>
      </w:pPr>
      <w:r w:rsidRPr="00EC7E13">
        <w:rPr>
          <w:rFonts w:ascii="Garamond" w:hAnsi="Garamond"/>
          <w:sz w:val="20"/>
          <w:szCs w:val="20"/>
        </w:rPr>
        <w:t>Équitation</w:t>
      </w:r>
      <w:r w:rsidR="00EC7E13" w:rsidRPr="00EC7E13">
        <w:rPr>
          <w:rFonts w:ascii="Garamond" w:hAnsi="Garamond"/>
          <w:sz w:val="20"/>
          <w:szCs w:val="20"/>
        </w:rPr>
        <w:t>, Escalade, Esquive, Intimidation OU Jeu, Perception, Soins des animaux</w:t>
      </w:r>
    </w:p>
    <w:p w14:paraId="2A64C196" w14:textId="6403EA24" w:rsidR="00742391" w:rsidRDefault="00742391"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Talents :</w:t>
      </w:r>
      <w:r w:rsidRPr="002A2CE3">
        <w:rPr>
          <w:rFonts w:ascii="Garamond" w:hAnsi="Garamond"/>
          <w:color w:val="984806" w:themeColor="accent6" w:themeShade="80"/>
          <w:sz w:val="20"/>
          <w:szCs w:val="20"/>
        </w:rPr>
        <w:t xml:space="preserve"> </w:t>
      </w:r>
    </w:p>
    <w:p w14:paraId="634D0E58" w14:textId="2914D930" w:rsidR="00EC7E13" w:rsidRDefault="000A5DE5" w:rsidP="00DC1A0C">
      <w:pPr>
        <w:spacing w:after="0" w:line="240" w:lineRule="auto"/>
        <w:rPr>
          <w:rFonts w:ascii="Garamond" w:hAnsi="Garamond"/>
          <w:sz w:val="20"/>
          <w:szCs w:val="20"/>
        </w:rPr>
      </w:pPr>
      <w:r w:rsidRPr="002A2CE3">
        <w:rPr>
          <w:rFonts w:ascii="Garamond" w:hAnsi="Garamond"/>
          <w:sz w:val="20"/>
          <w:szCs w:val="20"/>
        </w:rPr>
        <w:t xml:space="preserve">Linguistique, </w:t>
      </w:r>
      <w:r w:rsidR="00EC7E13" w:rsidRPr="00BB4E4B">
        <w:rPr>
          <w:rFonts w:ascii="Garamond" w:hAnsi="Garamond"/>
          <w:sz w:val="20"/>
          <w:szCs w:val="20"/>
        </w:rPr>
        <w:t>Sur ses gardes ou Rechargement rapide, Tir de précision ou Acrobatie Équestre</w:t>
      </w:r>
      <w:r>
        <w:rPr>
          <w:rFonts w:ascii="Garamond" w:hAnsi="Garamond"/>
          <w:sz w:val="20"/>
          <w:szCs w:val="20"/>
        </w:rPr>
        <w:t xml:space="preserve">, </w:t>
      </w:r>
      <w:r w:rsidR="00A61658">
        <w:rPr>
          <w:rFonts w:ascii="Garamond" w:hAnsi="Garamond"/>
          <w:sz w:val="20"/>
          <w:szCs w:val="20"/>
        </w:rPr>
        <w:t xml:space="preserve">Tireur d’élite, </w:t>
      </w:r>
      <w:r>
        <w:rPr>
          <w:rFonts w:ascii="Garamond" w:hAnsi="Garamond"/>
          <w:sz w:val="20"/>
          <w:szCs w:val="20"/>
        </w:rPr>
        <w:t>Vivacité</w:t>
      </w:r>
      <w:r w:rsidR="006F582E">
        <w:rPr>
          <w:rFonts w:ascii="Garamond" w:hAnsi="Garamond"/>
          <w:sz w:val="20"/>
          <w:szCs w:val="20"/>
        </w:rPr>
        <w:t>, Volonté de fer</w:t>
      </w:r>
    </w:p>
    <w:p w14:paraId="5D92B77C" w14:textId="763E399A" w:rsidR="00742391" w:rsidRPr="002A2CE3" w:rsidRDefault="00742391"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Dotations </w:t>
      </w:r>
      <w:r w:rsidRPr="002A2CE3">
        <w:rPr>
          <w:rFonts w:ascii="Garamond" w:hAnsi="Garamond"/>
          <w:color w:val="984806" w:themeColor="accent6" w:themeShade="80"/>
          <w:sz w:val="20"/>
          <w:szCs w:val="20"/>
        </w:rPr>
        <w:t xml:space="preserve">: </w:t>
      </w:r>
    </w:p>
    <w:p w14:paraId="6095F161" w14:textId="73F6790B" w:rsidR="00742391" w:rsidRPr="002A2CE3" w:rsidRDefault="006F582E" w:rsidP="00DC1A0C">
      <w:pPr>
        <w:spacing w:after="0" w:line="240" w:lineRule="auto"/>
        <w:rPr>
          <w:rFonts w:ascii="Garamond" w:hAnsi="Garamond"/>
          <w:sz w:val="20"/>
          <w:szCs w:val="20"/>
        </w:rPr>
      </w:pPr>
      <w:r>
        <w:rPr>
          <w:rFonts w:ascii="Garamond" w:hAnsi="Garamond"/>
          <w:sz w:val="20"/>
          <w:szCs w:val="20"/>
        </w:rPr>
        <w:t>Un dragon au choix</w:t>
      </w:r>
    </w:p>
    <w:p w14:paraId="7359EE34" w14:textId="77777777" w:rsidR="00742391" w:rsidRPr="002A2CE3" w:rsidRDefault="00742391"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Accès</w:t>
      </w:r>
      <w:r w:rsidRPr="002A2CE3">
        <w:rPr>
          <w:rFonts w:ascii="Garamond" w:hAnsi="Garamond"/>
          <w:color w:val="984806" w:themeColor="accent6" w:themeShade="80"/>
          <w:sz w:val="20"/>
          <w:szCs w:val="20"/>
        </w:rPr>
        <w:t xml:space="preserve"> : </w:t>
      </w:r>
    </w:p>
    <w:p w14:paraId="6A1554A1" w14:textId="7ADEF9E7" w:rsidR="00E350D6" w:rsidRDefault="00E350D6" w:rsidP="00DC1A0C">
      <w:pPr>
        <w:spacing w:after="0" w:line="240" w:lineRule="auto"/>
        <w:rPr>
          <w:rFonts w:ascii="Garamond" w:hAnsi="Garamond"/>
          <w:sz w:val="20"/>
          <w:szCs w:val="20"/>
        </w:rPr>
      </w:pPr>
      <w:r w:rsidRPr="00E350D6">
        <w:rPr>
          <w:rFonts w:ascii="Garamond" w:hAnsi="Garamond"/>
          <w:sz w:val="20"/>
          <w:szCs w:val="20"/>
        </w:rPr>
        <w:t>Chevaucheur d'Aigle de Guerre/</w:t>
      </w:r>
      <w:proofErr w:type="spellStart"/>
      <w:r w:rsidRPr="00E350D6">
        <w:rPr>
          <w:rFonts w:ascii="Garamond" w:hAnsi="Garamond"/>
          <w:sz w:val="20"/>
          <w:szCs w:val="20"/>
        </w:rPr>
        <w:t>Terradon</w:t>
      </w:r>
      <w:proofErr w:type="spellEnd"/>
      <w:r w:rsidR="00BE3A77">
        <w:rPr>
          <w:rFonts w:ascii="Garamond" w:hAnsi="Garamond"/>
          <w:sz w:val="20"/>
          <w:szCs w:val="20"/>
        </w:rPr>
        <w:t>*</w:t>
      </w:r>
    </w:p>
    <w:p w14:paraId="0BBC7964" w14:textId="31C0D8C1" w:rsidR="00742391" w:rsidRDefault="00742391"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Débouchés </w:t>
      </w:r>
      <w:r w:rsidRPr="002A2CE3">
        <w:rPr>
          <w:rFonts w:ascii="Garamond" w:hAnsi="Garamond"/>
          <w:color w:val="984806" w:themeColor="accent6" w:themeShade="80"/>
          <w:sz w:val="20"/>
          <w:szCs w:val="20"/>
        </w:rPr>
        <w:t xml:space="preserve">: </w:t>
      </w:r>
    </w:p>
    <w:p w14:paraId="331F12E5" w14:textId="719E88AB" w:rsidR="00BE3A77" w:rsidRDefault="00D22DF1" w:rsidP="00DC1A0C">
      <w:pPr>
        <w:spacing w:after="0" w:line="240" w:lineRule="auto"/>
        <w:rPr>
          <w:rFonts w:ascii="Garamond" w:hAnsi="Garamond"/>
          <w:sz w:val="20"/>
          <w:szCs w:val="20"/>
        </w:rPr>
      </w:pPr>
      <w:r w:rsidRPr="00E350D6">
        <w:rPr>
          <w:rFonts w:ascii="Garamond" w:hAnsi="Garamond"/>
          <w:sz w:val="20"/>
          <w:szCs w:val="20"/>
        </w:rPr>
        <w:t>Joueur, Hors-la-loi, Vagabon</w:t>
      </w:r>
      <w:r>
        <w:rPr>
          <w:rFonts w:ascii="Garamond" w:hAnsi="Garamond"/>
          <w:sz w:val="20"/>
          <w:szCs w:val="20"/>
        </w:rPr>
        <w:t>d</w:t>
      </w:r>
      <w:r w:rsidRPr="00E350D6">
        <w:rPr>
          <w:rFonts w:ascii="Garamond" w:hAnsi="Garamond"/>
          <w:sz w:val="20"/>
          <w:szCs w:val="20"/>
        </w:rPr>
        <w:t>, Vétéran</w:t>
      </w:r>
    </w:p>
    <w:p w14:paraId="69EDEDA6" w14:textId="0B0C345D" w:rsidR="00BE3A77" w:rsidRPr="00626EEF" w:rsidRDefault="00BE3A77" w:rsidP="00DC1A0C">
      <w:pPr>
        <w:spacing w:after="0" w:line="240" w:lineRule="auto"/>
        <w:rPr>
          <w:rFonts w:ascii="Garamond" w:hAnsi="Garamond"/>
          <w:i/>
          <w:iCs/>
          <w:color w:val="984806" w:themeColor="accent6" w:themeShade="80"/>
          <w:sz w:val="20"/>
          <w:szCs w:val="20"/>
        </w:rPr>
      </w:pPr>
      <w:r w:rsidRPr="00626EEF">
        <w:rPr>
          <w:rFonts w:ascii="Garamond" w:hAnsi="Garamond"/>
          <w:i/>
          <w:iCs/>
          <w:sz w:val="20"/>
          <w:szCs w:val="20"/>
        </w:rPr>
        <w:t>*Defenders of the Forest</w:t>
      </w:r>
    </w:p>
    <w:p w14:paraId="4A24B3D5" w14:textId="77777777" w:rsidR="00BE3A77" w:rsidRPr="00626EEF" w:rsidRDefault="00BE3A77" w:rsidP="00DC1A0C">
      <w:pPr>
        <w:pBdr>
          <w:bottom w:val="single" w:sz="6" w:space="1" w:color="auto"/>
        </w:pBdr>
        <w:spacing w:after="0" w:line="240" w:lineRule="auto"/>
        <w:rPr>
          <w:rFonts w:ascii="Garamond" w:hAnsi="Garamond"/>
          <w:sz w:val="20"/>
          <w:szCs w:val="20"/>
        </w:rPr>
      </w:pPr>
    </w:p>
    <w:p w14:paraId="1E9FBCC9" w14:textId="6817BC45" w:rsidR="00D22DF1" w:rsidRPr="00626EEF" w:rsidRDefault="00D22DF1" w:rsidP="00DC1A0C">
      <w:pPr>
        <w:spacing w:after="0" w:line="240" w:lineRule="auto"/>
        <w:rPr>
          <w:rFonts w:ascii="Garamond" w:hAnsi="Garamond"/>
          <w:color w:val="984806" w:themeColor="accent6" w:themeShade="80"/>
          <w:sz w:val="20"/>
          <w:szCs w:val="20"/>
        </w:rPr>
        <w:sectPr w:rsidR="00D22DF1" w:rsidRPr="00626EEF" w:rsidSect="00020126">
          <w:type w:val="continuous"/>
          <w:pgSz w:w="11906" w:h="16838"/>
          <w:pgMar w:top="720" w:right="720" w:bottom="720" w:left="720" w:header="709" w:footer="709" w:gutter="0"/>
          <w:cols w:space="708"/>
          <w:docGrid w:linePitch="360"/>
        </w:sectPr>
      </w:pPr>
    </w:p>
    <w:p w14:paraId="221D6370" w14:textId="77777777" w:rsidR="00387386" w:rsidRDefault="00387386" w:rsidP="00DC1A0C">
      <w:pPr>
        <w:spacing w:after="0" w:line="240" w:lineRule="auto"/>
        <w:rPr>
          <w:rFonts w:ascii="Garamond" w:hAnsi="Garamond"/>
          <w:b/>
          <w:color w:val="984806" w:themeColor="accent6" w:themeShade="80"/>
          <w:sz w:val="20"/>
          <w:szCs w:val="20"/>
        </w:rPr>
      </w:pPr>
    </w:p>
    <w:p w14:paraId="647F174C" w14:textId="77777777" w:rsidR="004F4755" w:rsidRDefault="004F4755" w:rsidP="00DC1A0C">
      <w:pPr>
        <w:spacing w:after="0" w:line="240" w:lineRule="auto"/>
        <w:rPr>
          <w:rFonts w:ascii="Garamond" w:hAnsi="Garamond"/>
          <w:b/>
          <w:color w:val="984806" w:themeColor="accent6" w:themeShade="80"/>
          <w:sz w:val="20"/>
          <w:szCs w:val="20"/>
        </w:rPr>
      </w:pPr>
      <w:r>
        <w:rPr>
          <w:rFonts w:ascii="Garamond" w:hAnsi="Garamond"/>
          <w:b/>
          <w:color w:val="984806" w:themeColor="accent6" w:themeShade="80"/>
          <w:sz w:val="20"/>
          <w:szCs w:val="20"/>
        </w:rPr>
        <w:br w:type="page"/>
      </w:r>
    </w:p>
    <w:p w14:paraId="36A439D8" w14:textId="0B94BF64" w:rsidR="009B5B66" w:rsidRPr="00125159" w:rsidRDefault="00C542E6" w:rsidP="009B6461">
      <w:pPr>
        <w:spacing w:after="0" w:line="240" w:lineRule="auto"/>
        <w:ind w:left="709"/>
        <w:rPr>
          <w:rFonts w:ascii="Garamond" w:hAnsi="Garamond"/>
          <w:b/>
          <w:color w:val="984806" w:themeColor="accent6" w:themeShade="80"/>
          <w:sz w:val="24"/>
          <w:szCs w:val="24"/>
        </w:rPr>
      </w:pPr>
      <w:r w:rsidRPr="00125159">
        <w:rPr>
          <w:rFonts w:ascii="Garamond" w:hAnsi="Garamond"/>
          <w:b/>
          <w:color w:val="984806" w:themeColor="accent6" w:themeShade="80"/>
          <w:sz w:val="24"/>
          <w:szCs w:val="24"/>
        </w:rPr>
        <w:lastRenderedPageBreak/>
        <w:t>INTERPRETE</w:t>
      </w:r>
    </w:p>
    <w:p w14:paraId="554BF327" w14:textId="77777777" w:rsidR="00BF00E8" w:rsidRPr="00626EEF" w:rsidRDefault="00BF00E8" w:rsidP="00DC1A0C">
      <w:pPr>
        <w:spacing w:after="0" w:line="240" w:lineRule="auto"/>
        <w:rPr>
          <w:rFonts w:ascii="Garamond" w:hAnsi="Garamond"/>
          <w:sz w:val="20"/>
          <w:szCs w:val="20"/>
        </w:rPr>
      </w:pPr>
    </w:p>
    <w:p w14:paraId="5DBBF748" w14:textId="77777777" w:rsidR="00E0167F" w:rsidRPr="00626EEF" w:rsidRDefault="00E0167F" w:rsidP="00DC1A0C">
      <w:pPr>
        <w:spacing w:after="0" w:line="240" w:lineRule="auto"/>
        <w:rPr>
          <w:rFonts w:ascii="Garamond" w:hAnsi="Garamond"/>
          <w:sz w:val="20"/>
          <w:szCs w:val="20"/>
        </w:rPr>
        <w:sectPr w:rsidR="00E0167F" w:rsidRPr="00626EEF" w:rsidSect="00127798">
          <w:type w:val="continuous"/>
          <w:pgSz w:w="11906" w:h="16838"/>
          <w:pgMar w:top="720" w:right="720" w:bottom="720" w:left="720" w:header="709" w:footer="709" w:gutter="0"/>
          <w:cols w:space="708"/>
          <w:docGrid w:linePitch="360"/>
        </w:sectPr>
      </w:pPr>
    </w:p>
    <w:p w14:paraId="0F0A7660" w14:textId="385639F1" w:rsidR="002E5285" w:rsidRPr="002A2CE3" w:rsidRDefault="002E5285" w:rsidP="00DC1A0C">
      <w:pPr>
        <w:spacing w:after="0" w:line="240" w:lineRule="auto"/>
        <w:rPr>
          <w:rFonts w:ascii="Garamond" w:hAnsi="Garamond"/>
          <w:sz w:val="18"/>
          <w:szCs w:val="18"/>
        </w:rPr>
      </w:pPr>
      <w:r w:rsidRPr="002A2CE3">
        <w:rPr>
          <w:rFonts w:ascii="Garamond" w:hAnsi="Garamond"/>
          <w:sz w:val="18"/>
          <w:szCs w:val="18"/>
        </w:rPr>
        <w:t>Nombreuses sont les langues qui existent dans le vieux monde et rares sont ceux qui peuvent prétendre aussi bien les connaitre que les interprètes. Ferrus de vieux livres aussi bien que d’inscriptions étranges</w:t>
      </w:r>
      <w:r w:rsidR="00546CAC">
        <w:rPr>
          <w:rFonts w:ascii="Garamond" w:hAnsi="Garamond"/>
          <w:sz w:val="18"/>
          <w:szCs w:val="18"/>
        </w:rPr>
        <w:t xml:space="preserve"> ou anciennes</w:t>
      </w:r>
      <w:r w:rsidRPr="002A2CE3">
        <w:rPr>
          <w:rFonts w:ascii="Garamond" w:hAnsi="Garamond"/>
          <w:sz w:val="18"/>
          <w:szCs w:val="18"/>
        </w:rPr>
        <w:t xml:space="preserve">, les interprètes sont </w:t>
      </w:r>
      <w:r w:rsidR="00546CAC">
        <w:rPr>
          <w:rFonts w:ascii="Garamond" w:hAnsi="Garamond"/>
          <w:sz w:val="18"/>
          <w:szCs w:val="18"/>
        </w:rPr>
        <w:t xml:space="preserve">courants en Arabie et </w:t>
      </w:r>
      <w:r w:rsidRPr="002A2CE3">
        <w:rPr>
          <w:rFonts w:ascii="Garamond" w:hAnsi="Garamond"/>
          <w:sz w:val="18"/>
          <w:szCs w:val="18"/>
        </w:rPr>
        <w:t>bien plus que de simples traducteurs. Ils sont généralement dotés de savoirs assez importants et peuvent se révéler très utiles à quiconque peut monnayer leurs services.</w:t>
      </w:r>
    </w:p>
    <w:p w14:paraId="1F6C05F6" w14:textId="77777777" w:rsidR="002E5285" w:rsidRPr="002A2CE3" w:rsidRDefault="002E5285" w:rsidP="00DC1A0C">
      <w:pPr>
        <w:spacing w:after="0" w:line="240" w:lineRule="auto"/>
        <w:rPr>
          <w:rFonts w:ascii="Garamond" w:hAnsi="Garamond"/>
          <w:sz w:val="20"/>
          <w:szCs w:val="20"/>
        </w:rPr>
      </w:pPr>
    </w:p>
    <w:p w14:paraId="0E2D73FB" w14:textId="77777777" w:rsidR="00BF00E8" w:rsidRPr="002A2CE3" w:rsidRDefault="00BF00E8" w:rsidP="00DC1A0C">
      <w:pPr>
        <w:spacing w:after="0" w:line="240" w:lineRule="auto"/>
        <w:rPr>
          <w:rFonts w:ascii="Garamond" w:hAnsi="Garamond"/>
          <w:b/>
          <w:sz w:val="20"/>
          <w:szCs w:val="20"/>
        </w:rPr>
      </w:pPr>
      <w:r w:rsidRPr="002A2CE3">
        <w:rPr>
          <w:rFonts w:ascii="Garamond" w:hAnsi="Garamond"/>
          <w:sz w:val="20"/>
          <w:szCs w:val="20"/>
        </w:rPr>
        <w:t>Profil principal</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BF00E8" w:rsidRPr="002A2CE3" w14:paraId="3493BD28" w14:textId="77777777" w:rsidTr="00BF00E8">
        <w:trPr>
          <w:trHeight w:val="300"/>
        </w:trPr>
        <w:tc>
          <w:tcPr>
            <w:tcW w:w="556" w:type="dxa"/>
            <w:tcBorders>
              <w:top w:val="nil"/>
              <w:left w:val="nil"/>
              <w:bottom w:val="nil"/>
              <w:right w:val="nil"/>
            </w:tcBorders>
            <w:shd w:val="clear" w:color="000000" w:fill="993300"/>
            <w:noWrap/>
            <w:vAlign w:val="center"/>
            <w:hideMark/>
          </w:tcPr>
          <w:p w14:paraId="00C70DD9"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CC</w:t>
            </w:r>
          </w:p>
        </w:tc>
        <w:tc>
          <w:tcPr>
            <w:tcW w:w="556" w:type="dxa"/>
            <w:tcBorders>
              <w:top w:val="nil"/>
              <w:left w:val="nil"/>
              <w:bottom w:val="nil"/>
              <w:right w:val="nil"/>
            </w:tcBorders>
            <w:shd w:val="clear" w:color="000000" w:fill="993300"/>
            <w:noWrap/>
            <w:vAlign w:val="center"/>
            <w:hideMark/>
          </w:tcPr>
          <w:p w14:paraId="6F6AF101"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CT</w:t>
            </w:r>
          </w:p>
        </w:tc>
        <w:tc>
          <w:tcPr>
            <w:tcW w:w="556" w:type="dxa"/>
            <w:tcBorders>
              <w:top w:val="nil"/>
              <w:left w:val="nil"/>
              <w:bottom w:val="nil"/>
              <w:right w:val="nil"/>
            </w:tcBorders>
            <w:shd w:val="clear" w:color="000000" w:fill="993300"/>
            <w:noWrap/>
            <w:vAlign w:val="center"/>
            <w:hideMark/>
          </w:tcPr>
          <w:p w14:paraId="74ACB5E3"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w:t>
            </w:r>
          </w:p>
        </w:tc>
        <w:tc>
          <w:tcPr>
            <w:tcW w:w="556" w:type="dxa"/>
            <w:tcBorders>
              <w:top w:val="nil"/>
              <w:left w:val="nil"/>
              <w:bottom w:val="nil"/>
              <w:right w:val="nil"/>
            </w:tcBorders>
            <w:shd w:val="clear" w:color="000000" w:fill="993300"/>
            <w:noWrap/>
            <w:vAlign w:val="center"/>
            <w:hideMark/>
          </w:tcPr>
          <w:p w14:paraId="20CABAE1"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E</w:t>
            </w:r>
          </w:p>
        </w:tc>
        <w:tc>
          <w:tcPr>
            <w:tcW w:w="556" w:type="dxa"/>
            <w:tcBorders>
              <w:top w:val="nil"/>
              <w:left w:val="nil"/>
              <w:bottom w:val="single" w:sz="4" w:space="0" w:color="993300"/>
              <w:right w:val="nil"/>
            </w:tcBorders>
            <w:shd w:val="clear" w:color="000000" w:fill="993300"/>
            <w:noWrap/>
            <w:vAlign w:val="center"/>
            <w:hideMark/>
          </w:tcPr>
          <w:p w14:paraId="1C70157E"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Ag</w:t>
            </w:r>
          </w:p>
        </w:tc>
        <w:tc>
          <w:tcPr>
            <w:tcW w:w="556" w:type="dxa"/>
            <w:tcBorders>
              <w:top w:val="nil"/>
              <w:left w:val="nil"/>
              <w:bottom w:val="nil"/>
              <w:right w:val="nil"/>
            </w:tcBorders>
            <w:shd w:val="clear" w:color="000000" w:fill="993300"/>
            <w:noWrap/>
            <w:vAlign w:val="center"/>
            <w:hideMark/>
          </w:tcPr>
          <w:p w14:paraId="12F54EC1"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Int</w:t>
            </w:r>
          </w:p>
        </w:tc>
        <w:tc>
          <w:tcPr>
            <w:tcW w:w="556" w:type="dxa"/>
            <w:tcBorders>
              <w:top w:val="nil"/>
              <w:left w:val="nil"/>
              <w:bottom w:val="nil"/>
              <w:right w:val="nil"/>
            </w:tcBorders>
            <w:shd w:val="clear" w:color="000000" w:fill="993300"/>
            <w:noWrap/>
            <w:vAlign w:val="center"/>
            <w:hideMark/>
          </w:tcPr>
          <w:p w14:paraId="67DAFCA1"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FM</w:t>
            </w:r>
          </w:p>
        </w:tc>
        <w:tc>
          <w:tcPr>
            <w:tcW w:w="556" w:type="dxa"/>
            <w:tcBorders>
              <w:top w:val="nil"/>
              <w:left w:val="nil"/>
              <w:bottom w:val="single" w:sz="4" w:space="0" w:color="993300"/>
              <w:right w:val="single" w:sz="4" w:space="0" w:color="993300"/>
            </w:tcBorders>
            <w:shd w:val="clear" w:color="000000" w:fill="993300"/>
            <w:noWrap/>
            <w:vAlign w:val="center"/>
            <w:hideMark/>
          </w:tcPr>
          <w:p w14:paraId="571AA75F"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Soc</w:t>
            </w:r>
          </w:p>
        </w:tc>
      </w:tr>
      <w:tr w:rsidR="001A1451" w:rsidRPr="002A2CE3" w14:paraId="07A0DCE4" w14:textId="77777777" w:rsidTr="001A1451">
        <w:trPr>
          <w:trHeight w:val="300"/>
        </w:trPr>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22CC729D" w14:textId="77777777" w:rsidR="001A1451" w:rsidRPr="002A2CE3" w:rsidRDefault="003322F1"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1855A4AA" w14:textId="77777777" w:rsidR="001A1451" w:rsidRPr="002A2CE3" w:rsidRDefault="003322F1"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289AC701" w14:textId="77777777" w:rsidR="001A1451" w:rsidRPr="002A2CE3" w:rsidRDefault="003322F1"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54D14282" w14:textId="77777777" w:rsidR="001A1451" w:rsidRPr="002A2CE3" w:rsidRDefault="003322F1"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nil"/>
            </w:tcBorders>
            <w:shd w:val="clear" w:color="auto" w:fill="FFFFFF" w:themeFill="background1"/>
            <w:noWrap/>
            <w:vAlign w:val="center"/>
            <w:hideMark/>
          </w:tcPr>
          <w:p w14:paraId="7AF16A90" w14:textId="77777777" w:rsidR="001A1451" w:rsidRPr="002A2CE3" w:rsidRDefault="003322F1"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1A920163" w14:textId="77777777" w:rsidR="001A1451" w:rsidRPr="002A2CE3" w:rsidRDefault="001A1451"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3322F1" w:rsidRPr="002A2CE3">
              <w:rPr>
                <w:rFonts w:ascii="Garamond" w:eastAsia="Times New Roman" w:hAnsi="Garamond" w:cs="Arial"/>
                <w:sz w:val="20"/>
                <w:szCs w:val="20"/>
              </w:rPr>
              <w:t>30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6E4BFC2B" w14:textId="77777777" w:rsidR="001A1451" w:rsidRPr="002A2CE3" w:rsidRDefault="001A1451"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3322F1" w:rsidRPr="002A2CE3">
              <w:rPr>
                <w:rFonts w:ascii="Garamond" w:eastAsia="Times New Roman" w:hAnsi="Garamond" w:cs="Arial"/>
                <w:sz w:val="20"/>
                <w:szCs w:val="20"/>
              </w:rPr>
              <w:t>15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7415E937" w14:textId="77777777" w:rsidR="001A1451" w:rsidRPr="002A2CE3" w:rsidRDefault="001A1451"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3322F1" w:rsidRPr="002A2CE3">
              <w:rPr>
                <w:rFonts w:ascii="Garamond" w:eastAsia="Times New Roman" w:hAnsi="Garamond" w:cs="Arial"/>
                <w:sz w:val="20"/>
                <w:szCs w:val="20"/>
              </w:rPr>
              <w:t>15</w:t>
            </w:r>
          </w:p>
        </w:tc>
      </w:tr>
    </w:tbl>
    <w:p w14:paraId="4146DEAF" w14:textId="77777777" w:rsidR="007A7AFF" w:rsidRPr="002A2CE3" w:rsidRDefault="00BF00E8" w:rsidP="00DC1A0C">
      <w:pPr>
        <w:spacing w:after="0" w:line="240" w:lineRule="auto"/>
        <w:rPr>
          <w:rFonts w:ascii="Garamond" w:hAnsi="Garamond"/>
          <w:sz w:val="20"/>
          <w:szCs w:val="20"/>
        </w:rPr>
      </w:pPr>
      <w:r w:rsidRPr="002A2CE3">
        <w:rPr>
          <w:rFonts w:ascii="Garamond" w:hAnsi="Garamond"/>
          <w:sz w:val="20"/>
          <w:szCs w:val="20"/>
        </w:rPr>
        <w:t>Profil secondaire</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BF00E8" w:rsidRPr="002A2CE3" w14:paraId="7930AE25" w14:textId="77777777" w:rsidTr="00BF00E8">
        <w:trPr>
          <w:trHeight w:val="300"/>
        </w:trPr>
        <w:tc>
          <w:tcPr>
            <w:tcW w:w="556" w:type="dxa"/>
            <w:tcBorders>
              <w:top w:val="nil"/>
              <w:left w:val="nil"/>
              <w:bottom w:val="single" w:sz="4" w:space="0" w:color="993300"/>
              <w:right w:val="nil"/>
            </w:tcBorders>
            <w:shd w:val="clear" w:color="000000" w:fill="993300"/>
            <w:noWrap/>
            <w:vAlign w:val="center"/>
            <w:hideMark/>
          </w:tcPr>
          <w:p w14:paraId="56D9C0D4"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w:t>
            </w:r>
          </w:p>
        </w:tc>
        <w:tc>
          <w:tcPr>
            <w:tcW w:w="556" w:type="dxa"/>
            <w:tcBorders>
              <w:top w:val="nil"/>
              <w:left w:val="nil"/>
              <w:bottom w:val="nil"/>
              <w:right w:val="nil"/>
            </w:tcBorders>
            <w:shd w:val="clear" w:color="000000" w:fill="993300"/>
            <w:noWrap/>
            <w:vAlign w:val="center"/>
            <w:hideMark/>
          </w:tcPr>
          <w:p w14:paraId="7AC77C60"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w:t>
            </w:r>
          </w:p>
        </w:tc>
        <w:tc>
          <w:tcPr>
            <w:tcW w:w="556" w:type="dxa"/>
            <w:tcBorders>
              <w:top w:val="nil"/>
              <w:left w:val="nil"/>
              <w:bottom w:val="nil"/>
              <w:right w:val="nil"/>
            </w:tcBorders>
            <w:shd w:val="clear" w:color="000000" w:fill="993300"/>
            <w:noWrap/>
            <w:vAlign w:val="center"/>
            <w:hideMark/>
          </w:tcPr>
          <w:p w14:paraId="51FB5646"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BF</w:t>
            </w:r>
          </w:p>
        </w:tc>
        <w:tc>
          <w:tcPr>
            <w:tcW w:w="556" w:type="dxa"/>
            <w:tcBorders>
              <w:top w:val="nil"/>
              <w:left w:val="nil"/>
              <w:bottom w:val="nil"/>
              <w:right w:val="nil"/>
            </w:tcBorders>
            <w:shd w:val="clear" w:color="000000" w:fill="993300"/>
            <w:noWrap/>
            <w:vAlign w:val="center"/>
            <w:hideMark/>
          </w:tcPr>
          <w:p w14:paraId="3229AEBF"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BE</w:t>
            </w:r>
          </w:p>
        </w:tc>
        <w:tc>
          <w:tcPr>
            <w:tcW w:w="556" w:type="dxa"/>
            <w:tcBorders>
              <w:top w:val="nil"/>
              <w:left w:val="nil"/>
              <w:bottom w:val="single" w:sz="4" w:space="0" w:color="993300"/>
              <w:right w:val="nil"/>
            </w:tcBorders>
            <w:shd w:val="clear" w:color="000000" w:fill="993300"/>
            <w:noWrap/>
            <w:vAlign w:val="center"/>
            <w:hideMark/>
          </w:tcPr>
          <w:p w14:paraId="04219DC5"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M</w:t>
            </w:r>
          </w:p>
        </w:tc>
        <w:tc>
          <w:tcPr>
            <w:tcW w:w="556" w:type="dxa"/>
            <w:tcBorders>
              <w:top w:val="nil"/>
              <w:left w:val="nil"/>
              <w:bottom w:val="nil"/>
              <w:right w:val="nil"/>
            </w:tcBorders>
            <w:shd w:val="clear" w:color="000000" w:fill="993300"/>
            <w:noWrap/>
            <w:vAlign w:val="center"/>
            <w:hideMark/>
          </w:tcPr>
          <w:p w14:paraId="18AE53E1" w14:textId="77777777" w:rsidR="00BF00E8" w:rsidRPr="002A2CE3" w:rsidRDefault="00BF00E8" w:rsidP="00DC1A0C">
            <w:pPr>
              <w:spacing w:after="0" w:line="240" w:lineRule="auto"/>
              <w:jc w:val="center"/>
              <w:rPr>
                <w:rFonts w:ascii="Garamond" w:eastAsia="Times New Roman" w:hAnsi="Garamond" w:cs="Arial"/>
                <w:color w:val="FFFFFF"/>
                <w:sz w:val="20"/>
                <w:szCs w:val="20"/>
              </w:rPr>
            </w:pPr>
            <w:proofErr w:type="spellStart"/>
            <w:r w:rsidRPr="002A2CE3">
              <w:rPr>
                <w:rFonts w:ascii="Garamond" w:eastAsia="Times New Roman" w:hAnsi="Garamond" w:cs="Arial"/>
                <w:color w:val="FFFFFF"/>
                <w:sz w:val="20"/>
                <w:szCs w:val="20"/>
              </w:rPr>
              <w:t>Mag</w:t>
            </w:r>
            <w:proofErr w:type="spellEnd"/>
          </w:p>
        </w:tc>
        <w:tc>
          <w:tcPr>
            <w:tcW w:w="556" w:type="dxa"/>
            <w:tcBorders>
              <w:top w:val="nil"/>
              <w:left w:val="nil"/>
              <w:bottom w:val="nil"/>
              <w:right w:val="nil"/>
            </w:tcBorders>
            <w:shd w:val="clear" w:color="000000" w:fill="993300"/>
            <w:noWrap/>
            <w:vAlign w:val="center"/>
            <w:hideMark/>
          </w:tcPr>
          <w:p w14:paraId="72D492E3"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PF</w:t>
            </w:r>
          </w:p>
        </w:tc>
        <w:tc>
          <w:tcPr>
            <w:tcW w:w="556" w:type="dxa"/>
            <w:tcBorders>
              <w:top w:val="nil"/>
              <w:left w:val="nil"/>
              <w:bottom w:val="single" w:sz="4" w:space="0" w:color="993300"/>
              <w:right w:val="single" w:sz="4" w:space="0" w:color="993300"/>
            </w:tcBorders>
            <w:shd w:val="clear" w:color="000000" w:fill="993300"/>
            <w:noWrap/>
            <w:vAlign w:val="center"/>
            <w:hideMark/>
          </w:tcPr>
          <w:p w14:paraId="6013F87D" w14:textId="77777777" w:rsidR="00BF00E8" w:rsidRPr="002A2CE3" w:rsidRDefault="00BF00E8"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PD</w:t>
            </w:r>
          </w:p>
        </w:tc>
      </w:tr>
      <w:tr w:rsidR="00BF00E8" w:rsidRPr="002A2CE3" w14:paraId="27EDDC7B" w14:textId="77777777" w:rsidTr="00BF00E8">
        <w:trPr>
          <w:trHeight w:val="300"/>
        </w:trPr>
        <w:tc>
          <w:tcPr>
            <w:tcW w:w="556" w:type="dxa"/>
            <w:tcBorders>
              <w:top w:val="nil"/>
              <w:left w:val="single" w:sz="4" w:space="0" w:color="993300"/>
              <w:bottom w:val="single" w:sz="4" w:space="0" w:color="993300"/>
              <w:right w:val="single" w:sz="4" w:space="0" w:color="993300"/>
            </w:tcBorders>
            <w:shd w:val="clear" w:color="auto" w:fill="FFFFFF" w:themeFill="background1"/>
            <w:noWrap/>
            <w:vAlign w:val="center"/>
            <w:hideMark/>
          </w:tcPr>
          <w:p w14:paraId="5B95C05E" w14:textId="77777777" w:rsidR="00BF00E8" w:rsidRPr="002A2CE3" w:rsidRDefault="00BF00E8"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1B01CAF7" w14:textId="77777777" w:rsidR="003322F1" w:rsidRPr="002A2CE3" w:rsidRDefault="00BF00E8"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r w:rsidR="003322F1" w:rsidRPr="002A2CE3">
              <w:rPr>
                <w:rFonts w:ascii="Garamond" w:eastAsia="Times New Roman" w:hAnsi="Garamond" w:cs="Arial"/>
                <w:sz w:val="20"/>
                <w:szCs w:val="20"/>
              </w:rPr>
              <w:t>4</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2ED42007" w14:textId="77777777" w:rsidR="00BF00E8" w:rsidRPr="002A2CE3" w:rsidRDefault="00BF00E8"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1ADD6C29" w14:textId="77777777" w:rsidR="00BF00E8" w:rsidRPr="002A2CE3" w:rsidRDefault="00BF00E8"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nil"/>
              <w:left w:val="nil"/>
              <w:bottom w:val="single" w:sz="4" w:space="0" w:color="993300"/>
              <w:right w:val="nil"/>
            </w:tcBorders>
            <w:shd w:val="clear" w:color="auto" w:fill="FFFFFF" w:themeFill="background1"/>
            <w:noWrap/>
            <w:vAlign w:val="center"/>
            <w:hideMark/>
          </w:tcPr>
          <w:p w14:paraId="3B8B1C8A" w14:textId="77777777" w:rsidR="00BF00E8" w:rsidRPr="002A2CE3" w:rsidRDefault="00BF00E8"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62D2A416" w14:textId="77777777" w:rsidR="00BF00E8" w:rsidRPr="002A2CE3" w:rsidRDefault="00BF00E8"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45EDC48C" w14:textId="77777777" w:rsidR="00BF00E8" w:rsidRPr="002A2CE3" w:rsidRDefault="00BF00E8"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4D99FF8F" w14:textId="77777777" w:rsidR="00BF00E8" w:rsidRPr="002A2CE3" w:rsidRDefault="00BF00E8"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p>
        </w:tc>
      </w:tr>
    </w:tbl>
    <w:p w14:paraId="6B3011C1" w14:textId="77777777" w:rsidR="00E0167F" w:rsidRPr="002A2CE3" w:rsidRDefault="00E0167F" w:rsidP="00DC1A0C">
      <w:pPr>
        <w:spacing w:after="0" w:line="240" w:lineRule="auto"/>
        <w:rPr>
          <w:rFonts w:ascii="Garamond" w:hAnsi="Garamond"/>
          <w:sz w:val="20"/>
          <w:szCs w:val="20"/>
        </w:rPr>
        <w:sectPr w:rsidR="00E0167F" w:rsidRPr="002A2CE3" w:rsidSect="00656E69">
          <w:type w:val="continuous"/>
          <w:pgSz w:w="11906" w:h="16838"/>
          <w:pgMar w:top="1417" w:right="1417" w:bottom="1417" w:left="1417" w:header="708" w:footer="708" w:gutter="0"/>
          <w:cols w:num="2" w:space="708"/>
          <w:docGrid w:linePitch="360"/>
        </w:sectPr>
      </w:pPr>
    </w:p>
    <w:p w14:paraId="2E26065C" w14:textId="77777777" w:rsidR="00C542E6" w:rsidRPr="002A2CE3" w:rsidRDefault="00C542E6"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Compétences :</w:t>
      </w:r>
      <w:r w:rsidRPr="002A2CE3">
        <w:rPr>
          <w:rFonts w:ascii="Garamond" w:hAnsi="Garamond"/>
          <w:color w:val="984806" w:themeColor="accent6" w:themeShade="80"/>
          <w:sz w:val="20"/>
          <w:szCs w:val="20"/>
        </w:rPr>
        <w:t xml:space="preserve"> </w:t>
      </w:r>
    </w:p>
    <w:p w14:paraId="03CECAF9" w14:textId="11220C12" w:rsidR="00C542E6" w:rsidRPr="002A2CE3" w:rsidRDefault="00C542E6" w:rsidP="00AB69B5">
      <w:pPr>
        <w:spacing w:after="0" w:line="240" w:lineRule="auto"/>
        <w:ind w:left="-709"/>
        <w:rPr>
          <w:rFonts w:ascii="Garamond" w:hAnsi="Garamond"/>
          <w:sz w:val="20"/>
          <w:szCs w:val="20"/>
        </w:rPr>
      </w:pPr>
      <w:r w:rsidRPr="002A2CE3">
        <w:rPr>
          <w:rFonts w:ascii="Garamond" w:hAnsi="Garamond"/>
          <w:sz w:val="20"/>
          <w:szCs w:val="20"/>
        </w:rPr>
        <w:t>Alphabet secret (un au choix) OU Langage secret (un au choix), Commérage OU Connaissances académiques (une au choix), Expression artistique (conteur</w:t>
      </w:r>
      <w:r w:rsidR="00D30858" w:rsidRPr="002A2CE3">
        <w:rPr>
          <w:rFonts w:ascii="Garamond" w:hAnsi="Garamond"/>
          <w:sz w:val="20"/>
          <w:szCs w:val="20"/>
        </w:rPr>
        <w:t xml:space="preserve"> ou chanteur</w:t>
      </w:r>
      <w:r w:rsidRPr="002A2CE3">
        <w:rPr>
          <w:rFonts w:ascii="Garamond" w:hAnsi="Garamond"/>
          <w:sz w:val="20"/>
          <w:szCs w:val="20"/>
        </w:rPr>
        <w:t xml:space="preserve">), </w:t>
      </w:r>
      <w:r w:rsidR="00B914F3" w:rsidRPr="002A2CE3">
        <w:rPr>
          <w:rFonts w:ascii="Garamond" w:hAnsi="Garamond"/>
          <w:sz w:val="20"/>
          <w:szCs w:val="20"/>
        </w:rPr>
        <w:t xml:space="preserve">Fouille OU </w:t>
      </w:r>
      <w:r w:rsidR="001E62EA" w:rsidRPr="002A2CE3">
        <w:rPr>
          <w:rFonts w:ascii="Garamond" w:hAnsi="Garamond"/>
          <w:sz w:val="20"/>
          <w:szCs w:val="20"/>
        </w:rPr>
        <w:t>Perception, Langue</w:t>
      </w:r>
      <w:r w:rsidRPr="002A2CE3">
        <w:rPr>
          <w:rFonts w:ascii="Garamond" w:hAnsi="Garamond"/>
          <w:sz w:val="20"/>
          <w:szCs w:val="20"/>
        </w:rPr>
        <w:t xml:space="preserve"> (trois au choix), Langage mystique (</w:t>
      </w:r>
      <w:r w:rsidR="009D57ED">
        <w:rPr>
          <w:rFonts w:ascii="Garamond" w:hAnsi="Garamond"/>
          <w:sz w:val="20"/>
          <w:szCs w:val="20"/>
        </w:rPr>
        <w:t>un</w:t>
      </w:r>
      <w:r w:rsidRPr="002A2CE3">
        <w:rPr>
          <w:rFonts w:ascii="Garamond" w:hAnsi="Garamond"/>
          <w:sz w:val="20"/>
          <w:szCs w:val="20"/>
        </w:rPr>
        <w:t xml:space="preserve"> au choix), Lir</w:t>
      </w:r>
      <w:r w:rsidR="00B914F3" w:rsidRPr="002A2CE3">
        <w:rPr>
          <w:rFonts w:ascii="Garamond" w:hAnsi="Garamond"/>
          <w:sz w:val="20"/>
          <w:szCs w:val="20"/>
        </w:rPr>
        <w:t>e/</w:t>
      </w:r>
      <w:r w:rsidR="00F25D3E" w:rsidRPr="002A2CE3">
        <w:rPr>
          <w:rFonts w:ascii="Garamond" w:hAnsi="Garamond"/>
          <w:sz w:val="20"/>
          <w:szCs w:val="20"/>
        </w:rPr>
        <w:t>Écrire</w:t>
      </w:r>
      <w:r w:rsidR="00B914F3" w:rsidRPr="002A2CE3">
        <w:rPr>
          <w:rFonts w:ascii="Garamond" w:hAnsi="Garamond"/>
          <w:sz w:val="20"/>
          <w:szCs w:val="20"/>
        </w:rPr>
        <w:t>, Métier (calligraphe)</w:t>
      </w:r>
    </w:p>
    <w:p w14:paraId="2F4D53E0" w14:textId="77777777" w:rsidR="00C542E6" w:rsidRPr="002A2CE3" w:rsidRDefault="00C542E6"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Talents :</w:t>
      </w:r>
      <w:r w:rsidRPr="002A2CE3">
        <w:rPr>
          <w:rFonts w:ascii="Garamond" w:hAnsi="Garamond"/>
          <w:color w:val="984806" w:themeColor="accent6" w:themeShade="80"/>
          <w:sz w:val="20"/>
          <w:szCs w:val="20"/>
        </w:rPr>
        <w:t xml:space="preserve"> </w:t>
      </w:r>
    </w:p>
    <w:p w14:paraId="449792AA" w14:textId="77777777" w:rsidR="00C542E6" w:rsidRPr="002A2CE3" w:rsidRDefault="00C542E6" w:rsidP="00AB69B5">
      <w:pPr>
        <w:spacing w:after="0" w:line="240" w:lineRule="auto"/>
        <w:ind w:left="-709"/>
        <w:rPr>
          <w:rFonts w:ascii="Garamond" w:hAnsi="Garamond"/>
          <w:sz w:val="20"/>
          <w:szCs w:val="20"/>
        </w:rPr>
      </w:pPr>
      <w:r w:rsidRPr="002A2CE3">
        <w:rPr>
          <w:rFonts w:ascii="Garamond" w:hAnsi="Garamond"/>
          <w:sz w:val="20"/>
          <w:szCs w:val="20"/>
        </w:rPr>
        <w:t>Linguistique, Intelligent, Sociable OU Grand Voyageur</w:t>
      </w:r>
    </w:p>
    <w:p w14:paraId="05E258E1" w14:textId="77777777" w:rsidR="00C542E6" w:rsidRPr="002A2CE3" w:rsidRDefault="00C542E6"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Dotations </w:t>
      </w:r>
      <w:r w:rsidRPr="002A2CE3">
        <w:rPr>
          <w:rFonts w:ascii="Garamond" w:hAnsi="Garamond"/>
          <w:color w:val="984806" w:themeColor="accent6" w:themeShade="80"/>
          <w:sz w:val="20"/>
          <w:szCs w:val="20"/>
        </w:rPr>
        <w:t xml:space="preserve">: </w:t>
      </w:r>
    </w:p>
    <w:p w14:paraId="57787066" w14:textId="42DCAB13" w:rsidR="00C542E6" w:rsidRPr="002A2CE3" w:rsidRDefault="00C542E6" w:rsidP="00AB69B5">
      <w:pPr>
        <w:spacing w:after="0" w:line="240" w:lineRule="auto"/>
        <w:ind w:left="-709"/>
        <w:rPr>
          <w:rFonts w:ascii="Garamond" w:hAnsi="Garamond"/>
          <w:sz w:val="20"/>
          <w:szCs w:val="20"/>
        </w:rPr>
      </w:pPr>
      <w:r w:rsidRPr="002A2CE3">
        <w:rPr>
          <w:rFonts w:ascii="Garamond" w:hAnsi="Garamond"/>
          <w:sz w:val="20"/>
          <w:szCs w:val="20"/>
        </w:rPr>
        <w:t xml:space="preserve">Accessoires de calligraphie, </w:t>
      </w:r>
      <w:r w:rsidR="002B336C" w:rsidRPr="002A2CE3">
        <w:rPr>
          <w:rFonts w:ascii="Garamond" w:hAnsi="Garamond"/>
          <w:sz w:val="20"/>
          <w:szCs w:val="20"/>
        </w:rPr>
        <w:t xml:space="preserve">Bougie de cire, </w:t>
      </w:r>
      <w:r w:rsidR="00F25D3E" w:rsidRPr="002A2CE3">
        <w:rPr>
          <w:rFonts w:ascii="Garamond" w:hAnsi="Garamond"/>
          <w:sz w:val="20"/>
          <w:szCs w:val="20"/>
        </w:rPr>
        <w:t>Étui</w:t>
      </w:r>
      <w:r w:rsidR="002B336C" w:rsidRPr="002A2CE3">
        <w:rPr>
          <w:rFonts w:ascii="Garamond" w:hAnsi="Garamond"/>
          <w:sz w:val="20"/>
          <w:szCs w:val="20"/>
        </w:rPr>
        <w:t xml:space="preserve"> à parchemins, </w:t>
      </w:r>
      <w:r w:rsidRPr="002A2CE3">
        <w:rPr>
          <w:rFonts w:ascii="Garamond" w:hAnsi="Garamond"/>
          <w:sz w:val="20"/>
          <w:szCs w:val="20"/>
        </w:rPr>
        <w:t>Loupe, Parchemin</w:t>
      </w:r>
      <w:r w:rsidR="002B336C" w:rsidRPr="002A2CE3">
        <w:rPr>
          <w:rFonts w:ascii="Garamond" w:hAnsi="Garamond"/>
          <w:sz w:val="20"/>
          <w:szCs w:val="20"/>
        </w:rPr>
        <w:t>s (5)</w:t>
      </w:r>
      <w:r w:rsidRPr="002A2CE3">
        <w:rPr>
          <w:rFonts w:ascii="Garamond" w:hAnsi="Garamond"/>
          <w:sz w:val="20"/>
          <w:szCs w:val="20"/>
        </w:rPr>
        <w:t>, Livre imprimé et collé</w:t>
      </w:r>
      <w:r w:rsidR="002B336C" w:rsidRPr="002A2CE3">
        <w:rPr>
          <w:rFonts w:ascii="Garamond" w:hAnsi="Garamond"/>
          <w:sz w:val="20"/>
          <w:szCs w:val="20"/>
        </w:rPr>
        <w:t>.</w:t>
      </w:r>
    </w:p>
    <w:p w14:paraId="427CEFE4" w14:textId="77777777" w:rsidR="00C542E6" w:rsidRPr="002A2CE3" w:rsidRDefault="007A7AFF"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Accès</w:t>
      </w:r>
      <w:r w:rsidRPr="002A2CE3">
        <w:rPr>
          <w:rFonts w:ascii="Garamond" w:hAnsi="Garamond"/>
          <w:color w:val="984806" w:themeColor="accent6" w:themeShade="80"/>
          <w:sz w:val="20"/>
          <w:szCs w:val="20"/>
        </w:rPr>
        <w:t xml:space="preserve"> : </w:t>
      </w:r>
    </w:p>
    <w:p w14:paraId="4E0BDAD0" w14:textId="4262BC5A" w:rsidR="007A7AFF" w:rsidRPr="002A2CE3" w:rsidRDefault="00F25D3E" w:rsidP="00AB69B5">
      <w:pPr>
        <w:spacing w:after="0" w:line="240" w:lineRule="auto"/>
        <w:ind w:left="-709"/>
        <w:rPr>
          <w:rFonts w:ascii="Garamond" w:hAnsi="Garamond"/>
          <w:sz w:val="20"/>
          <w:szCs w:val="20"/>
        </w:rPr>
      </w:pPr>
      <w:r w:rsidRPr="002A2CE3">
        <w:rPr>
          <w:rFonts w:ascii="Garamond" w:hAnsi="Garamond"/>
          <w:sz w:val="20"/>
          <w:szCs w:val="20"/>
        </w:rPr>
        <w:t>Étudiant</w:t>
      </w:r>
      <w:r w:rsidR="007A7AFF" w:rsidRPr="002A2CE3">
        <w:rPr>
          <w:rFonts w:ascii="Garamond" w:hAnsi="Garamond"/>
          <w:sz w:val="20"/>
          <w:szCs w:val="20"/>
        </w:rPr>
        <w:t xml:space="preserve">, </w:t>
      </w:r>
      <w:r w:rsidR="00546CAC">
        <w:rPr>
          <w:rFonts w:ascii="Garamond" w:hAnsi="Garamond"/>
          <w:sz w:val="20"/>
          <w:szCs w:val="20"/>
        </w:rPr>
        <w:t xml:space="preserve">Guide, </w:t>
      </w:r>
      <w:r w:rsidR="00C542E6" w:rsidRPr="002A2CE3">
        <w:rPr>
          <w:rFonts w:ascii="Garamond" w:hAnsi="Garamond"/>
          <w:sz w:val="20"/>
          <w:szCs w:val="20"/>
        </w:rPr>
        <w:t xml:space="preserve">Messager, Moine, </w:t>
      </w:r>
      <w:proofErr w:type="spellStart"/>
      <w:r w:rsidR="00C542E6" w:rsidRPr="002A2CE3">
        <w:rPr>
          <w:rFonts w:ascii="Garamond" w:hAnsi="Garamond"/>
          <w:sz w:val="20"/>
          <w:szCs w:val="20"/>
        </w:rPr>
        <w:t>Porterune</w:t>
      </w:r>
      <w:proofErr w:type="spellEnd"/>
      <w:r w:rsidR="00C542E6" w:rsidRPr="002A2CE3">
        <w:rPr>
          <w:rFonts w:ascii="Garamond" w:hAnsi="Garamond"/>
          <w:sz w:val="20"/>
          <w:szCs w:val="20"/>
        </w:rPr>
        <w:t>, Raconteur, Scribe</w:t>
      </w:r>
      <w:r w:rsidR="0059196A" w:rsidRPr="002A2CE3">
        <w:rPr>
          <w:rFonts w:ascii="Garamond" w:hAnsi="Garamond"/>
          <w:sz w:val="20"/>
          <w:szCs w:val="20"/>
        </w:rPr>
        <w:t>, Vendeur de journaux</w:t>
      </w:r>
    </w:p>
    <w:p w14:paraId="37D6475D" w14:textId="77777777" w:rsidR="00C542E6" w:rsidRPr="002A2CE3" w:rsidRDefault="007A7AFF"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Débouchés </w:t>
      </w:r>
      <w:r w:rsidRPr="002A2CE3">
        <w:rPr>
          <w:rFonts w:ascii="Garamond" w:hAnsi="Garamond"/>
          <w:color w:val="984806" w:themeColor="accent6" w:themeShade="80"/>
          <w:sz w:val="20"/>
          <w:szCs w:val="20"/>
        </w:rPr>
        <w:t xml:space="preserve">: </w:t>
      </w:r>
    </w:p>
    <w:p w14:paraId="327C808B" w14:textId="2402A9E2" w:rsidR="007A7AFF" w:rsidRPr="002A2CE3" w:rsidRDefault="00C542E6" w:rsidP="00AB69B5">
      <w:pPr>
        <w:pBdr>
          <w:bottom w:val="single" w:sz="6" w:space="1" w:color="auto"/>
        </w:pBdr>
        <w:spacing w:after="0" w:line="240" w:lineRule="auto"/>
        <w:ind w:left="-709"/>
        <w:rPr>
          <w:rFonts w:ascii="Garamond" w:hAnsi="Garamond"/>
          <w:sz w:val="20"/>
          <w:szCs w:val="20"/>
        </w:rPr>
      </w:pPr>
      <w:r w:rsidRPr="002A2CE3">
        <w:rPr>
          <w:rFonts w:ascii="Garamond" w:hAnsi="Garamond"/>
          <w:sz w:val="20"/>
          <w:szCs w:val="20"/>
        </w:rPr>
        <w:t xml:space="preserve">Agitateur, </w:t>
      </w:r>
      <w:r w:rsidR="005A686C" w:rsidRPr="002A2CE3">
        <w:rPr>
          <w:rFonts w:ascii="Garamond" w:hAnsi="Garamond"/>
          <w:sz w:val="20"/>
          <w:szCs w:val="20"/>
        </w:rPr>
        <w:t xml:space="preserve">Apprenti sorcier, </w:t>
      </w:r>
      <w:r w:rsidR="0095002E">
        <w:rPr>
          <w:rFonts w:ascii="Garamond" w:hAnsi="Garamond"/>
          <w:sz w:val="20"/>
          <w:szCs w:val="20"/>
        </w:rPr>
        <w:t xml:space="preserve">Archéologue, </w:t>
      </w:r>
      <w:r w:rsidR="00CF2BF1" w:rsidRPr="002A2CE3">
        <w:rPr>
          <w:rFonts w:ascii="Garamond" w:hAnsi="Garamond"/>
          <w:sz w:val="20"/>
          <w:szCs w:val="20"/>
        </w:rPr>
        <w:t xml:space="preserve">Diplomate, </w:t>
      </w:r>
      <w:r w:rsidR="00F25D3E" w:rsidRPr="002A2CE3">
        <w:rPr>
          <w:rFonts w:ascii="Garamond" w:hAnsi="Garamond"/>
          <w:sz w:val="20"/>
          <w:szCs w:val="20"/>
        </w:rPr>
        <w:t>Érudit</w:t>
      </w:r>
      <w:r w:rsidR="007A7AFF" w:rsidRPr="002A2CE3">
        <w:rPr>
          <w:rFonts w:ascii="Garamond" w:hAnsi="Garamond"/>
          <w:sz w:val="20"/>
          <w:szCs w:val="20"/>
        </w:rPr>
        <w:t xml:space="preserve">, Explorateur, </w:t>
      </w:r>
      <w:r w:rsidR="005A686C" w:rsidRPr="002A2CE3">
        <w:rPr>
          <w:rFonts w:ascii="Garamond" w:hAnsi="Garamond"/>
          <w:sz w:val="20"/>
          <w:szCs w:val="20"/>
        </w:rPr>
        <w:t xml:space="preserve">Initié, Investigateur </w:t>
      </w:r>
      <w:proofErr w:type="spellStart"/>
      <w:r w:rsidR="005A686C" w:rsidRPr="002A2CE3">
        <w:rPr>
          <w:rFonts w:ascii="Garamond" w:hAnsi="Garamond"/>
          <w:sz w:val="20"/>
          <w:szCs w:val="20"/>
        </w:rPr>
        <w:t>vérénéen</w:t>
      </w:r>
      <w:proofErr w:type="spellEnd"/>
      <w:r w:rsidR="005A686C" w:rsidRPr="002A2CE3">
        <w:rPr>
          <w:rFonts w:ascii="Garamond" w:hAnsi="Garamond"/>
          <w:sz w:val="20"/>
          <w:szCs w:val="20"/>
        </w:rPr>
        <w:t xml:space="preserve">, </w:t>
      </w:r>
      <w:r w:rsidR="003322F1" w:rsidRPr="002A2CE3">
        <w:rPr>
          <w:rFonts w:ascii="Garamond" w:hAnsi="Garamond"/>
          <w:sz w:val="20"/>
          <w:szCs w:val="20"/>
        </w:rPr>
        <w:t>Ménestrel</w:t>
      </w:r>
      <w:r w:rsidR="002A3E80" w:rsidRPr="002A2CE3">
        <w:rPr>
          <w:rFonts w:ascii="Garamond" w:hAnsi="Garamond"/>
          <w:sz w:val="20"/>
          <w:szCs w:val="20"/>
        </w:rPr>
        <w:t xml:space="preserve">, Pamphlétaire, </w:t>
      </w:r>
      <w:r w:rsidRPr="002A2CE3">
        <w:rPr>
          <w:rFonts w:ascii="Garamond" w:hAnsi="Garamond"/>
          <w:sz w:val="20"/>
          <w:szCs w:val="20"/>
        </w:rPr>
        <w:t xml:space="preserve">Raconteur, </w:t>
      </w:r>
      <w:r w:rsidR="007A7AFF" w:rsidRPr="002A2CE3">
        <w:rPr>
          <w:rFonts w:ascii="Garamond" w:hAnsi="Garamond"/>
          <w:sz w:val="20"/>
          <w:szCs w:val="20"/>
        </w:rPr>
        <w:t>Valet</w:t>
      </w:r>
    </w:p>
    <w:p w14:paraId="6D5C3274" w14:textId="77777777" w:rsidR="00745AF0" w:rsidRPr="002A2CE3" w:rsidRDefault="00745AF0" w:rsidP="00AB69B5">
      <w:pPr>
        <w:pBdr>
          <w:bottom w:val="single" w:sz="6" w:space="1" w:color="auto"/>
        </w:pBdr>
        <w:spacing w:after="0" w:line="240" w:lineRule="auto"/>
        <w:ind w:left="-709"/>
        <w:rPr>
          <w:rFonts w:ascii="Garamond" w:hAnsi="Garamond"/>
          <w:sz w:val="20"/>
          <w:szCs w:val="20"/>
        </w:rPr>
      </w:pPr>
    </w:p>
    <w:p w14:paraId="050883CE" w14:textId="77777777" w:rsidR="00980FA2" w:rsidRPr="002A2CE3" w:rsidRDefault="00980FA2" w:rsidP="00AB69B5">
      <w:pPr>
        <w:spacing w:after="0" w:line="240" w:lineRule="auto"/>
        <w:ind w:left="-709"/>
        <w:rPr>
          <w:rFonts w:ascii="Garamond" w:hAnsi="Garamond"/>
          <w:sz w:val="20"/>
          <w:szCs w:val="20"/>
        </w:rPr>
      </w:pPr>
    </w:p>
    <w:p w14:paraId="32B52C76" w14:textId="2F26CF3D" w:rsidR="00980FA2" w:rsidRPr="00125159" w:rsidRDefault="00980FA2" w:rsidP="00DC1A0C">
      <w:pPr>
        <w:spacing w:after="0" w:line="240" w:lineRule="auto"/>
        <w:rPr>
          <w:rFonts w:ascii="Garamond" w:hAnsi="Garamond"/>
          <w:b/>
          <w:sz w:val="24"/>
          <w:szCs w:val="24"/>
        </w:rPr>
      </w:pPr>
      <w:r w:rsidRPr="00125159">
        <w:rPr>
          <w:rFonts w:ascii="Garamond" w:hAnsi="Garamond"/>
          <w:b/>
          <w:color w:val="984806" w:themeColor="accent6" w:themeShade="80"/>
          <w:sz w:val="24"/>
          <w:szCs w:val="24"/>
        </w:rPr>
        <w:t>SAPEUR POMPIER</w:t>
      </w:r>
    </w:p>
    <w:p w14:paraId="6B776E4D" w14:textId="77777777" w:rsidR="00980FA2" w:rsidRPr="002A2CE3" w:rsidRDefault="00980FA2" w:rsidP="00DC1A0C">
      <w:pPr>
        <w:spacing w:after="0" w:line="240" w:lineRule="auto"/>
        <w:rPr>
          <w:rFonts w:ascii="Garamond" w:hAnsi="Garamond"/>
          <w:sz w:val="20"/>
          <w:szCs w:val="20"/>
        </w:rPr>
      </w:pPr>
    </w:p>
    <w:p w14:paraId="5FCF6C18" w14:textId="77777777" w:rsidR="00E0167F" w:rsidRPr="002A2CE3" w:rsidRDefault="00E0167F" w:rsidP="00DC1A0C">
      <w:pPr>
        <w:spacing w:after="0" w:line="240" w:lineRule="auto"/>
        <w:rPr>
          <w:rFonts w:ascii="Garamond" w:hAnsi="Garamond"/>
          <w:sz w:val="20"/>
          <w:szCs w:val="20"/>
        </w:rPr>
        <w:sectPr w:rsidR="00E0167F" w:rsidRPr="002A2CE3" w:rsidSect="00656E69">
          <w:type w:val="continuous"/>
          <w:pgSz w:w="11906" w:h="16838"/>
          <w:pgMar w:top="1417" w:right="1417" w:bottom="1417" w:left="1417" w:header="708" w:footer="708" w:gutter="0"/>
          <w:cols w:space="708"/>
          <w:docGrid w:linePitch="360"/>
        </w:sectPr>
      </w:pPr>
    </w:p>
    <w:p w14:paraId="4BC83B7D" w14:textId="71DFC2C1" w:rsidR="00FF669D" w:rsidRDefault="002E5285" w:rsidP="00DC1A0C">
      <w:pPr>
        <w:spacing w:after="0" w:line="240" w:lineRule="auto"/>
        <w:rPr>
          <w:rFonts w:ascii="Garamond" w:hAnsi="Garamond"/>
          <w:sz w:val="18"/>
          <w:szCs w:val="18"/>
        </w:rPr>
      </w:pPr>
      <w:r w:rsidRPr="002A2CE3">
        <w:rPr>
          <w:rFonts w:ascii="Garamond" w:hAnsi="Garamond"/>
          <w:sz w:val="18"/>
          <w:szCs w:val="18"/>
        </w:rPr>
        <w:t>Entourés en permanence de mages, d’artilleurs, d’artisans comme les forgerons ou les boulangers, les habitants de</w:t>
      </w:r>
      <w:r w:rsidR="00BE270F">
        <w:rPr>
          <w:rFonts w:ascii="Garamond" w:hAnsi="Garamond"/>
          <w:sz w:val="18"/>
          <w:szCs w:val="18"/>
        </w:rPr>
        <w:t>s</w:t>
      </w:r>
      <w:r w:rsidRPr="002A2CE3">
        <w:rPr>
          <w:rFonts w:ascii="Garamond" w:hAnsi="Garamond"/>
          <w:sz w:val="18"/>
          <w:szCs w:val="18"/>
        </w:rPr>
        <w:t xml:space="preserve"> grandes villes</w:t>
      </w:r>
      <w:r w:rsidR="00BE270F">
        <w:rPr>
          <w:rFonts w:ascii="Garamond" w:hAnsi="Garamond"/>
          <w:sz w:val="18"/>
          <w:szCs w:val="18"/>
        </w:rPr>
        <w:t xml:space="preserve"> du Vieux Monde</w:t>
      </w:r>
      <w:r w:rsidRPr="002A2CE3">
        <w:rPr>
          <w:rFonts w:ascii="Garamond" w:hAnsi="Garamond"/>
          <w:sz w:val="18"/>
          <w:szCs w:val="18"/>
        </w:rPr>
        <w:t xml:space="preserve"> savent que le feu et les incendies sont une menace pesante. </w:t>
      </w:r>
      <w:r w:rsidR="00FF669D">
        <w:rPr>
          <w:rFonts w:ascii="Garamond" w:hAnsi="Garamond"/>
          <w:sz w:val="18"/>
          <w:szCs w:val="18"/>
        </w:rPr>
        <w:t>Dans l’Empire</w:t>
      </w:r>
      <w:r w:rsidRPr="002A2CE3">
        <w:rPr>
          <w:rFonts w:ascii="Garamond" w:hAnsi="Garamond"/>
          <w:sz w:val="18"/>
          <w:szCs w:val="18"/>
        </w:rPr>
        <w:t xml:space="preserve"> quelques casernes sont </w:t>
      </w:r>
      <w:r w:rsidR="00BE270F">
        <w:rPr>
          <w:rFonts w:ascii="Garamond" w:hAnsi="Garamond"/>
          <w:sz w:val="18"/>
          <w:szCs w:val="18"/>
        </w:rPr>
        <w:t xml:space="preserve">même </w:t>
      </w:r>
      <w:r w:rsidRPr="002A2CE3">
        <w:rPr>
          <w:rFonts w:ascii="Garamond" w:hAnsi="Garamond"/>
          <w:sz w:val="18"/>
          <w:szCs w:val="18"/>
        </w:rPr>
        <w:t>apparues dotées</w:t>
      </w:r>
      <w:r w:rsidR="009D1CDB" w:rsidRPr="002A2CE3">
        <w:rPr>
          <w:rFonts w:ascii="Garamond" w:hAnsi="Garamond"/>
          <w:sz w:val="18"/>
          <w:szCs w:val="18"/>
        </w:rPr>
        <w:t xml:space="preserve"> parfois</w:t>
      </w:r>
      <w:r w:rsidRPr="002A2CE3">
        <w:rPr>
          <w:rFonts w:ascii="Garamond" w:hAnsi="Garamond"/>
          <w:sz w:val="18"/>
          <w:szCs w:val="18"/>
        </w:rPr>
        <w:t xml:space="preserve"> de grands réservoirs à eau </w:t>
      </w:r>
      <w:r w:rsidR="009D1CDB" w:rsidRPr="002A2CE3">
        <w:rPr>
          <w:rFonts w:ascii="Garamond" w:hAnsi="Garamond"/>
          <w:sz w:val="18"/>
          <w:szCs w:val="18"/>
        </w:rPr>
        <w:t xml:space="preserve">munis de pompes </w:t>
      </w:r>
      <w:r w:rsidRPr="002A2CE3">
        <w:rPr>
          <w:rFonts w:ascii="Garamond" w:hAnsi="Garamond"/>
          <w:sz w:val="18"/>
          <w:szCs w:val="18"/>
        </w:rPr>
        <w:t xml:space="preserve">montés sur des chariots pouvant se rendre rapidement sur les lieux d’un sinistre. </w:t>
      </w:r>
      <w:r w:rsidR="00FF669D">
        <w:rPr>
          <w:rFonts w:ascii="Garamond" w:hAnsi="Garamond"/>
          <w:sz w:val="18"/>
          <w:szCs w:val="18"/>
        </w:rPr>
        <w:t xml:space="preserve">L’eau étant une denrée précieuse ils sont beaucoup plus rares </w:t>
      </w:r>
      <w:r w:rsidR="000B75B6">
        <w:rPr>
          <w:rFonts w:ascii="Garamond" w:hAnsi="Garamond"/>
          <w:sz w:val="18"/>
          <w:szCs w:val="18"/>
        </w:rPr>
        <w:t xml:space="preserve">et recherchés </w:t>
      </w:r>
      <w:r w:rsidR="00FF669D">
        <w:rPr>
          <w:rFonts w:ascii="Garamond" w:hAnsi="Garamond"/>
          <w:sz w:val="18"/>
          <w:szCs w:val="18"/>
        </w:rPr>
        <w:t>en Arabie</w:t>
      </w:r>
      <w:r w:rsidR="000B75B6">
        <w:rPr>
          <w:rFonts w:ascii="Garamond" w:hAnsi="Garamond"/>
          <w:sz w:val="18"/>
          <w:szCs w:val="18"/>
        </w:rPr>
        <w:t xml:space="preserve"> comme gestionnaires</w:t>
      </w:r>
      <w:r w:rsidR="00FF669D">
        <w:rPr>
          <w:rFonts w:ascii="Garamond" w:hAnsi="Garamond"/>
          <w:sz w:val="18"/>
          <w:szCs w:val="18"/>
        </w:rPr>
        <w:t xml:space="preserve">. </w:t>
      </w:r>
      <w:r w:rsidRPr="002A2CE3">
        <w:rPr>
          <w:rFonts w:ascii="Garamond" w:hAnsi="Garamond"/>
          <w:sz w:val="18"/>
          <w:szCs w:val="18"/>
        </w:rPr>
        <w:t>Métier ingrat très apprécié par les populations locales, un sapeur-pompier</w:t>
      </w:r>
      <w:r w:rsidR="00E0167F" w:rsidRPr="002A2CE3">
        <w:rPr>
          <w:rFonts w:ascii="Garamond" w:hAnsi="Garamond"/>
          <w:sz w:val="18"/>
          <w:szCs w:val="18"/>
        </w:rPr>
        <w:t xml:space="preserve"> </w:t>
      </w:r>
      <w:r w:rsidR="009D1CDB" w:rsidRPr="002A2CE3">
        <w:rPr>
          <w:rFonts w:ascii="Garamond" w:hAnsi="Garamond"/>
          <w:sz w:val="18"/>
          <w:szCs w:val="18"/>
        </w:rPr>
        <w:t>rend aussi service</w:t>
      </w:r>
      <w:r w:rsidRPr="002A2CE3">
        <w:rPr>
          <w:rFonts w:ascii="Garamond" w:hAnsi="Garamond"/>
          <w:sz w:val="18"/>
          <w:szCs w:val="18"/>
        </w:rPr>
        <w:t xml:space="preserve"> dans </w:t>
      </w:r>
      <w:r w:rsidR="00B50399" w:rsidRPr="002A2CE3">
        <w:rPr>
          <w:rFonts w:ascii="Garamond" w:hAnsi="Garamond"/>
          <w:sz w:val="18"/>
          <w:szCs w:val="18"/>
        </w:rPr>
        <w:t>nombre d’</w:t>
      </w:r>
      <w:r w:rsidR="000963C4" w:rsidRPr="002A2CE3">
        <w:rPr>
          <w:rFonts w:ascii="Garamond" w:hAnsi="Garamond"/>
          <w:sz w:val="18"/>
          <w:szCs w:val="18"/>
        </w:rPr>
        <w:t>autres</w:t>
      </w:r>
      <w:r w:rsidRPr="002A2CE3">
        <w:rPr>
          <w:rFonts w:ascii="Garamond" w:hAnsi="Garamond"/>
          <w:sz w:val="18"/>
          <w:szCs w:val="18"/>
        </w:rPr>
        <w:t xml:space="preserve"> petits </w:t>
      </w:r>
      <w:r w:rsidR="000963C4" w:rsidRPr="002A2CE3">
        <w:rPr>
          <w:rFonts w:ascii="Garamond" w:hAnsi="Garamond"/>
          <w:sz w:val="18"/>
          <w:szCs w:val="18"/>
        </w:rPr>
        <w:t>incidents</w:t>
      </w:r>
      <w:r w:rsidR="00FF669D">
        <w:rPr>
          <w:rFonts w:ascii="Garamond" w:hAnsi="Garamond"/>
          <w:sz w:val="18"/>
          <w:szCs w:val="18"/>
        </w:rPr>
        <w:t>.</w:t>
      </w:r>
    </w:p>
    <w:p w14:paraId="65336CB7" w14:textId="77777777" w:rsidR="000B75B6" w:rsidRDefault="000B75B6" w:rsidP="00DC1A0C">
      <w:pPr>
        <w:spacing w:after="0" w:line="240" w:lineRule="auto"/>
        <w:rPr>
          <w:rFonts w:ascii="Garamond" w:hAnsi="Garamond"/>
          <w:sz w:val="20"/>
          <w:szCs w:val="20"/>
        </w:rPr>
      </w:pPr>
    </w:p>
    <w:p w14:paraId="52406E61" w14:textId="72576041" w:rsidR="00980FA2" w:rsidRPr="002A2CE3" w:rsidRDefault="00980FA2" w:rsidP="00DC1A0C">
      <w:pPr>
        <w:spacing w:after="0" w:line="240" w:lineRule="auto"/>
        <w:rPr>
          <w:rFonts w:ascii="Garamond" w:hAnsi="Garamond"/>
          <w:b/>
          <w:sz w:val="20"/>
          <w:szCs w:val="20"/>
        </w:rPr>
      </w:pPr>
      <w:r w:rsidRPr="002A2CE3">
        <w:rPr>
          <w:rFonts w:ascii="Garamond" w:hAnsi="Garamond"/>
          <w:sz w:val="20"/>
          <w:szCs w:val="20"/>
        </w:rPr>
        <w:t>Profil principal</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980FA2" w:rsidRPr="002A2CE3" w14:paraId="19DDCBFF" w14:textId="77777777" w:rsidTr="00C5540E">
        <w:trPr>
          <w:trHeight w:val="300"/>
        </w:trPr>
        <w:tc>
          <w:tcPr>
            <w:tcW w:w="556" w:type="dxa"/>
            <w:tcBorders>
              <w:top w:val="nil"/>
              <w:left w:val="nil"/>
              <w:bottom w:val="nil"/>
              <w:right w:val="nil"/>
            </w:tcBorders>
            <w:shd w:val="clear" w:color="000000" w:fill="993300"/>
            <w:noWrap/>
            <w:vAlign w:val="center"/>
            <w:hideMark/>
          </w:tcPr>
          <w:p w14:paraId="0CD75808"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CC</w:t>
            </w:r>
          </w:p>
        </w:tc>
        <w:tc>
          <w:tcPr>
            <w:tcW w:w="556" w:type="dxa"/>
            <w:tcBorders>
              <w:top w:val="nil"/>
              <w:left w:val="nil"/>
              <w:bottom w:val="nil"/>
              <w:right w:val="nil"/>
            </w:tcBorders>
            <w:shd w:val="clear" w:color="000000" w:fill="993300"/>
            <w:noWrap/>
            <w:vAlign w:val="center"/>
            <w:hideMark/>
          </w:tcPr>
          <w:p w14:paraId="3C58E7C0"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CT</w:t>
            </w:r>
          </w:p>
        </w:tc>
        <w:tc>
          <w:tcPr>
            <w:tcW w:w="556" w:type="dxa"/>
            <w:tcBorders>
              <w:top w:val="nil"/>
              <w:left w:val="nil"/>
              <w:bottom w:val="nil"/>
              <w:right w:val="nil"/>
            </w:tcBorders>
            <w:shd w:val="clear" w:color="000000" w:fill="993300"/>
            <w:noWrap/>
            <w:vAlign w:val="center"/>
            <w:hideMark/>
          </w:tcPr>
          <w:p w14:paraId="39BF771C"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w:t>
            </w:r>
          </w:p>
        </w:tc>
        <w:tc>
          <w:tcPr>
            <w:tcW w:w="556" w:type="dxa"/>
            <w:tcBorders>
              <w:top w:val="nil"/>
              <w:left w:val="nil"/>
              <w:bottom w:val="nil"/>
              <w:right w:val="nil"/>
            </w:tcBorders>
            <w:shd w:val="clear" w:color="000000" w:fill="993300"/>
            <w:noWrap/>
            <w:vAlign w:val="center"/>
            <w:hideMark/>
          </w:tcPr>
          <w:p w14:paraId="01493628"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E</w:t>
            </w:r>
          </w:p>
        </w:tc>
        <w:tc>
          <w:tcPr>
            <w:tcW w:w="556" w:type="dxa"/>
            <w:tcBorders>
              <w:top w:val="nil"/>
              <w:left w:val="nil"/>
              <w:bottom w:val="single" w:sz="4" w:space="0" w:color="993300"/>
              <w:right w:val="nil"/>
            </w:tcBorders>
            <w:shd w:val="clear" w:color="000000" w:fill="993300"/>
            <w:noWrap/>
            <w:vAlign w:val="center"/>
            <w:hideMark/>
          </w:tcPr>
          <w:p w14:paraId="70AF4CDB"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Ag</w:t>
            </w:r>
          </w:p>
        </w:tc>
        <w:tc>
          <w:tcPr>
            <w:tcW w:w="556" w:type="dxa"/>
            <w:tcBorders>
              <w:top w:val="nil"/>
              <w:left w:val="nil"/>
              <w:bottom w:val="nil"/>
              <w:right w:val="nil"/>
            </w:tcBorders>
            <w:shd w:val="clear" w:color="000000" w:fill="993300"/>
            <w:noWrap/>
            <w:vAlign w:val="center"/>
            <w:hideMark/>
          </w:tcPr>
          <w:p w14:paraId="102473D6"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Int</w:t>
            </w:r>
          </w:p>
        </w:tc>
        <w:tc>
          <w:tcPr>
            <w:tcW w:w="556" w:type="dxa"/>
            <w:tcBorders>
              <w:top w:val="nil"/>
              <w:left w:val="nil"/>
              <w:bottom w:val="nil"/>
              <w:right w:val="nil"/>
            </w:tcBorders>
            <w:shd w:val="clear" w:color="000000" w:fill="993300"/>
            <w:noWrap/>
            <w:vAlign w:val="center"/>
            <w:hideMark/>
          </w:tcPr>
          <w:p w14:paraId="617C8493"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FM</w:t>
            </w:r>
          </w:p>
        </w:tc>
        <w:tc>
          <w:tcPr>
            <w:tcW w:w="556" w:type="dxa"/>
            <w:tcBorders>
              <w:top w:val="nil"/>
              <w:left w:val="nil"/>
              <w:bottom w:val="single" w:sz="4" w:space="0" w:color="993300"/>
              <w:right w:val="single" w:sz="4" w:space="0" w:color="993300"/>
            </w:tcBorders>
            <w:shd w:val="clear" w:color="000000" w:fill="993300"/>
            <w:noWrap/>
            <w:vAlign w:val="center"/>
            <w:hideMark/>
          </w:tcPr>
          <w:p w14:paraId="00F6DF36"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Soc</w:t>
            </w:r>
          </w:p>
        </w:tc>
      </w:tr>
      <w:tr w:rsidR="00980FA2" w:rsidRPr="002A2CE3" w14:paraId="58997936" w14:textId="77777777" w:rsidTr="00C5540E">
        <w:trPr>
          <w:trHeight w:val="300"/>
        </w:trPr>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6CE7C403" w14:textId="77777777" w:rsidR="00980FA2" w:rsidRPr="002A2CE3" w:rsidRDefault="00B6066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12578C49" w14:textId="77777777" w:rsidR="00980FA2" w:rsidRPr="002A2CE3" w:rsidRDefault="00B6066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43AD78A7" w14:textId="77777777" w:rsidR="00980FA2" w:rsidRPr="002A2CE3" w:rsidRDefault="00191A86"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+1</w:t>
            </w:r>
            <w:r w:rsidR="00B60660" w:rsidRPr="002A2CE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70FA77FB" w14:textId="77777777" w:rsidR="00980FA2" w:rsidRPr="002A2CE3" w:rsidRDefault="00191A86"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nil"/>
            </w:tcBorders>
            <w:shd w:val="clear" w:color="auto" w:fill="FFFFFF" w:themeFill="background1"/>
            <w:noWrap/>
            <w:vAlign w:val="center"/>
            <w:hideMark/>
          </w:tcPr>
          <w:p w14:paraId="53D9C5CE" w14:textId="77777777" w:rsidR="00980FA2" w:rsidRPr="002A2CE3" w:rsidRDefault="00191A86"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B60660" w:rsidRPr="002A2CE3">
              <w:rPr>
                <w:rFonts w:ascii="Garamond" w:eastAsia="Times New Roman" w:hAnsi="Garamond" w:cs="Arial"/>
                <w:sz w:val="20"/>
                <w:szCs w:val="20"/>
              </w:rPr>
              <w:t>15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64863FC8" w14:textId="77777777" w:rsidR="00980FA2" w:rsidRPr="002A2CE3" w:rsidRDefault="00B60660"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0D49D498" w14:textId="77777777" w:rsidR="00980FA2" w:rsidRPr="002A2CE3" w:rsidRDefault="00191A86"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B60660" w:rsidRPr="002A2CE3">
              <w:rPr>
                <w:rFonts w:ascii="Garamond" w:eastAsia="Times New Roman" w:hAnsi="Garamond" w:cs="Arial"/>
                <w:sz w:val="20"/>
                <w:szCs w:val="20"/>
              </w:rPr>
              <w:t>1</w:t>
            </w:r>
            <w:r w:rsidRPr="002A2CE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646D8523" w14:textId="77777777" w:rsidR="00980FA2" w:rsidRPr="002A2CE3" w:rsidRDefault="00980FA2"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B60660" w:rsidRPr="002A2CE3">
              <w:rPr>
                <w:rFonts w:ascii="Garamond" w:eastAsia="Times New Roman" w:hAnsi="Garamond" w:cs="Arial"/>
                <w:sz w:val="20"/>
                <w:szCs w:val="20"/>
              </w:rPr>
              <w:t>1</w:t>
            </w:r>
            <w:r w:rsidR="00191A86" w:rsidRPr="002A2CE3">
              <w:rPr>
                <w:rFonts w:ascii="Garamond" w:eastAsia="Times New Roman" w:hAnsi="Garamond" w:cs="Arial"/>
                <w:sz w:val="20"/>
                <w:szCs w:val="20"/>
              </w:rPr>
              <w:t>5</w:t>
            </w:r>
          </w:p>
        </w:tc>
      </w:tr>
    </w:tbl>
    <w:p w14:paraId="12CC033B" w14:textId="77777777" w:rsidR="00980FA2" w:rsidRPr="002A2CE3" w:rsidRDefault="00980FA2" w:rsidP="00DC1A0C">
      <w:pPr>
        <w:spacing w:after="0" w:line="240" w:lineRule="auto"/>
        <w:rPr>
          <w:rFonts w:ascii="Garamond" w:hAnsi="Garamond"/>
          <w:sz w:val="20"/>
          <w:szCs w:val="20"/>
        </w:rPr>
      </w:pPr>
      <w:r w:rsidRPr="002A2CE3">
        <w:rPr>
          <w:rFonts w:ascii="Garamond" w:hAnsi="Garamond"/>
          <w:sz w:val="20"/>
          <w:szCs w:val="20"/>
        </w:rPr>
        <w:t>Profil secondaire</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980FA2" w:rsidRPr="002A2CE3" w14:paraId="76DC14A8" w14:textId="77777777" w:rsidTr="00FF669D">
        <w:trPr>
          <w:trHeight w:val="300"/>
        </w:trPr>
        <w:tc>
          <w:tcPr>
            <w:tcW w:w="556" w:type="dxa"/>
            <w:tcBorders>
              <w:top w:val="nil"/>
              <w:left w:val="nil"/>
              <w:bottom w:val="single" w:sz="4" w:space="0" w:color="943634" w:themeColor="accent2" w:themeShade="BF"/>
              <w:right w:val="nil"/>
            </w:tcBorders>
            <w:shd w:val="clear" w:color="000000" w:fill="993300"/>
            <w:noWrap/>
            <w:vAlign w:val="center"/>
            <w:hideMark/>
          </w:tcPr>
          <w:p w14:paraId="37A4B684"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44FAB5C0"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611B71BF"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BF</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74E794E9"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BE</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73489764"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M</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42E4D522" w14:textId="77777777" w:rsidR="00980FA2" w:rsidRPr="002A2CE3" w:rsidRDefault="00980FA2" w:rsidP="00DC1A0C">
            <w:pPr>
              <w:spacing w:after="0" w:line="240" w:lineRule="auto"/>
              <w:jc w:val="center"/>
              <w:rPr>
                <w:rFonts w:ascii="Garamond" w:eastAsia="Times New Roman" w:hAnsi="Garamond" w:cs="Arial"/>
                <w:color w:val="FFFFFF"/>
                <w:sz w:val="20"/>
                <w:szCs w:val="20"/>
              </w:rPr>
            </w:pPr>
            <w:proofErr w:type="spellStart"/>
            <w:r w:rsidRPr="002A2CE3">
              <w:rPr>
                <w:rFonts w:ascii="Garamond" w:eastAsia="Times New Roman" w:hAnsi="Garamond" w:cs="Arial"/>
                <w:color w:val="FFFFFF"/>
                <w:sz w:val="20"/>
                <w:szCs w:val="20"/>
              </w:rPr>
              <w:t>Mag</w:t>
            </w:r>
            <w:proofErr w:type="spellEnd"/>
          </w:p>
        </w:tc>
        <w:tc>
          <w:tcPr>
            <w:tcW w:w="556" w:type="dxa"/>
            <w:tcBorders>
              <w:top w:val="nil"/>
              <w:left w:val="nil"/>
              <w:bottom w:val="single" w:sz="4" w:space="0" w:color="943634" w:themeColor="accent2" w:themeShade="BF"/>
              <w:right w:val="nil"/>
            </w:tcBorders>
            <w:shd w:val="clear" w:color="000000" w:fill="993300"/>
            <w:noWrap/>
            <w:vAlign w:val="center"/>
            <w:hideMark/>
          </w:tcPr>
          <w:p w14:paraId="5FD1524A"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PF</w:t>
            </w:r>
          </w:p>
        </w:tc>
        <w:tc>
          <w:tcPr>
            <w:tcW w:w="556" w:type="dxa"/>
            <w:tcBorders>
              <w:top w:val="nil"/>
              <w:left w:val="nil"/>
              <w:bottom w:val="single" w:sz="4" w:space="0" w:color="943634" w:themeColor="accent2" w:themeShade="BF"/>
              <w:right w:val="single" w:sz="4" w:space="0" w:color="993300"/>
            </w:tcBorders>
            <w:shd w:val="clear" w:color="000000" w:fill="993300"/>
            <w:noWrap/>
            <w:vAlign w:val="center"/>
            <w:hideMark/>
          </w:tcPr>
          <w:p w14:paraId="7C4ED205" w14:textId="77777777" w:rsidR="00980FA2" w:rsidRPr="002A2CE3" w:rsidRDefault="00980FA2"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PD</w:t>
            </w:r>
          </w:p>
        </w:tc>
      </w:tr>
      <w:tr w:rsidR="00980FA2" w:rsidRPr="002A2CE3" w14:paraId="2EE5EF81" w14:textId="77777777" w:rsidTr="00FF669D">
        <w:trPr>
          <w:trHeight w:val="300"/>
        </w:trPr>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74116132" w14:textId="77777777" w:rsidR="00980FA2" w:rsidRPr="002A2CE3" w:rsidRDefault="00980FA2"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59CAB838" w14:textId="77777777" w:rsidR="00980FA2" w:rsidRPr="002A2CE3" w:rsidRDefault="00980FA2"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r w:rsidR="00191A86" w:rsidRPr="002A2CE3">
              <w:rPr>
                <w:rFonts w:ascii="Garamond" w:eastAsia="Times New Roman" w:hAnsi="Garamond" w:cs="Arial"/>
                <w:sz w:val="20"/>
                <w:szCs w:val="20"/>
              </w:rPr>
              <w:t>+</w:t>
            </w:r>
            <w:r w:rsidR="00B60660" w:rsidRPr="002A2CE3">
              <w:rPr>
                <w:rFonts w:ascii="Garamond" w:eastAsia="Times New Roman" w:hAnsi="Garamond" w:cs="Arial"/>
                <w:sz w:val="20"/>
                <w:szCs w:val="20"/>
              </w:rPr>
              <w:t>4</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510A1C54" w14:textId="4737DF71" w:rsidR="00980FA2" w:rsidRPr="002A2CE3" w:rsidRDefault="001235DD"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0BED9025" w14:textId="2CF63CA6" w:rsidR="00980FA2" w:rsidRPr="002A2CE3" w:rsidRDefault="001235DD"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33BF95D0" w14:textId="77777777" w:rsidR="00980FA2" w:rsidRPr="002A2CE3" w:rsidRDefault="00980FA2"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r w:rsidR="00191A86" w:rsidRPr="002A2CE3">
              <w:rPr>
                <w:rFonts w:ascii="Garamond" w:eastAsia="Times New Roman" w:hAnsi="Garamond" w:cs="Arial"/>
                <w:sz w:val="20"/>
                <w:szCs w:val="20"/>
              </w:rPr>
              <w:t>+1</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57E31325" w14:textId="77777777" w:rsidR="00980FA2" w:rsidRPr="002A2CE3" w:rsidRDefault="00980FA2"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3D625054" w14:textId="77777777" w:rsidR="00980FA2" w:rsidRPr="002A2CE3" w:rsidRDefault="00980FA2"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7FB070D7" w14:textId="77777777" w:rsidR="00980FA2" w:rsidRPr="002A2CE3" w:rsidRDefault="00980FA2"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p>
        </w:tc>
      </w:tr>
    </w:tbl>
    <w:p w14:paraId="4621E408" w14:textId="77777777" w:rsidR="00E0167F" w:rsidRPr="002A2CE3" w:rsidRDefault="00E0167F" w:rsidP="00DC1A0C">
      <w:pPr>
        <w:spacing w:after="0" w:line="240" w:lineRule="auto"/>
        <w:rPr>
          <w:rFonts w:ascii="Garamond" w:hAnsi="Garamond"/>
          <w:sz w:val="20"/>
          <w:szCs w:val="20"/>
        </w:rPr>
        <w:sectPr w:rsidR="00E0167F" w:rsidRPr="002A2CE3" w:rsidSect="00656E69">
          <w:type w:val="continuous"/>
          <w:pgSz w:w="11906" w:h="16838"/>
          <w:pgMar w:top="1417" w:right="1417" w:bottom="1417" w:left="1417" w:header="708" w:footer="708" w:gutter="0"/>
          <w:cols w:num="2" w:space="708"/>
          <w:docGrid w:linePitch="360"/>
        </w:sectPr>
      </w:pPr>
    </w:p>
    <w:p w14:paraId="1D35DB47" w14:textId="77777777" w:rsidR="00980FA2" w:rsidRPr="002A2CE3" w:rsidRDefault="00980FA2" w:rsidP="00DC1A0C">
      <w:pPr>
        <w:spacing w:after="0" w:line="240" w:lineRule="auto"/>
        <w:rPr>
          <w:rFonts w:ascii="Garamond" w:hAnsi="Garamond"/>
          <w:sz w:val="20"/>
          <w:szCs w:val="20"/>
        </w:rPr>
      </w:pPr>
    </w:p>
    <w:p w14:paraId="3629FA80" w14:textId="77777777" w:rsidR="00980FA2" w:rsidRPr="002A2CE3" w:rsidRDefault="00980FA2"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Compétences :</w:t>
      </w:r>
      <w:r w:rsidRPr="002A2CE3">
        <w:rPr>
          <w:rFonts w:ascii="Garamond" w:hAnsi="Garamond"/>
          <w:color w:val="984806" w:themeColor="accent6" w:themeShade="80"/>
          <w:sz w:val="20"/>
          <w:szCs w:val="20"/>
        </w:rPr>
        <w:t xml:space="preserve"> </w:t>
      </w:r>
    </w:p>
    <w:p w14:paraId="037BD3D3" w14:textId="77777777" w:rsidR="00980FA2" w:rsidRPr="002A2CE3" w:rsidRDefault="00980FA2" w:rsidP="00AB69B5">
      <w:pPr>
        <w:spacing w:after="0" w:line="240" w:lineRule="auto"/>
        <w:ind w:left="-709"/>
        <w:rPr>
          <w:rFonts w:ascii="Garamond" w:hAnsi="Garamond"/>
          <w:color w:val="984806" w:themeColor="accent6" w:themeShade="80"/>
          <w:sz w:val="20"/>
          <w:szCs w:val="20"/>
        </w:rPr>
      </w:pPr>
      <w:r w:rsidRPr="002A2CE3">
        <w:rPr>
          <w:rFonts w:ascii="Garamond" w:hAnsi="Garamond"/>
          <w:sz w:val="20"/>
          <w:szCs w:val="20"/>
        </w:rPr>
        <w:t>Commandement, Conduite d’attelages, Connaissances académiques (ingénierie), Escalade, Esquive</w:t>
      </w:r>
      <w:r w:rsidR="00A52B00" w:rsidRPr="002A2CE3">
        <w:rPr>
          <w:rFonts w:ascii="Garamond" w:hAnsi="Garamond"/>
          <w:sz w:val="20"/>
          <w:szCs w:val="20"/>
        </w:rPr>
        <w:t>, Soins</w:t>
      </w:r>
    </w:p>
    <w:p w14:paraId="4079F887" w14:textId="77777777" w:rsidR="00980FA2" w:rsidRPr="002A2CE3" w:rsidRDefault="00980FA2"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Talents :</w:t>
      </w:r>
      <w:r w:rsidRPr="002A2CE3">
        <w:rPr>
          <w:rFonts w:ascii="Garamond" w:hAnsi="Garamond"/>
          <w:color w:val="984806" w:themeColor="accent6" w:themeShade="80"/>
          <w:sz w:val="20"/>
          <w:szCs w:val="20"/>
        </w:rPr>
        <w:t xml:space="preserve"> </w:t>
      </w:r>
    </w:p>
    <w:p w14:paraId="224039B2" w14:textId="77777777" w:rsidR="00A52B00" w:rsidRPr="002A2CE3" w:rsidRDefault="00A52B00" w:rsidP="00AB69B5">
      <w:pPr>
        <w:spacing w:after="0" w:line="240" w:lineRule="auto"/>
        <w:ind w:left="-709"/>
        <w:rPr>
          <w:rFonts w:ascii="Garamond" w:hAnsi="Garamond"/>
          <w:sz w:val="20"/>
          <w:szCs w:val="20"/>
        </w:rPr>
      </w:pPr>
      <w:r w:rsidRPr="002A2CE3">
        <w:rPr>
          <w:rFonts w:ascii="Garamond" w:hAnsi="Garamond"/>
          <w:sz w:val="20"/>
          <w:szCs w:val="20"/>
        </w:rPr>
        <w:t>Dur à cuire</w:t>
      </w:r>
      <w:r w:rsidR="00E90F6C" w:rsidRPr="002A2CE3">
        <w:rPr>
          <w:rFonts w:ascii="Garamond" w:hAnsi="Garamond"/>
          <w:sz w:val="20"/>
          <w:szCs w:val="20"/>
        </w:rPr>
        <w:t xml:space="preserve">, Force accrue OU Fuite, Réflexes éclair, </w:t>
      </w:r>
      <w:r w:rsidR="00191A86" w:rsidRPr="002A2CE3">
        <w:rPr>
          <w:rFonts w:ascii="Garamond" w:hAnsi="Garamond"/>
          <w:sz w:val="20"/>
          <w:szCs w:val="20"/>
        </w:rPr>
        <w:t>Sang-froid,</w:t>
      </w:r>
      <w:r w:rsidR="00E90F6C" w:rsidRPr="002A2CE3">
        <w:rPr>
          <w:rFonts w:ascii="Garamond" w:hAnsi="Garamond"/>
          <w:sz w:val="20"/>
          <w:szCs w:val="20"/>
        </w:rPr>
        <w:t xml:space="preserve"> </w:t>
      </w:r>
      <w:r w:rsidR="00191A86" w:rsidRPr="002A2CE3">
        <w:rPr>
          <w:rFonts w:ascii="Garamond" w:hAnsi="Garamond"/>
          <w:sz w:val="20"/>
          <w:szCs w:val="20"/>
        </w:rPr>
        <w:t>Valeureux</w:t>
      </w:r>
    </w:p>
    <w:p w14:paraId="14F235A9" w14:textId="77777777" w:rsidR="00980FA2" w:rsidRPr="002A2CE3" w:rsidRDefault="00980FA2"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Dotations </w:t>
      </w:r>
      <w:r w:rsidRPr="002A2CE3">
        <w:rPr>
          <w:rFonts w:ascii="Garamond" w:hAnsi="Garamond"/>
          <w:color w:val="984806" w:themeColor="accent6" w:themeShade="80"/>
          <w:sz w:val="20"/>
          <w:szCs w:val="20"/>
        </w:rPr>
        <w:t xml:space="preserve">: </w:t>
      </w:r>
    </w:p>
    <w:p w14:paraId="2B015FA0" w14:textId="28674146" w:rsidR="00980FA2" w:rsidRPr="002A2CE3" w:rsidRDefault="00980FA2" w:rsidP="00AB69B5">
      <w:pPr>
        <w:spacing w:after="0" w:line="240" w:lineRule="auto"/>
        <w:ind w:left="-709"/>
        <w:rPr>
          <w:rFonts w:ascii="Garamond" w:hAnsi="Garamond"/>
          <w:sz w:val="20"/>
          <w:szCs w:val="20"/>
        </w:rPr>
      </w:pPr>
      <w:r w:rsidRPr="002A2CE3">
        <w:rPr>
          <w:rFonts w:ascii="Garamond" w:hAnsi="Garamond"/>
          <w:sz w:val="20"/>
          <w:szCs w:val="20"/>
        </w:rPr>
        <w:t xml:space="preserve">Arme à 1 main (hache), </w:t>
      </w:r>
      <w:r w:rsidR="00191A86" w:rsidRPr="002A2CE3">
        <w:rPr>
          <w:rFonts w:ascii="Garamond" w:hAnsi="Garamond"/>
          <w:sz w:val="20"/>
          <w:szCs w:val="20"/>
        </w:rPr>
        <w:t xml:space="preserve">Bâche, </w:t>
      </w:r>
      <w:r w:rsidRPr="002A2CE3">
        <w:rPr>
          <w:rFonts w:ascii="Garamond" w:hAnsi="Garamond"/>
          <w:sz w:val="20"/>
          <w:szCs w:val="20"/>
        </w:rPr>
        <w:t>Casque</w:t>
      </w:r>
      <w:r w:rsidR="001D3456" w:rsidRPr="002A2CE3">
        <w:rPr>
          <w:rFonts w:ascii="Garamond" w:hAnsi="Garamond"/>
          <w:sz w:val="20"/>
          <w:szCs w:val="20"/>
        </w:rPr>
        <w:t xml:space="preserve"> ou chapeau à bords larges</w:t>
      </w:r>
      <w:r w:rsidRPr="002A2CE3">
        <w:rPr>
          <w:rFonts w:ascii="Garamond" w:hAnsi="Garamond"/>
          <w:sz w:val="20"/>
          <w:szCs w:val="20"/>
        </w:rPr>
        <w:t xml:space="preserve">, </w:t>
      </w:r>
      <w:r w:rsidR="00191A86" w:rsidRPr="002A2CE3">
        <w:rPr>
          <w:rFonts w:ascii="Garamond" w:hAnsi="Garamond"/>
          <w:sz w:val="20"/>
          <w:szCs w:val="20"/>
        </w:rPr>
        <w:t xml:space="preserve">Corde (10m) ou Chaine (10m), </w:t>
      </w:r>
      <w:r w:rsidR="00F25D3E" w:rsidRPr="002A2CE3">
        <w:rPr>
          <w:rFonts w:ascii="Garamond" w:hAnsi="Garamond"/>
          <w:sz w:val="20"/>
          <w:szCs w:val="20"/>
        </w:rPr>
        <w:t>Échelle</w:t>
      </w:r>
      <w:r w:rsidR="00191A86" w:rsidRPr="002A2CE3">
        <w:rPr>
          <w:rFonts w:ascii="Garamond" w:hAnsi="Garamond"/>
          <w:sz w:val="20"/>
          <w:szCs w:val="20"/>
        </w:rPr>
        <w:t xml:space="preserve">, </w:t>
      </w:r>
      <w:r w:rsidR="00A52B00" w:rsidRPr="002A2CE3">
        <w:rPr>
          <w:rFonts w:ascii="Garamond" w:hAnsi="Garamond"/>
          <w:sz w:val="20"/>
          <w:szCs w:val="20"/>
        </w:rPr>
        <w:t xml:space="preserve">Gilet de cuir, </w:t>
      </w:r>
      <w:r w:rsidR="00191A86" w:rsidRPr="002A2CE3">
        <w:rPr>
          <w:rFonts w:ascii="Garamond" w:hAnsi="Garamond"/>
          <w:sz w:val="20"/>
          <w:szCs w:val="20"/>
        </w:rPr>
        <w:t xml:space="preserve">Pied-de-biche, </w:t>
      </w:r>
      <w:r w:rsidRPr="002A2CE3">
        <w:rPr>
          <w:rFonts w:ascii="Garamond" w:hAnsi="Garamond"/>
          <w:sz w:val="20"/>
          <w:szCs w:val="20"/>
        </w:rPr>
        <w:t xml:space="preserve">Piolet d’escalade, </w:t>
      </w:r>
      <w:r w:rsidR="00191A86" w:rsidRPr="002A2CE3">
        <w:rPr>
          <w:rFonts w:ascii="Garamond" w:hAnsi="Garamond"/>
          <w:sz w:val="20"/>
          <w:szCs w:val="20"/>
        </w:rPr>
        <w:t xml:space="preserve">Seau en métal, </w:t>
      </w:r>
      <w:r w:rsidRPr="002A2CE3">
        <w:rPr>
          <w:rFonts w:ascii="Garamond" w:hAnsi="Garamond"/>
          <w:sz w:val="20"/>
          <w:szCs w:val="20"/>
        </w:rPr>
        <w:t>Uniforme</w:t>
      </w:r>
      <w:r w:rsidR="007B5497" w:rsidRPr="002A2CE3">
        <w:rPr>
          <w:rFonts w:ascii="Garamond" w:hAnsi="Garamond"/>
          <w:sz w:val="20"/>
          <w:szCs w:val="20"/>
        </w:rPr>
        <w:t xml:space="preserve"> (tenue complète)</w:t>
      </w:r>
    </w:p>
    <w:p w14:paraId="6EBE3EAF" w14:textId="77777777" w:rsidR="00980FA2" w:rsidRPr="002A2CE3" w:rsidRDefault="00980FA2"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Accès</w:t>
      </w:r>
      <w:r w:rsidRPr="002A2CE3">
        <w:rPr>
          <w:rFonts w:ascii="Garamond" w:hAnsi="Garamond"/>
          <w:color w:val="984806" w:themeColor="accent6" w:themeShade="80"/>
          <w:sz w:val="20"/>
          <w:szCs w:val="20"/>
        </w:rPr>
        <w:t xml:space="preserve"> : </w:t>
      </w:r>
    </w:p>
    <w:p w14:paraId="1377BD4F" w14:textId="77777777" w:rsidR="00191A86" w:rsidRPr="002A2CE3" w:rsidRDefault="00191A86" w:rsidP="00AB69B5">
      <w:pPr>
        <w:spacing w:after="0" w:line="240" w:lineRule="auto"/>
        <w:ind w:left="-709"/>
        <w:rPr>
          <w:rFonts w:ascii="Garamond" w:hAnsi="Garamond"/>
          <w:sz w:val="20"/>
          <w:szCs w:val="20"/>
        </w:rPr>
      </w:pPr>
      <w:r w:rsidRPr="002A2CE3">
        <w:rPr>
          <w:rFonts w:ascii="Garamond" w:hAnsi="Garamond"/>
          <w:sz w:val="20"/>
          <w:szCs w:val="20"/>
        </w:rPr>
        <w:t>Allumeur de réverbères, Garde, Milicien</w:t>
      </w:r>
      <w:r w:rsidR="00C51B1D" w:rsidRPr="002A2CE3">
        <w:rPr>
          <w:rFonts w:ascii="Garamond" w:hAnsi="Garamond"/>
          <w:sz w:val="20"/>
          <w:szCs w:val="20"/>
        </w:rPr>
        <w:t>, Ramoneur</w:t>
      </w:r>
    </w:p>
    <w:p w14:paraId="73A62B61" w14:textId="77777777" w:rsidR="00980FA2" w:rsidRPr="002A2CE3" w:rsidRDefault="00980FA2"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Débouchés </w:t>
      </w:r>
      <w:r w:rsidRPr="002A2CE3">
        <w:rPr>
          <w:rFonts w:ascii="Garamond" w:hAnsi="Garamond"/>
          <w:color w:val="984806" w:themeColor="accent6" w:themeShade="80"/>
          <w:sz w:val="20"/>
          <w:szCs w:val="20"/>
        </w:rPr>
        <w:t xml:space="preserve">: </w:t>
      </w:r>
    </w:p>
    <w:p w14:paraId="41246F3E" w14:textId="77777777" w:rsidR="00C301E4" w:rsidRPr="002A2CE3" w:rsidRDefault="00FF69D9" w:rsidP="00AB69B5">
      <w:pPr>
        <w:pBdr>
          <w:bottom w:val="single" w:sz="6" w:space="1" w:color="auto"/>
        </w:pBdr>
        <w:spacing w:after="0" w:line="240" w:lineRule="auto"/>
        <w:ind w:left="-709"/>
        <w:rPr>
          <w:rFonts w:ascii="Garamond" w:hAnsi="Garamond"/>
          <w:sz w:val="20"/>
          <w:szCs w:val="20"/>
        </w:rPr>
      </w:pPr>
      <w:r w:rsidRPr="002A2CE3">
        <w:rPr>
          <w:rFonts w:ascii="Garamond" w:hAnsi="Garamond"/>
          <w:sz w:val="20"/>
          <w:szCs w:val="20"/>
        </w:rPr>
        <w:t xml:space="preserve">Bourgeois, </w:t>
      </w:r>
      <w:r w:rsidR="00A52B00" w:rsidRPr="002A2CE3">
        <w:rPr>
          <w:rFonts w:ascii="Garamond" w:hAnsi="Garamond"/>
          <w:sz w:val="20"/>
          <w:szCs w:val="20"/>
        </w:rPr>
        <w:t xml:space="preserve">Ingénieur, </w:t>
      </w:r>
      <w:r w:rsidR="00577CC6" w:rsidRPr="002A2CE3">
        <w:rPr>
          <w:rFonts w:ascii="Garamond" w:hAnsi="Garamond"/>
          <w:sz w:val="20"/>
          <w:szCs w:val="20"/>
        </w:rPr>
        <w:t xml:space="preserve">Ingénieur de siège, </w:t>
      </w:r>
      <w:r w:rsidR="00A52B00" w:rsidRPr="002A2CE3">
        <w:rPr>
          <w:rFonts w:ascii="Garamond" w:hAnsi="Garamond"/>
          <w:sz w:val="20"/>
          <w:szCs w:val="20"/>
        </w:rPr>
        <w:t>Mercenaire, Milicien, Soldat, Vétéran</w:t>
      </w:r>
    </w:p>
    <w:p w14:paraId="2DCC7CFC" w14:textId="77777777" w:rsidR="00C301E4" w:rsidRPr="002A2CE3" w:rsidRDefault="00C301E4" w:rsidP="00AB69B5">
      <w:pPr>
        <w:pBdr>
          <w:bottom w:val="single" w:sz="6" w:space="1" w:color="auto"/>
        </w:pBdr>
        <w:spacing w:after="0" w:line="240" w:lineRule="auto"/>
        <w:ind w:left="-709"/>
        <w:rPr>
          <w:rFonts w:ascii="Garamond" w:hAnsi="Garamond"/>
          <w:sz w:val="20"/>
          <w:szCs w:val="20"/>
        </w:rPr>
      </w:pPr>
    </w:p>
    <w:p w14:paraId="4B011E42" w14:textId="77777777" w:rsidR="007C7DB9" w:rsidRDefault="007C7DB9" w:rsidP="00AB69B5">
      <w:pPr>
        <w:spacing w:after="0" w:line="240" w:lineRule="auto"/>
        <w:ind w:left="-709"/>
        <w:rPr>
          <w:rFonts w:ascii="Garamond" w:hAnsi="Garamond"/>
          <w:b/>
          <w:color w:val="984806" w:themeColor="accent6" w:themeShade="80"/>
          <w:sz w:val="20"/>
          <w:szCs w:val="20"/>
        </w:rPr>
      </w:pPr>
    </w:p>
    <w:p w14:paraId="010655DE" w14:textId="77777777" w:rsidR="004F4755" w:rsidRDefault="004F4755" w:rsidP="00DC1A0C">
      <w:pPr>
        <w:spacing w:after="0" w:line="240" w:lineRule="auto"/>
        <w:rPr>
          <w:rFonts w:ascii="Garamond" w:hAnsi="Garamond"/>
          <w:b/>
          <w:color w:val="984806" w:themeColor="accent6" w:themeShade="80"/>
          <w:sz w:val="20"/>
          <w:szCs w:val="20"/>
        </w:rPr>
      </w:pPr>
      <w:r>
        <w:rPr>
          <w:rFonts w:ascii="Garamond" w:hAnsi="Garamond"/>
          <w:b/>
          <w:color w:val="984806" w:themeColor="accent6" w:themeShade="80"/>
          <w:sz w:val="20"/>
          <w:szCs w:val="20"/>
        </w:rPr>
        <w:br w:type="page"/>
      </w:r>
    </w:p>
    <w:p w14:paraId="04F2B1C2" w14:textId="74AF380E" w:rsidR="007C7DB9" w:rsidRPr="00125159" w:rsidRDefault="007C7DB9" w:rsidP="00DC1A0C">
      <w:pPr>
        <w:spacing w:after="0" w:line="240" w:lineRule="auto"/>
        <w:rPr>
          <w:rFonts w:ascii="Garamond" w:hAnsi="Garamond"/>
          <w:b/>
          <w:sz w:val="24"/>
          <w:szCs w:val="24"/>
        </w:rPr>
      </w:pPr>
      <w:r w:rsidRPr="00125159">
        <w:rPr>
          <w:rFonts w:ascii="Garamond" w:hAnsi="Garamond"/>
          <w:b/>
          <w:color w:val="984806" w:themeColor="accent6" w:themeShade="80"/>
          <w:sz w:val="24"/>
          <w:szCs w:val="24"/>
        </w:rPr>
        <w:lastRenderedPageBreak/>
        <w:t>SYCOPHANTE</w:t>
      </w:r>
    </w:p>
    <w:p w14:paraId="6D9A028A" w14:textId="77777777" w:rsidR="007C7DB9" w:rsidRPr="002A2CE3" w:rsidRDefault="007C7DB9" w:rsidP="00DC1A0C">
      <w:pPr>
        <w:spacing w:after="0" w:line="240" w:lineRule="auto"/>
        <w:rPr>
          <w:rFonts w:ascii="Garamond" w:hAnsi="Garamond"/>
          <w:sz w:val="20"/>
          <w:szCs w:val="20"/>
        </w:rPr>
      </w:pPr>
    </w:p>
    <w:p w14:paraId="486068A2" w14:textId="77777777" w:rsidR="007C7DB9" w:rsidRPr="002A2CE3" w:rsidRDefault="007C7DB9" w:rsidP="00DC1A0C">
      <w:pPr>
        <w:spacing w:after="0" w:line="240" w:lineRule="auto"/>
        <w:rPr>
          <w:rFonts w:ascii="Garamond" w:hAnsi="Garamond"/>
          <w:sz w:val="20"/>
          <w:szCs w:val="20"/>
        </w:rPr>
        <w:sectPr w:rsidR="007C7DB9" w:rsidRPr="002A2CE3" w:rsidSect="0006446A">
          <w:type w:val="continuous"/>
          <w:pgSz w:w="11906" w:h="16838"/>
          <w:pgMar w:top="568" w:right="1417" w:bottom="709" w:left="1417" w:header="708" w:footer="0" w:gutter="0"/>
          <w:cols w:space="708"/>
          <w:docGrid w:linePitch="360"/>
        </w:sectPr>
      </w:pPr>
    </w:p>
    <w:p w14:paraId="359AFC79" w14:textId="77777777" w:rsidR="007C7DB9" w:rsidRDefault="007C7DB9" w:rsidP="00DC1A0C">
      <w:pPr>
        <w:spacing w:after="0" w:line="240" w:lineRule="auto"/>
        <w:rPr>
          <w:rFonts w:ascii="Garamond" w:hAnsi="Garamond"/>
          <w:sz w:val="18"/>
          <w:szCs w:val="18"/>
        </w:rPr>
      </w:pPr>
      <w:r>
        <w:rPr>
          <w:rFonts w:ascii="Garamond" w:hAnsi="Garamond"/>
          <w:sz w:val="18"/>
          <w:szCs w:val="18"/>
        </w:rPr>
        <w:t xml:space="preserve">Accusateur public, délateur professionnel, </w:t>
      </w:r>
      <w:r w:rsidRPr="005036E0">
        <w:rPr>
          <w:rFonts w:ascii="Garamond" w:hAnsi="Garamond"/>
          <w:sz w:val="18"/>
          <w:szCs w:val="18"/>
        </w:rPr>
        <w:t>flatteur pas sincère</w:t>
      </w:r>
      <w:r>
        <w:rPr>
          <w:rFonts w:ascii="Garamond" w:hAnsi="Garamond"/>
          <w:sz w:val="18"/>
          <w:szCs w:val="18"/>
        </w:rPr>
        <w:t>, renégat, félon, enquêteur tonitruant autant de dénominations qui désignent en fait un Sycophante. Leur motivation provient souvent de l’or mais parfois simplement de leur frustration de la vie dans le Vieux Monde. Trop lâches pour faire justice eux-mêmes, leur principale occupation consiste à incriminer de façon la plus ostentatoire possible quiconque aurait le malheur d’attirer leur jalousie. Ils sont très appréciés des nobles car très pratiques pour détruire la réputation ou la carrière de quelque opposant.</w:t>
      </w:r>
    </w:p>
    <w:p w14:paraId="15D47DD5" w14:textId="77777777" w:rsidR="007C7DB9" w:rsidRPr="002A2CE3" w:rsidRDefault="007C7DB9" w:rsidP="00DC1A0C">
      <w:pPr>
        <w:spacing w:after="0" w:line="240" w:lineRule="auto"/>
        <w:rPr>
          <w:rFonts w:ascii="Garamond" w:hAnsi="Garamond"/>
          <w:b/>
          <w:sz w:val="20"/>
          <w:szCs w:val="20"/>
        </w:rPr>
      </w:pPr>
      <w:r w:rsidRPr="002A2CE3">
        <w:rPr>
          <w:rFonts w:ascii="Garamond" w:hAnsi="Garamond"/>
          <w:sz w:val="20"/>
          <w:szCs w:val="20"/>
        </w:rPr>
        <w:t>Profil principal</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7C7DB9" w:rsidRPr="002A2CE3" w14:paraId="0118880F" w14:textId="77777777" w:rsidTr="00FD3984">
        <w:trPr>
          <w:trHeight w:val="300"/>
        </w:trPr>
        <w:tc>
          <w:tcPr>
            <w:tcW w:w="556" w:type="dxa"/>
            <w:tcBorders>
              <w:top w:val="nil"/>
              <w:left w:val="nil"/>
              <w:bottom w:val="nil"/>
              <w:right w:val="nil"/>
            </w:tcBorders>
            <w:shd w:val="clear" w:color="000000" w:fill="993300"/>
            <w:noWrap/>
            <w:vAlign w:val="center"/>
            <w:hideMark/>
          </w:tcPr>
          <w:p w14:paraId="13EC1FFC"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CC</w:t>
            </w:r>
          </w:p>
        </w:tc>
        <w:tc>
          <w:tcPr>
            <w:tcW w:w="556" w:type="dxa"/>
            <w:tcBorders>
              <w:top w:val="nil"/>
              <w:left w:val="nil"/>
              <w:bottom w:val="nil"/>
              <w:right w:val="nil"/>
            </w:tcBorders>
            <w:shd w:val="clear" w:color="000000" w:fill="993300"/>
            <w:noWrap/>
            <w:vAlign w:val="center"/>
            <w:hideMark/>
          </w:tcPr>
          <w:p w14:paraId="6493C496"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CT</w:t>
            </w:r>
          </w:p>
        </w:tc>
        <w:tc>
          <w:tcPr>
            <w:tcW w:w="556" w:type="dxa"/>
            <w:tcBorders>
              <w:top w:val="nil"/>
              <w:left w:val="nil"/>
              <w:bottom w:val="nil"/>
              <w:right w:val="nil"/>
            </w:tcBorders>
            <w:shd w:val="clear" w:color="000000" w:fill="993300"/>
            <w:noWrap/>
            <w:vAlign w:val="center"/>
            <w:hideMark/>
          </w:tcPr>
          <w:p w14:paraId="13E9979F"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w:t>
            </w:r>
          </w:p>
        </w:tc>
        <w:tc>
          <w:tcPr>
            <w:tcW w:w="556" w:type="dxa"/>
            <w:tcBorders>
              <w:top w:val="nil"/>
              <w:left w:val="nil"/>
              <w:bottom w:val="nil"/>
              <w:right w:val="nil"/>
            </w:tcBorders>
            <w:shd w:val="clear" w:color="000000" w:fill="993300"/>
            <w:noWrap/>
            <w:vAlign w:val="center"/>
            <w:hideMark/>
          </w:tcPr>
          <w:p w14:paraId="036A5C2C"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E</w:t>
            </w:r>
          </w:p>
        </w:tc>
        <w:tc>
          <w:tcPr>
            <w:tcW w:w="556" w:type="dxa"/>
            <w:tcBorders>
              <w:top w:val="nil"/>
              <w:left w:val="nil"/>
              <w:bottom w:val="single" w:sz="4" w:space="0" w:color="993300"/>
              <w:right w:val="nil"/>
            </w:tcBorders>
            <w:shd w:val="clear" w:color="000000" w:fill="993300"/>
            <w:noWrap/>
            <w:vAlign w:val="center"/>
            <w:hideMark/>
          </w:tcPr>
          <w:p w14:paraId="225EBA4F"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Ag</w:t>
            </w:r>
          </w:p>
        </w:tc>
        <w:tc>
          <w:tcPr>
            <w:tcW w:w="556" w:type="dxa"/>
            <w:tcBorders>
              <w:top w:val="nil"/>
              <w:left w:val="nil"/>
              <w:bottom w:val="nil"/>
              <w:right w:val="nil"/>
            </w:tcBorders>
            <w:shd w:val="clear" w:color="000000" w:fill="993300"/>
            <w:noWrap/>
            <w:vAlign w:val="center"/>
            <w:hideMark/>
          </w:tcPr>
          <w:p w14:paraId="271E36A0"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Int</w:t>
            </w:r>
          </w:p>
        </w:tc>
        <w:tc>
          <w:tcPr>
            <w:tcW w:w="556" w:type="dxa"/>
            <w:tcBorders>
              <w:top w:val="nil"/>
              <w:left w:val="nil"/>
              <w:bottom w:val="nil"/>
              <w:right w:val="nil"/>
            </w:tcBorders>
            <w:shd w:val="clear" w:color="000000" w:fill="993300"/>
            <w:noWrap/>
            <w:vAlign w:val="center"/>
            <w:hideMark/>
          </w:tcPr>
          <w:p w14:paraId="4D226E5E"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FM</w:t>
            </w:r>
          </w:p>
        </w:tc>
        <w:tc>
          <w:tcPr>
            <w:tcW w:w="556" w:type="dxa"/>
            <w:tcBorders>
              <w:top w:val="nil"/>
              <w:left w:val="nil"/>
              <w:bottom w:val="single" w:sz="4" w:space="0" w:color="993300"/>
              <w:right w:val="single" w:sz="4" w:space="0" w:color="993300"/>
            </w:tcBorders>
            <w:shd w:val="clear" w:color="000000" w:fill="993300"/>
            <w:noWrap/>
            <w:vAlign w:val="center"/>
            <w:hideMark/>
          </w:tcPr>
          <w:p w14:paraId="3CF0E89C"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Soc</w:t>
            </w:r>
          </w:p>
        </w:tc>
      </w:tr>
      <w:tr w:rsidR="007C7DB9" w:rsidRPr="002A2CE3" w14:paraId="4F125E7A" w14:textId="77777777" w:rsidTr="00FD3984">
        <w:trPr>
          <w:trHeight w:val="300"/>
        </w:trPr>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252863B2"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198558A4"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Pr>
                <w:rFonts w:ascii="Garamond" w:eastAsia="Times New Roman" w:hAnsi="Garamond" w:cs="Arial"/>
                <w:sz w:val="20"/>
                <w:szCs w:val="20"/>
              </w:rPr>
              <w:t>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2BA65AAB"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+15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27F10E1A"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nil"/>
            </w:tcBorders>
            <w:shd w:val="clear" w:color="auto" w:fill="FFFFFF" w:themeFill="background1"/>
            <w:noWrap/>
            <w:vAlign w:val="center"/>
            <w:hideMark/>
          </w:tcPr>
          <w:p w14:paraId="65B6D193"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+15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3192D998"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Pr>
                <w:rFonts w:ascii="Garamond" w:eastAsia="Times New Roman" w:hAnsi="Garamond" w:cs="Arial"/>
                <w:sz w:val="20"/>
                <w:szCs w:val="20"/>
              </w:rPr>
              <w:t>20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69B26EA3"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+15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7D4B5BEC"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+5</w:t>
            </w:r>
          </w:p>
        </w:tc>
      </w:tr>
    </w:tbl>
    <w:p w14:paraId="0EBF3DF9" w14:textId="77777777" w:rsidR="007C7DB9" w:rsidRPr="002A2CE3" w:rsidRDefault="007C7DB9" w:rsidP="00DC1A0C">
      <w:pPr>
        <w:spacing w:after="0" w:line="240" w:lineRule="auto"/>
        <w:rPr>
          <w:rFonts w:ascii="Garamond" w:hAnsi="Garamond"/>
          <w:sz w:val="20"/>
          <w:szCs w:val="20"/>
        </w:rPr>
      </w:pPr>
      <w:r w:rsidRPr="002A2CE3">
        <w:rPr>
          <w:rFonts w:ascii="Garamond" w:hAnsi="Garamond"/>
          <w:sz w:val="20"/>
          <w:szCs w:val="20"/>
        </w:rPr>
        <w:t>Profil secondaire</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7C7DB9" w:rsidRPr="002A2CE3" w14:paraId="2F61B1EE" w14:textId="77777777" w:rsidTr="00FD3984">
        <w:trPr>
          <w:trHeight w:val="300"/>
        </w:trPr>
        <w:tc>
          <w:tcPr>
            <w:tcW w:w="556" w:type="dxa"/>
            <w:tcBorders>
              <w:top w:val="nil"/>
              <w:left w:val="nil"/>
              <w:bottom w:val="single" w:sz="4" w:space="0" w:color="943634" w:themeColor="accent2" w:themeShade="BF"/>
              <w:right w:val="nil"/>
            </w:tcBorders>
            <w:shd w:val="clear" w:color="000000" w:fill="993300"/>
            <w:noWrap/>
            <w:vAlign w:val="center"/>
            <w:hideMark/>
          </w:tcPr>
          <w:p w14:paraId="59B93027"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307938F0"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358A10D3"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BF</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0CB44CFE"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BE</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7BFA53AF"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M</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4D694F3E" w14:textId="77777777" w:rsidR="007C7DB9" w:rsidRPr="002A2CE3" w:rsidRDefault="007C7DB9" w:rsidP="00DC1A0C">
            <w:pPr>
              <w:spacing w:after="0" w:line="240" w:lineRule="auto"/>
              <w:jc w:val="center"/>
              <w:rPr>
                <w:rFonts w:ascii="Garamond" w:eastAsia="Times New Roman" w:hAnsi="Garamond" w:cs="Arial"/>
                <w:color w:val="FFFFFF"/>
                <w:sz w:val="20"/>
                <w:szCs w:val="20"/>
              </w:rPr>
            </w:pPr>
            <w:proofErr w:type="spellStart"/>
            <w:r w:rsidRPr="002A2CE3">
              <w:rPr>
                <w:rFonts w:ascii="Garamond" w:eastAsia="Times New Roman" w:hAnsi="Garamond" w:cs="Arial"/>
                <w:color w:val="FFFFFF"/>
                <w:sz w:val="20"/>
                <w:szCs w:val="20"/>
              </w:rPr>
              <w:t>Mag</w:t>
            </w:r>
            <w:proofErr w:type="spellEnd"/>
          </w:p>
        </w:tc>
        <w:tc>
          <w:tcPr>
            <w:tcW w:w="556" w:type="dxa"/>
            <w:tcBorders>
              <w:top w:val="nil"/>
              <w:left w:val="nil"/>
              <w:bottom w:val="single" w:sz="4" w:space="0" w:color="943634" w:themeColor="accent2" w:themeShade="BF"/>
              <w:right w:val="nil"/>
            </w:tcBorders>
            <w:shd w:val="clear" w:color="000000" w:fill="993300"/>
            <w:noWrap/>
            <w:vAlign w:val="center"/>
            <w:hideMark/>
          </w:tcPr>
          <w:p w14:paraId="5C11E24D"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PF</w:t>
            </w:r>
          </w:p>
        </w:tc>
        <w:tc>
          <w:tcPr>
            <w:tcW w:w="556" w:type="dxa"/>
            <w:tcBorders>
              <w:top w:val="nil"/>
              <w:left w:val="nil"/>
              <w:bottom w:val="single" w:sz="4" w:space="0" w:color="943634" w:themeColor="accent2" w:themeShade="BF"/>
              <w:right w:val="single" w:sz="4" w:space="0" w:color="993300"/>
            </w:tcBorders>
            <w:shd w:val="clear" w:color="000000" w:fill="993300"/>
            <w:noWrap/>
            <w:vAlign w:val="center"/>
            <w:hideMark/>
          </w:tcPr>
          <w:p w14:paraId="35238994" w14:textId="77777777" w:rsidR="007C7DB9" w:rsidRPr="002A2CE3" w:rsidRDefault="007C7DB9"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PD</w:t>
            </w:r>
          </w:p>
        </w:tc>
      </w:tr>
      <w:tr w:rsidR="007C7DB9" w:rsidRPr="002A2CE3" w14:paraId="4D3CC27B" w14:textId="77777777" w:rsidTr="00FD3984">
        <w:trPr>
          <w:trHeight w:val="300"/>
        </w:trPr>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51F3D605"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12666080"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r>
              <w:rPr>
                <w:rFonts w:ascii="Garamond" w:eastAsia="Times New Roman" w:hAnsi="Garamond" w:cs="Arial"/>
                <w:sz w:val="20"/>
                <w:szCs w:val="20"/>
              </w:rPr>
              <w:t>2</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7C90CA70" w14:textId="49384A85" w:rsidR="007C7DB9" w:rsidRPr="002A2CE3" w:rsidRDefault="001235DD"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59B336E1" w14:textId="65FE7B17" w:rsidR="007C7DB9" w:rsidRPr="002A2CE3" w:rsidRDefault="001235DD"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4B4D29E2"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r>
              <w:rPr>
                <w:rFonts w:ascii="Garamond" w:eastAsia="Times New Roman" w:hAnsi="Garamond" w:cs="Arial"/>
                <w:sz w:val="20"/>
                <w:szCs w:val="20"/>
              </w:rPr>
              <w:t>2</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6A4C9C44"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1813BC64"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482EFA15" w14:textId="77777777" w:rsidR="007C7DB9" w:rsidRPr="002A2CE3" w:rsidRDefault="007C7DB9"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p>
        </w:tc>
      </w:tr>
    </w:tbl>
    <w:p w14:paraId="2EFDD422" w14:textId="77777777" w:rsidR="007C7DB9" w:rsidRPr="002A2CE3" w:rsidRDefault="007C7DB9" w:rsidP="00DC1A0C">
      <w:pPr>
        <w:spacing w:after="0" w:line="240" w:lineRule="auto"/>
        <w:rPr>
          <w:rFonts w:ascii="Garamond" w:hAnsi="Garamond"/>
          <w:sz w:val="20"/>
          <w:szCs w:val="20"/>
        </w:rPr>
        <w:sectPr w:rsidR="007C7DB9" w:rsidRPr="002A2CE3" w:rsidSect="00656E69">
          <w:type w:val="continuous"/>
          <w:pgSz w:w="11906" w:h="16838"/>
          <w:pgMar w:top="1417" w:right="1417" w:bottom="1417" w:left="1417" w:header="708" w:footer="708" w:gutter="0"/>
          <w:cols w:num="2" w:space="708"/>
          <w:docGrid w:linePitch="360"/>
        </w:sectPr>
      </w:pPr>
    </w:p>
    <w:p w14:paraId="5ABFE1F5" w14:textId="77777777" w:rsidR="007C7DB9" w:rsidRPr="002A2CE3" w:rsidRDefault="007C7DB9" w:rsidP="00DC1A0C">
      <w:pPr>
        <w:spacing w:after="0" w:line="240" w:lineRule="auto"/>
        <w:rPr>
          <w:rFonts w:ascii="Garamond" w:hAnsi="Garamond"/>
          <w:sz w:val="20"/>
          <w:szCs w:val="20"/>
        </w:rPr>
      </w:pPr>
    </w:p>
    <w:p w14:paraId="0E4C6A65" w14:textId="77777777" w:rsidR="007C7DB9" w:rsidRPr="002A2CE3" w:rsidRDefault="007C7DB9"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Compétences :</w:t>
      </w:r>
      <w:r w:rsidRPr="002A2CE3">
        <w:rPr>
          <w:rFonts w:ascii="Garamond" w:hAnsi="Garamond"/>
          <w:color w:val="984806" w:themeColor="accent6" w:themeShade="80"/>
          <w:sz w:val="20"/>
          <w:szCs w:val="20"/>
        </w:rPr>
        <w:t xml:space="preserve"> </w:t>
      </w:r>
    </w:p>
    <w:p w14:paraId="249A57DF" w14:textId="77777777" w:rsidR="007C7DB9" w:rsidRPr="002A2CE3" w:rsidRDefault="007C7DB9" w:rsidP="00AB69B5">
      <w:pPr>
        <w:spacing w:after="0" w:line="240" w:lineRule="auto"/>
        <w:ind w:left="-709"/>
        <w:rPr>
          <w:rFonts w:ascii="Garamond" w:hAnsi="Garamond"/>
          <w:color w:val="984806" w:themeColor="accent6" w:themeShade="80"/>
          <w:sz w:val="20"/>
          <w:szCs w:val="20"/>
        </w:rPr>
      </w:pPr>
      <w:r>
        <w:rPr>
          <w:rFonts w:ascii="Garamond" w:hAnsi="Garamond"/>
          <w:sz w:val="20"/>
          <w:szCs w:val="20"/>
        </w:rPr>
        <w:t>Baratin, Commérage, Crochetage, Escalade OU Filature, Fouille, Intimidation, Perception</w:t>
      </w:r>
    </w:p>
    <w:p w14:paraId="5029BBCF" w14:textId="77777777" w:rsidR="007C7DB9" w:rsidRPr="002A2CE3" w:rsidRDefault="007C7DB9"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Talents :</w:t>
      </w:r>
      <w:r w:rsidRPr="002A2CE3">
        <w:rPr>
          <w:rFonts w:ascii="Garamond" w:hAnsi="Garamond"/>
          <w:color w:val="984806" w:themeColor="accent6" w:themeShade="80"/>
          <w:sz w:val="20"/>
          <w:szCs w:val="20"/>
        </w:rPr>
        <w:t xml:space="preserve"> </w:t>
      </w:r>
    </w:p>
    <w:p w14:paraId="6C16DE12" w14:textId="77777777" w:rsidR="007C7DB9" w:rsidRPr="002A2CE3" w:rsidRDefault="007C7DB9" w:rsidP="00AB69B5">
      <w:pPr>
        <w:spacing w:after="0" w:line="240" w:lineRule="auto"/>
        <w:ind w:left="-709"/>
        <w:rPr>
          <w:rFonts w:ascii="Garamond" w:hAnsi="Garamond"/>
          <w:sz w:val="20"/>
          <w:szCs w:val="20"/>
        </w:rPr>
      </w:pPr>
      <w:r w:rsidRPr="004D7E34">
        <w:rPr>
          <w:rFonts w:ascii="Garamond" w:hAnsi="Garamond"/>
          <w:sz w:val="20"/>
          <w:szCs w:val="20"/>
        </w:rPr>
        <w:t>Acuité auditive</w:t>
      </w:r>
      <w:r>
        <w:rPr>
          <w:rFonts w:ascii="Garamond" w:hAnsi="Garamond"/>
          <w:sz w:val="20"/>
          <w:szCs w:val="20"/>
        </w:rPr>
        <w:t xml:space="preserve">, </w:t>
      </w:r>
      <w:r w:rsidRPr="004D7E34">
        <w:rPr>
          <w:rFonts w:ascii="Garamond" w:hAnsi="Garamond"/>
          <w:sz w:val="20"/>
          <w:szCs w:val="20"/>
        </w:rPr>
        <w:t>Camouflage rural</w:t>
      </w:r>
      <w:r>
        <w:rPr>
          <w:rFonts w:ascii="Garamond" w:hAnsi="Garamond"/>
          <w:sz w:val="20"/>
          <w:szCs w:val="20"/>
        </w:rPr>
        <w:t xml:space="preserve"> OU Camouflage urbain OU </w:t>
      </w:r>
      <w:r w:rsidRPr="004D7E34">
        <w:rPr>
          <w:rFonts w:ascii="Garamond" w:hAnsi="Garamond"/>
          <w:sz w:val="20"/>
          <w:szCs w:val="20"/>
        </w:rPr>
        <w:t>Combat de rue</w:t>
      </w:r>
      <w:r>
        <w:rPr>
          <w:rFonts w:ascii="Garamond" w:hAnsi="Garamond"/>
          <w:sz w:val="20"/>
          <w:szCs w:val="20"/>
        </w:rPr>
        <w:t xml:space="preserve">, </w:t>
      </w:r>
      <w:r w:rsidRPr="004D7E34">
        <w:rPr>
          <w:rFonts w:ascii="Garamond" w:hAnsi="Garamond"/>
          <w:sz w:val="20"/>
          <w:szCs w:val="20"/>
        </w:rPr>
        <w:t>Code de la rue</w:t>
      </w:r>
      <w:r>
        <w:rPr>
          <w:rFonts w:ascii="Garamond" w:hAnsi="Garamond"/>
          <w:sz w:val="20"/>
          <w:szCs w:val="20"/>
        </w:rPr>
        <w:t>,</w:t>
      </w:r>
      <w:r w:rsidRPr="002A2CE3">
        <w:rPr>
          <w:rFonts w:ascii="Garamond" w:hAnsi="Garamond"/>
          <w:sz w:val="20"/>
          <w:szCs w:val="20"/>
        </w:rPr>
        <w:t xml:space="preserve"> Fuite</w:t>
      </w:r>
      <w:r>
        <w:rPr>
          <w:rFonts w:ascii="Garamond" w:hAnsi="Garamond"/>
          <w:sz w:val="20"/>
          <w:szCs w:val="20"/>
        </w:rPr>
        <w:t>, Politique</w:t>
      </w:r>
    </w:p>
    <w:p w14:paraId="44524BA1" w14:textId="77777777" w:rsidR="007C7DB9" w:rsidRPr="002A2CE3" w:rsidRDefault="007C7DB9"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Dotations </w:t>
      </w:r>
      <w:r w:rsidRPr="002A2CE3">
        <w:rPr>
          <w:rFonts w:ascii="Garamond" w:hAnsi="Garamond"/>
          <w:color w:val="984806" w:themeColor="accent6" w:themeShade="80"/>
          <w:sz w:val="20"/>
          <w:szCs w:val="20"/>
        </w:rPr>
        <w:t xml:space="preserve">: </w:t>
      </w:r>
    </w:p>
    <w:p w14:paraId="242C3954" w14:textId="77777777" w:rsidR="007C7DB9" w:rsidRPr="002A2CE3" w:rsidRDefault="007C7DB9" w:rsidP="00AB69B5">
      <w:pPr>
        <w:spacing w:after="0" w:line="240" w:lineRule="auto"/>
        <w:ind w:left="-709"/>
        <w:rPr>
          <w:rFonts w:ascii="Garamond" w:hAnsi="Garamond"/>
          <w:sz w:val="20"/>
          <w:szCs w:val="20"/>
        </w:rPr>
      </w:pPr>
      <w:r w:rsidRPr="002A2CE3">
        <w:rPr>
          <w:rFonts w:ascii="Garamond" w:hAnsi="Garamond"/>
          <w:sz w:val="20"/>
          <w:szCs w:val="20"/>
        </w:rPr>
        <w:t>Arme à 1 main (</w:t>
      </w:r>
      <w:r>
        <w:rPr>
          <w:rFonts w:ascii="Garamond" w:hAnsi="Garamond"/>
          <w:sz w:val="20"/>
          <w:szCs w:val="20"/>
        </w:rPr>
        <w:t>dague</w:t>
      </w:r>
      <w:r w:rsidRPr="002A2CE3">
        <w:rPr>
          <w:rFonts w:ascii="Garamond" w:hAnsi="Garamond"/>
          <w:sz w:val="20"/>
          <w:szCs w:val="20"/>
        </w:rPr>
        <w:t xml:space="preserve">), </w:t>
      </w:r>
      <w:r>
        <w:rPr>
          <w:rFonts w:ascii="Garamond" w:hAnsi="Garamond"/>
          <w:sz w:val="20"/>
          <w:szCs w:val="20"/>
        </w:rPr>
        <w:t xml:space="preserve">Cape longue, </w:t>
      </w:r>
      <w:r w:rsidRPr="00583E3B">
        <w:rPr>
          <w:rFonts w:ascii="Garamond" w:hAnsi="Garamond"/>
          <w:sz w:val="20"/>
          <w:szCs w:val="20"/>
        </w:rPr>
        <w:t>Chapeau à bords larges</w:t>
      </w:r>
      <w:r>
        <w:rPr>
          <w:rFonts w:ascii="Garamond" w:hAnsi="Garamond"/>
          <w:sz w:val="20"/>
          <w:szCs w:val="20"/>
        </w:rPr>
        <w:t xml:space="preserve">, Cloche OU Sifflet OU Tambour, </w:t>
      </w:r>
      <w:r w:rsidRPr="00472A56">
        <w:rPr>
          <w:rFonts w:ascii="Garamond" w:hAnsi="Garamond"/>
          <w:sz w:val="20"/>
          <w:szCs w:val="20"/>
        </w:rPr>
        <w:t>Outils de crochetage</w:t>
      </w:r>
      <w:r>
        <w:rPr>
          <w:rFonts w:ascii="Garamond" w:hAnsi="Garamond"/>
          <w:sz w:val="20"/>
          <w:szCs w:val="20"/>
        </w:rPr>
        <w:t>,</w:t>
      </w:r>
      <w:r w:rsidRPr="00374333">
        <w:rPr>
          <w:rFonts w:ascii="Garamond" w:hAnsi="Garamond"/>
          <w:sz w:val="20"/>
          <w:szCs w:val="20"/>
        </w:rPr>
        <w:t xml:space="preserve"> </w:t>
      </w:r>
      <w:r w:rsidRPr="002A2CE3">
        <w:rPr>
          <w:rFonts w:ascii="Garamond" w:hAnsi="Garamond"/>
          <w:sz w:val="20"/>
          <w:szCs w:val="20"/>
        </w:rPr>
        <w:t>Pied-de-biche</w:t>
      </w:r>
    </w:p>
    <w:p w14:paraId="4FA01D30" w14:textId="77777777" w:rsidR="007C7DB9" w:rsidRPr="002A2CE3" w:rsidRDefault="007C7DB9"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Accès</w:t>
      </w:r>
      <w:r w:rsidRPr="002A2CE3">
        <w:rPr>
          <w:rFonts w:ascii="Garamond" w:hAnsi="Garamond"/>
          <w:color w:val="984806" w:themeColor="accent6" w:themeShade="80"/>
          <w:sz w:val="20"/>
          <w:szCs w:val="20"/>
        </w:rPr>
        <w:t xml:space="preserve"> : </w:t>
      </w:r>
    </w:p>
    <w:p w14:paraId="4C8C93D4" w14:textId="77777777" w:rsidR="007C7DB9" w:rsidRPr="002A2CE3" w:rsidRDefault="007C7DB9" w:rsidP="00AB69B5">
      <w:pPr>
        <w:spacing w:after="0" w:line="240" w:lineRule="auto"/>
        <w:ind w:left="-709"/>
        <w:rPr>
          <w:rFonts w:ascii="Garamond" w:hAnsi="Garamond"/>
          <w:sz w:val="20"/>
          <w:szCs w:val="20"/>
        </w:rPr>
      </w:pPr>
      <w:r>
        <w:rPr>
          <w:rFonts w:ascii="Garamond" w:hAnsi="Garamond"/>
          <w:sz w:val="20"/>
          <w:szCs w:val="20"/>
        </w:rPr>
        <w:t>Agitateur</w:t>
      </w:r>
      <w:r w:rsidRPr="002A2CE3">
        <w:rPr>
          <w:rFonts w:ascii="Garamond" w:hAnsi="Garamond"/>
          <w:sz w:val="20"/>
          <w:szCs w:val="20"/>
        </w:rPr>
        <w:t xml:space="preserve">, </w:t>
      </w:r>
      <w:r>
        <w:rPr>
          <w:rFonts w:ascii="Garamond" w:hAnsi="Garamond"/>
          <w:sz w:val="20"/>
          <w:szCs w:val="20"/>
        </w:rPr>
        <w:t xml:space="preserve">Catéchiste, Espion, Frère de la cape, </w:t>
      </w:r>
      <w:r w:rsidRPr="002A2CE3">
        <w:rPr>
          <w:rFonts w:ascii="Garamond" w:hAnsi="Garamond"/>
          <w:sz w:val="20"/>
          <w:szCs w:val="20"/>
        </w:rPr>
        <w:t xml:space="preserve">Garde, </w:t>
      </w:r>
      <w:r>
        <w:rPr>
          <w:rFonts w:ascii="Garamond" w:hAnsi="Garamond"/>
          <w:sz w:val="20"/>
          <w:szCs w:val="20"/>
        </w:rPr>
        <w:t>Geôlier, Initié, Magistrat, Médiateur*, Ménestrel, Pamphlétaire, Pisteur, Raconteur, Vendeur de journaux.</w:t>
      </w:r>
    </w:p>
    <w:p w14:paraId="480FFA3E" w14:textId="77777777" w:rsidR="007C7DB9" w:rsidRPr="002A2CE3" w:rsidRDefault="007C7DB9" w:rsidP="00AB69B5">
      <w:pPr>
        <w:spacing w:after="0" w:line="240" w:lineRule="auto"/>
        <w:ind w:left="-709"/>
        <w:rPr>
          <w:rFonts w:ascii="Garamond" w:hAnsi="Garamond"/>
          <w:color w:val="984806" w:themeColor="accent6" w:themeShade="80"/>
          <w:sz w:val="20"/>
          <w:szCs w:val="20"/>
        </w:rPr>
      </w:pPr>
      <w:r w:rsidRPr="002A2CE3">
        <w:rPr>
          <w:rFonts w:ascii="Garamond" w:hAnsi="Garamond"/>
          <w:b/>
          <w:color w:val="984806" w:themeColor="accent6" w:themeShade="80"/>
          <w:sz w:val="20"/>
          <w:szCs w:val="20"/>
        </w:rPr>
        <w:t>Débouchés </w:t>
      </w:r>
      <w:r w:rsidRPr="002A2CE3">
        <w:rPr>
          <w:rFonts w:ascii="Garamond" w:hAnsi="Garamond"/>
          <w:color w:val="984806" w:themeColor="accent6" w:themeShade="80"/>
          <w:sz w:val="20"/>
          <w:szCs w:val="20"/>
        </w:rPr>
        <w:t xml:space="preserve">: </w:t>
      </w:r>
    </w:p>
    <w:p w14:paraId="27FFE847" w14:textId="77777777" w:rsidR="007C7DB9" w:rsidRDefault="007C7DB9" w:rsidP="00AB69B5">
      <w:pPr>
        <w:spacing w:after="0" w:line="240" w:lineRule="auto"/>
        <w:ind w:left="-709"/>
        <w:rPr>
          <w:rFonts w:ascii="Garamond" w:hAnsi="Garamond"/>
          <w:sz w:val="20"/>
          <w:szCs w:val="20"/>
        </w:rPr>
      </w:pPr>
      <w:r>
        <w:rPr>
          <w:rFonts w:ascii="Garamond" w:hAnsi="Garamond"/>
          <w:sz w:val="20"/>
          <w:szCs w:val="20"/>
        </w:rPr>
        <w:t xml:space="preserve">Avoué, Champion de justice, Charlatan, Chasseur de primes, Collecteur de taxes, Démagogue, Étudiant (droit), Exécuteur, Flagellant, Fouet de dieu, Hors-la-loi, Politicien, </w:t>
      </w:r>
      <w:r w:rsidRPr="003744DB">
        <w:rPr>
          <w:rFonts w:ascii="Garamond" w:hAnsi="Garamond"/>
          <w:sz w:val="20"/>
          <w:szCs w:val="20"/>
        </w:rPr>
        <w:t>Prêcheur de rue</w:t>
      </w:r>
      <w:r>
        <w:rPr>
          <w:rFonts w:ascii="Garamond" w:hAnsi="Garamond"/>
          <w:sz w:val="20"/>
          <w:szCs w:val="20"/>
        </w:rPr>
        <w:t xml:space="preserve">, Prophète, Racketteur, </w:t>
      </w:r>
      <w:proofErr w:type="spellStart"/>
      <w:r>
        <w:rPr>
          <w:rFonts w:ascii="Garamond" w:hAnsi="Garamond"/>
          <w:sz w:val="20"/>
          <w:szCs w:val="20"/>
        </w:rPr>
        <w:t>Répurgateur</w:t>
      </w:r>
      <w:proofErr w:type="spellEnd"/>
      <w:r>
        <w:rPr>
          <w:rFonts w:ascii="Garamond" w:hAnsi="Garamond"/>
          <w:sz w:val="20"/>
          <w:szCs w:val="20"/>
        </w:rPr>
        <w:t>, Vagabond, Vaurien.</w:t>
      </w:r>
    </w:p>
    <w:p w14:paraId="19A55F58" w14:textId="77777777" w:rsidR="008A6ECF" w:rsidRPr="002A2CE3" w:rsidRDefault="007C7DB9" w:rsidP="008A6ECF">
      <w:pPr>
        <w:pBdr>
          <w:bottom w:val="single" w:sz="6" w:space="1" w:color="auto"/>
        </w:pBdr>
        <w:spacing w:after="0" w:line="240" w:lineRule="auto"/>
        <w:ind w:left="-709"/>
        <w:rPr>
          <w:rFonts w:ascii="Garamond" w:hAnsi="Garamond"/>
          <w:sz w:val="20"/>
          <w:szCs w:val="20"/>
        </w:rPr>
      </w:pPr>
      <w:r w:rsidRPr="004F4927">
        <w:rPr>
          <w:rFonts w:ascii="Garamond" w:hAnsi="Garamond"/>
          <w:i/>
          <w:iCs/>
          <w:sz w:val="20"/>
          <w:szCs w:val="20"/>
          <w:lang w:val="en-US"/>
        </w:rPr>
        <w:t>*The Unofficial Tome of Careers</w:t>
      </w:r>
    </w:p>
    <w:p w14:paraId="784781DD" w14:textId="77777777" w:rsidR="008A6ECF" w:rsidRPr="002A2CE3" w:rsidRDefault="008A6ECF" w:rsidP="008A6ECF">
      <w:pPr>
        <w:pBdr>
          <w:bottom w:val="single" w:sz="6" w:space="1" w:color="auto"/>
        </w:pBdr>
        <w:spacing w:after="0" w:line="240" w:lineRule="auto"/>
        <w:ind w:left="-709"/>
        <w:rPr>
          <w:rFonts w:ascii="Garamond" w:hAnsi="Garamond"/>
          <w:sz w:val="20"/>
          <w:szCs w:val="20"/>
        </w:rPr>
      </w:pPr>
    </w:p>
    <w:p w14:paraId="6A4E05C0" w14:textId="77777777" w:rsidR="008A6ECF" w:rsidRPr="002A2CE3" w:rsidRDefault="008A6ECF" w:rsidP="008A6ECF">
      <w:pPr>
        <w:spacing w:after="0" w:line="240" w:lineRule="auto"/>
        <w:ind w:left="-709"/>
        <w:rPr>
          <w:rFonts w:ascii="Garamond" w:hAnsi="Garamond"/>
          <w:sz w:val="20"/>
          <w:szCs w:val="20"/>
        </w:rPr>
      </w:pPr>
    </w:p>
    <w:p w14:paraId="5099C7D2" w14:textId="571137A4" w:rsidR="00244FBF" w:rsidRPr="00125159" w:rsidRDefault="00244FBF" w:rsidP="00DC1A0C">
      <w:pPr>
        <w:spacing w:after="0" w:line="240" w:lineRule="auto"/>
        <w:rPr>
          <w:rFonts w:ascii="Garamond" w:hAnsi="Garamond"/>
          <w:b/>
          <w:color w:val="984806" w:themeColor="accent6" w:themeShade="80"/>
          <w:sz w:val="24"/>
          <w:szCs w:val="24"/>
          <w:lang w:val="en-US"/>
        </w:rPr>
      </w:pPr>
      <w:r w:rsidRPr="00125159">
        <w:rPr>
          <w:rFonts w:ascii="Garamond" w:hAnsi="Garamond"/>
          <w:b/>
          <w:color w:val="984806" w:themeColor="accent6" w:themeShade="80"/>
          <w:sz w:val="24"/>
          <w:szCs w:val="24"/>
          <w:lang w:val="en-US"/>
        </w:rPr>
        <w:t>SHUGENJA</w:t>
      </w:r>
      <w:r w:rsidR="00BC2C86" w:rsidRPr="00125159">
        <w:rPr>
          <w:rFonts w:ascii="Garamond" w:hAnsi="Garamond"/>
          <w:b/>
          <w:color w:val="984806" w:themeColor="accent6" w:themeShade="80"/>
          <w:sz w:val="24"/>
          <w:szCs w:val="24"/>
          <w:lang w:val="en-US"/>
        </w:rPr>
        <w:t xml:space="preserve">/ </w:t>
      </w:r>
      <w:r w:rsidR="007B6F54" w:rsidRPr="00125159">
        <w:rPr>
          <w:rFonts w:ascii="Garamond" w:hAnsi="Garamond"/>
          <w:b/>
          <w:color w:val="984806" w:themeColor="accent6" w:themeShade="80"/>
          <w:sz w:val="24"/>
          <w:szCs w:val="24"/>
          <w:lang w:val="en-US"/>
        </w:rPr>
        <w:t>S</w:t>
      </w:r>
      <w:r w:rsidR="00360430" w:rsidRPr="00125159">
        <w:rPr>
          <w:rFonts w:ascii="Garamond" w:hAnsi="Garamond"/>
          <w:b/>
          <w:color w:val="984806" w:themeColor="accent6" w:themeShade="80"/>
          <w:sz w:val="24"/>
          <w:szCs w:val="24"/>
          <w:lang w:val="en-US"/>
        </w:rPr>
        <w:t>A</w:t>
      </w:r>
      <w:r w:rsidR="007B6F54" w:rsidRPr="00125159">
        <w:rPr>
          <w:rFonts w:ascii="Garamond" w:hAnsi="Garamond"/>
          <w:b/>
          <w:color w:val="984806" w:themeColor="accent6" w:themeShade="80"/>
          <w:sz w:val="24"/>
          <w:szCs w:val="24"/>
          <w:lang w:val="en-US"/>
        </w:rPr>
        <w:t>DHU</w:t>
      </w:r>
    </w:p>
    <w:p w14:paraId="67C1EB45" w14:textId="77777777" w:rsidR="0019653D" w:rsidRDefault="0019653D" w:rsidP="00DC1A0C">
      <w:pPr>
        <w:tabs>
          <w:tab w:val="left" w:pos="4962"/>
        </w:tabs>
        <w:spacing w:after="0" w:line="240" w:lineRule="auto"/>
        <w:rPr>
          <w:rFonts w:ascii="Garamond" w:hAnsi="Garamond"/>
          <w:sz w:val="20"/>
          <w:szCs w:val="20"/>
          <w:lang w:val="en-US"/>
        </w:rPr>
      </w:pPr>
    </w:p>
    <w:p w14:paraId="58B4E483" w14:textId="021E8431" w:rsidR="00125159" w:rsidRPr="004F4927" w:rsidRDefault="00125159" w:rsidP="00DC1A0C">
      <w:pPr>
        <w:tabs>
          <w:tab w:val="left" w:pos="4962"/>
        </w:tabs>
        <w:spacing w:after="0" w:line="240" w:lineRule="auto"/>
        <w:rPr>
          <w:rFonts w:ascii="Garamond" w:hAnsi="Garamond"/>
          <w:sz w:val="20"/>
          <w:szCs w:val="20"/>
          <w:lang w:val="en-US"/>
        </w:rPr>
        <w:sectPr w:rsidR="00125159" w:rsidRPr="004F4927" w:rsidSect="0036296D">
          <w:type w:val="continuous"/>
          <w:pgSz w:w="11906" w:h="16838"/>
          <w:pgMar w:top="284" w:right="1418" w:bottom="568" w:left="1418" w:header="709" w:footer="709" w:gutter="0"/>
          <w:cols w:space="708"/>
          <w:docGrid w:linePitch="360"/>
        </w:sectPr>
      </w:pPr>
    </w:p>
    <w:p w14:paraId="2DA1F569" w14:textId="545C4A9E" w:rsidR="001F7A52" w:rsidRDefault="00244FBF" w:rsidP="00DC1A0C">
      <w:pPr>
        <w:spacing w:after="0" w:line="240" w:lineRule="auto"/>
        <w:rPr>
          <w:rFonts w:ascii="Garamond" w:hAnsi="Garamond"/>
          <w:sz w:val="18"/>
          <w:szCs w:val="18"/>
        </w:rPr>
      </w:pPr>
      <w:r>
        <w:rPr>
          <w:rFonts w:ascii="Garamond" w:hAnsi="Garamond"/>
          <w:sz w:val="18"/>
          <w:szCs w:val="18"/>
        </w:rPr>
        <w:t>La m</w:t>
      </w:r>
      <w:r w:rsidR="004564B7">
        <w:rPr>
          <w:rFonts w:ascii="Garamond" w:hAnsi="Garamond"/>
          <w:sz w:val="18"/>
          <w:szCs w:val="18"/>
        </w:rPr>
        <w:t>a</w:t>
      </w:r>
      <w:r>
        <w:rPr>
          <w:rFonts w:ascii="Garamond" w:hAnsi="Garamond"/>
          <w:sz w:val="18"/>
          <w:szCs w:val="18"/>
        </w:rPr>
        <w:t xml:space="preserve">gie </w:t>
      </w:r>
      <w:r w:rsidR="00687499">
        <w:rPr>
          <w:rFonts w:ascii="Garamond" w:hAnsi="Garamond"/>
          <w:sz w:val="18"/>
          <w:szCs w:val="18"/>
        </w:rPr>
        <w:t xml:space="preserve">en </w:t>
      </w:r>
      <w:r w:rsidR="0097629B">
        <w:rPr>
          <w:rFonts w:ascii="Garamond" w:hAnsi="Garamond"/>
          <w:sz w:val="18"/>
          <w:szCs w:val="18"/>
        </w:rPr>
        <w:t>Extrême-</w:t>
      </w:r>
      <w:r w:rsidR="006E1828">
        <w:rPr>
          <w:rFonts w:ascii="Garamond" w:hAnsi="Garamond"/>
          <w:sz w:val="18"/>
          <w:szCs w:val="18"/>
        </w:rPr>
        <w:t>O</w:t>
      </w:r>
      <w:r w:rsidR="00687499">
        <w:rPr>
          <w:rFonts w:ascii="Garamond" w:hAnsi="Garamond"/>
          <w:sz w:val="18"/>
          <w:szCs w:val="18"/>
        </w:rPr>
        <w:t>rient</w:t>
      </w:r>
      <w:r>
        <w:rPr>
          <w:rFonts w:ascii="Garamond" w:hAnsi="Garamond"/>
          <w:sz w:val="18"/>
          <w:szCs w:val="18"/>
        </w:rPr>
        <w:t xml:space="preserve"> ne se considère pas de la même façon qu’ailleurs</w:t>
      </w:r>
      <w:r w:rsidR="004E2DD3">
        <w:rPr>
          <w:rFonts w:ascii="Garamond" w:hAnsi="Garamond"/>
          <w:sz w:val="18"/>
          <w:szCs w:val="18"/>
        </w:rPr>
        <w:t> :</w:t>
      </w:r>
      <w:r>
        <w:rPr>
          <w:rFonts w:ascii="Garamond" w:hAnsi="Garamond"/>
          <w:sz w:val="18"/>
          <w:szCs w:val="18"/>
        </w:rPr>
        <w:t xml:space="preserve"> Pour eux Science de la Magie et Inspiration Divine ne font qu’un. Cela leur donne une versatilité inégalée et vue nulle part ailleurs</w:t>
      </w:r>
      <w:r w:rsidR="00EE401C">
        <w:rPr>
          <w:rFonts w:ascii="Garamond" w:hAnsi="Garamond"/>
          <w:sz w:val="18"/>
          <w:szCs w:val="18"/>
        </w:rPr>
        <w:t xml:space="preserve"> mais limite aussi leurs perspectives d’avenir de par le</w:t>
      </w:r>
      <w:r w:rsidR="004E2DD3">
        <w:rPr>
          <w:rFonts w:ascii="Garamond" w:hAnsi="Garamond"/>
          <w:sz w:val="18"/>
          <w:szCs w:val="18"/>
        </w:rPr>
        <w:t xml:space="preserve"> nombre infini d’</w:t>
      </w:r>
      <w:r w:rsidR="00EE401C">
        <w:rPr>
          <w:rFonts w:ascii="Garamond" w:hAnsi="Garamond"/>
          <w:sz w:val="18"/>
          <w:szCs w:val="18"/>
        </w:rPr>
        <w:t>années d’études</w:t>
      </w:r>
      <w:r w:rsidR="004E2DD3">
        <w:rPr>
          <w:rFonts w:ascii="Garamond" w:hAnsi="Garamond"/>
          <w:sz w:val="18"/>
          <w:szCs w:val="18"/>
        </w:rPr>
        <w:t xml:space="preserve"> </w:t>
      </w:r>
      <w:r w:rsidR="00687499">
        <w:rPr>
          <w:rFonts w:ascii="Garamond" w:hAnsi="Garamond"/>
          <w:sz w:val="18"/>
          <w:szCs w:val="18"/>
        </w:rPr>
        <w:t xml:space="preserve">de leurs </w:t>
      </w:r>
      <w:r w:rsidR="00AF48D1">
        <w:rPr>
          <w:rFonts w:ascii="Garamond" w:hAnsi="Garamond"/>
          <w:sz w:val="18"/>
          <w:szCs w:val="18"/>
        </w:rPr>
        <w:t>l</w:t>
      </w:r>
      <w:r w:rsidR="00687499">
        <w:rPr>
          <w:rFonts w:ascii="Garamond" w:hAnsi="Garamond"/>
          <w:sz w:val="18"/>
          <w:szCs w:val="18"/>
        </w:rPr>
        <w:t xml:space="preserve">ivres </w:t>
      </w:r>
      <w:r w:rsidR="00AF48D1">
        <w:rPr>
          <w:rFonts w:ascii="Garamond" w:hAnsi="Garamond"/>
          <w:sz w:val="18"/>
          <w:szCs w:val="18"/>
        </w:rPr>
        <w:t>s</w:t>
      </w:r>
      <w:r w:rsidR="00687499">
        <w:rPr>
          <w:rFonts w:ascii="Garamond" w:hAnsi="Garamond"/>
          <w:sz w:val="18"/>
          <w:szCs w:val="18"/>
        </w:rPr>
        <w:t>acrés</w:t>
      </w:r>
      <w:r w:rsidR="00EF0075">
        <w:rPr>
          <w:rFonts w:ascii="Garamond" w:hAnsi="Garamond"/>
          <w:sz w:val="18"/>
          <w:szCs w:val="18"/>
        </w:rPr>
        <w:t xml:space="preserve"> : Sutras, Mantras </w:t>
      </w:r>
      <w:r w:rsidR="00112A5B">
        <w:rPr>
          <w:rFonts w:ascii="Garamond" w:hAnsi="Garamond"/>
          <w:sz w:val="18"/>
          <w:szCs w:val="18"/>
        </w:rPr>
        <w:t>ou</w:t>
      </w:r>
      <w:r w:rsidR="00EF0075">
        <w:rPr>
          <w:rFonts w:ascii="Garamond" w:hAnsi="Garamond"/>
          <w:sz w:val="18"/>
          <w:szCs w:val="18"/>
        </w:rPr>
        <w:t xml:space="preserve"> Tao</w:t>
      </w:r>
      <w:r w:rsidR="00EE401C">
        <w:rPr>
          <w:rFonts w:ascii="Garamond" w:hAnsi="Garamond"/>
          <w:sz w:val="18"/>
          <w:szCs w:val="18"/>
        </w:rPr>
        <w:t>.</w:t>
      </w:r>
      <w:r w:rsidR="009B7DB9">
        <w:rPr>
          <w:rFonts w:ascii="Garamond" w:hAnsi="Garamond"/>
          <w:sz w:val="18"/>
          <w:szCs w:val="18"/>
        </w:rPr>
        <w:t xml:space="preserve"> Le plus souvent ils vénèrent </w:t>
      </w:r>
      <w:r w:rsidR="004B7129">
        <w:rPr>
          <w:rFonts w:ascii="Garamond" w:hAnsi="Garamond"/>
          <w:sz w:val="18"/>
          <w:szCs w:val="18"/>
        </w:rPr>
        <w:t xml:space="preserve">en particulier </w:t>
      </w:r>
      <w:r w:rsidR="009B7DB9">
        <w:rPr>
          <w:rFonts w:ascii="Garamond" w:hAnsi="Garamond"/>
          <w:sz w:val="18"/>
          <w:szCs w:val="18"/>
        </w:rPr>
        <w:t>le kami</w:t>
      </w:r>
      <w:r w:rsidR="00687499">
        <w:rPr>
          <w:rFonts w:ascii="Garamond" w:hAnsi="Garamond"/>
          <w:sz w:val="18"/>
          <w:szCs w:val="18"/>
        </w:rPr>
        <w:t xml:space="preserve"> ou le dieu</w:t>
      </w:r>
      <w:r w:rsidR="009B7DB9">
        <w:rPr>
          <w:rFonts w:ascii="Garamond" w:hAnsi="Garamond"/>
          <w:sz w:val="18"/>
          <w:szCs w:val="18"/>
        </w:rPr>
        <w:t xml:space="preserve"> qui correspond à leur type d’affinité magique</w:t>
      </w:r>
      <w:r w:rsidR="00AC7503">
        <w:rPr>
          <w:rFonts w:ascii="Garamond" w:hAnsi="Garamond"/>
          <w:sz w:val="18"/>
          <w:szCs w:val="18"/>
        </w:rPr>
        <w:t xml:space="preserve"> (voir ci-dessous</w:t>
      </w:r>
      <w:r w:rsidR="00AE655E">
        <w:rPr>
          <w:rFonts w:ascii="Garamond" w:hAnsi="Garamond"/>
          <w:sz w:val="18"/>
          <w:szCs w:val="18"/>
        </w:rPr>
        <w:t>)</w:t>
      </w:r>
      <w:r w:rsidR="004B7129">
        <w:rPr>
          <w:rFonts w:ascii="Garamond" w:hAnsi="Garamond"/>
          <w:sz w:val="18"/>
          <w:szCs w:val="18"/>
        </w:rPr>
        <w:t xml:space="preserve"> mais ils </w:t>
      </w:r>
      <w:r w:rsidR="001F7A52">
        <w:rPr>
          <w:rFonts w:ascii="Garamond" w:hAnsi="Garamond"/>
          <w:sz w:val="18"/>
          <w:szCs w:val="18"/>
        </w:rPr>
        <w:t xml:space="preserve">doivent aussi </w:t>
      </w:r>
      <w:r w:rsidR="004B7129">
        <w:rPr>
          <w:rFonts w:ascii="Garamond" w:hAnsi="Garamond"/>
          <w:sz w:val="18"/>
          <w:szCs w:val="18"/>
        </w:rPr>
        <w:t>rend</w:t>
      </w:r>
      <w:r w:rsidR="001F7A52">
        <w:rPr>
          <w:rFonts w:ascii="Garamond" w:hAnsi="Garamond"/>
          <w:sz w:val="18"/>
          <w:szCs w:val="18"/>
        </w:rPr>
        <w:t>re</w:t>
      </w:r>
      <w:r w:rsidR="004B7129">
        <w:rPr>
          <w:rFonts w:ascii="Garamond" w:hAnsi="Garamond"/>
          <w:sz w:val="18"/>
          <w:szCs w:val="18"/>
        </w:rPr>
        <w:t xml:space="preserve"> grâce à tous les autres</w:t>
      </w:r>
      <w:r w:rsidR="00EB1F83">
        <w:rPr>
          <w:rFonts w:ascii="Garamond" w:hAnsi="Garamond"/>
          <w:sz w:val="18"/>
          <w:szCs w:val="18"/>
        </w:rPr>
        <w:t xml:space="preserve"> et cela prend vraiment beaucoup de temps…</w:t>
      </w:r>
    </w:p>
    <w:p w14:paraId="0144DDE4" w14:textId="13AC4C28" w:rsidR="00244FBF" w:rsidRPr="002A2CE3" w:rsidRDefault="001012E3" w:rsidP="00DC1A0C">
      <w:pPr>
        <w:spacing w:after="0" w:line="240" w:lineRule="auto"/>
        <w:rPr>
          <w:rFonts w:ascii="Garamond" w:hAnsi="Garamond"/>
          <w:b/>
          <w:sz w:val="20"/>
          <w:szCs w:val="20"/>
        </w:rPr>
      </w:pPr>
      <w:r w:rsidRPr="002A2CE3">
        <w:rPr>
          <w:rFonts w:ascii="Garamond" w:hAnsi="Garamond"/>
          <w:sz w:val="20"/>
          <w:szCs w:val="20"/>
        </w:rPr>
        <w:t>Profil principal</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244FBF" w:rsidRPr="002A2CE3" w14:paraId="6F083523" w14:textId="77777777" w:rsidTr="00787DF8">
        <w:trPr>
          <w:trHeight w:val="300"/>
        </w:trPr>
        <w:tc>
          <w:tcPr>
            <w:tcW w:w="556" w:type="dxa"/>
            <w:tcBorders>
              <w:top w:val="nil"/>
              <w:left w:val="nil"/>
              <w:bottom w:val="nil"/>
              <w:right w:val="nil"/>
            </w:tcBorders>
            <w:shd w:val="clear" w:color="000000" w:fill="993300"/>
            <w:noWrap/>
            <w:vAlign w:val="center"/>
            <w:hideMark/>
          </w:tcPr>
          <w:p w14:paraId="4A011FA9" w14:textId="77777777" w:rsidR="00244FBF" w:rsidRPr="002A2CE3" w:rsidRDefault="00244FBF" w:rsidP="00DC1A0C">
            <w:pPr>
              <w:spacing w:after="0" w:line="240" w:lineRule="auto"/>
              <w:jc w:val="center"/>
              <w:rPr>
                <w:rFonts w:ascii="Garamond" w:eastAsia="Times New Roman" w:hAnsi="Garamond" w:cs="Arial"/>
                <w:color w:val="FFFFFF"/>
                <w:sz w:val="20"/>
                <w:szCs w:val="20"/>
              </w:rPr>
            </w:pPr>
            <w:bookmarkStart w:id="2" w:name="_Hlk116219984"/>
            <w:r w:rsidRPr="002A2CE3">
              <w:rPr>
                <w:rFonts w:ascii="Garamond" w:eastAsia="Times New Roman" w:hAnsi="Garamond" w:cs="Arial"/>
                <w:color w:val="FFFFFF"/>
                <w:sz w:val="20"/>
                <w:szCs w:val="20"/>
              </w:rPr>
              <w:t>CC</w:t>
            </w:r>
          </w:p>
        </w:tc>
        <w:tc>
          <w:tcPr>
            <w:tcW w:w="556" w:type="dxa"/>
            <w:tcBorders>
              <w:top w:val="nil"/>
              <w:left w:val="nil"/>
              <w:bottom w:val="nil"/>
              <w:right w:val="nil"/>
            </w:tcBorders>
            <w:shd w:val="clear" w:color="000000" w:fill="993300"/>
            <w:noWrap/>
            <w:vAlign w:val="center"/>
            <w:hideMark/>
          </w:tcPr>
          <w:p w14:paraId="28287A34"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CT</w:t>
            </w:r>
          </w:p>
        </w:tc>
        <w:tc>
          <w:tcPr>
            <w:tcW w:w="556" w:type="dxa"/>
            <w:tcBorders>
              <w:top w:val="nil"/>
              <w:left w:val="nil"/>
              <w:bottom w:val="nil"/>
              <w:right w:val="nil"/>
            </w:tcBorders>
            <w:shd w:val="clear" w:color="000000" w:fill="993300"/>
            <w:noWrap/>
            <w:vAlign w:val="center"/>
            <w:hideMark/>
          </w:tcPr>
          <w:p w14:paraId="33E4D9BC"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w:t>
            </w:r>
          </w:p>
        </w:tc>
        <w:tc>
          <w:tcPr>
            <w:tcW w:w="556" w:type="dxa"/>
            <w:tcBorders>
              <w:top w:val="nil"/>
              <w:left w:val="nil"/>
              <w:bottom w:val="nil"/>
              <w:right w:val="nil"/>
            </w:tcBorders>
            <w:shd w:val="clear" w:color="000000" w:fill="993300"/>
            <w:noWrap/>
            <w:vAlign w:val="center"/>
            <w:hideMark/>
          </w:tcPr>
          <w:p w14:paraId="6D81C7A7"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E</w:t>
            </w:r>
          </w:p>
        </w:tc>
        <w:tc>
          <w:tcPr>
            <w:tcW w:w="556" w:type="dxa"/>
            <w:tcBorders>
              <w:top w:val="nil"/>
              <w:left w:val="nil"/>
              <w:bottom w:val="single" w:sz="4" w:space="0" w:color="993300"/>
              <w:right w:val="nil"/>
            </w:tcBorders>
            <w:shd w:val="clear" w:color="000000" w:fill="993300"/>
            <w:noWrap/>
            <w:vAlign w:val="center"/>
            <w:hideMark/>
          </w:tcPr>
          <w:p w14:paraId="26D54103"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Ag</w:t>
            </w:r>
          </w:p>
        </w:tc>
        <w:tc>
          <w:tcPr>
            <w:tcW w:w="556" w:type="dxa"/>
            <w:tcBorders>
              <w:top w:val="nil"/>
              <w:left w:val="nil"/>
              <w:bottom w:val="nil"/>
              <w:right w:val="nil"/>
            </w:tcBorders>
            <w:shd w:val="clear" w:color="000000" w:fill="993300"/>
            <w:noWrap/>
            <w:vAlign w:val="center"/>
            <w:hideMark/>
          </w:tcPr>
          <w:p w14:paraId="5E2BE6EE"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Int</w:t>
            </w:r>
          </w:p>
        </w:tc>
        <w:tc>
          <w:tcPr>
            <w:tcW w:w="556" w:type="dxa"/>
            <w:tcBorders>
              <w:top w:val="nil"/>
              <w:left w:val="nil"/>
              <w:bottom w:val="nil"/>
              <w:right w:val="nil"/>
            </w:tcBorders>
            <w:shd w:val="clear" w:color="000000" w:fill="993300"/>
            <w:noWrap/>
            <w:vAlign w:val="center"/>
            <w:hideMark/>
          </w:tcPr>
          <w:p w14:paraId="5547264E"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FM</w:t>
            </w:r>
          </w:p>
        </w:tc>
        <w:tc>
          <w:tcPr>
            <w:tcW w:w="556" w:type="dxa"/>
            <w:tcBorders>
              <w:top w:val="nil"/>
              <w:left w:val="nil"/>
              <w:bottom w:val="single" w:sz="4" w:space="0" w:color="993300"/>
              <w:right w:val="single" w:sz="4" w:space="0" w:color="993300"/>
            </w:tcBorders>
            <w:shd w:val="clear" w:color="000000" w:fill="993300"/>
            <w:noWrap/>
            <w:vAlign w:val="center"/>
            <w:hideMark/>
          </w:tcPr>
          <w:p w14:paraId="2595631E"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Soc</w:t>
            </w:r>
          </w:p>
        </w:tc>
      </w:tr>
      <w:tr w:rsidR="00244FBF" w:rsidRPr="002A2CE3" w14:paraId="2E438B23" w14:textId="77777777" w:rsidTr="00787DF8">
        <w:trPr>
          <w:trHeight w:val="300"/>
        </w:trPr>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28EB653F" w14:textId="4F99D564" w:rsidR="00244FBF" w:rsidRPr="002A2CE3" w:rsidRDefault="00244FBF"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09705B">
              <w:rPr>
                <w:rFonts w:ascii="Garamond" w:eastAsia="Times New Roman" w:hAnsi="Garamond" w:cs="Arial"/>
                <w:sz w:val="20"/>
                <w:szCs w:val="20"/>
              </w:rPr>
              <w:t>30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6997DA28" w14:textId="12B281A9" w:rsidR="00244FBF" w:rsidRPr="002A2CE3" w:rsidRDefault="00244FBF"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09705B">
              <w:rPr>
                <w:rFonts w:ascii="Garamond" w:eastAsia="Times New Roman" w:hAnsi="Garamond" w:cs="Arial"/>
                <w:sz w:val="20"/>
                <w:szCs w:val="20"/>
              </w:rPr>
              <w:t>2</w:t>
            </w:r>
            <w:r>
              <w:rPr>
                <w:rFonts w:ascii="Garamond" w:eastAsia="Times New Roman" w:hAnsi="Garamond" w:cs="Arial"/>
                <w:sz w:val="20"/>
                <w:szCs w:val="20"/>
              </w:rPr>
              <w:t>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01991A2F" w14:textId="1B99C636" w:rsidR="00244FBF" w:rsidRPr="002A2CE3" w:rsidRDefault="00244FBF"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09705B">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698E34E5" w14:textId="7822D76D" w:rsidR="00244FBF" w:rsidRPr="002A2CE3" w:rsidRDefault="00244FBF"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09705B">
              <w:rPr>
                <w:rFonts w:ascii="Garamond" w:eastAsia="Times New Roman" w:hAnsi="Garamond" w:cs="Arial"/>
                <w:sz w:val="20"/>
                <w:szCs w:val="20"/>
              </w:rPr>
              <w:t>2</w:t>
            </w:r>
            <w:r>
              <w:rPr>
                <w:rFonts w:ascii="Garamond" w:eastAsia="Times New Roman" w:hAnsi="Garamond" w:cs="Arial"/>
                <w:sz w:val="20"/>
                <w:szCs w:val="20"/>
              </w:rPr>
              <w:t>0</w:t>
            </w:r>
          </w:p>
        </w:tc>
        <w:tc>
          <w:tcPr>
            <w:tcW w:w="556" w:type="dxa"/>
            <w:tcBorders>
              <w:top w:val="single" w:sz="4" w:space="0" w:color="993300"/>
              <w:left w:val="single" w:sz="4" w:space="0" w:color="993300"/>
              <w:bottom w:val="single" w:sz="4" w:space="0" w:color="993300"/>
              <w:right w:val="nil"/>
            </w:tcBorders>
            <w:shd w:val="clear" w:color="auto" w:fill="FFFFFF" w:themeFill="background1"/>
            <w:noWrap/>
            <w:vAlign w:val="center"/>
            <w:hideMark/>
          </w:tcPr>
          <w:p w14:paraId="0F901B66" w14:textId="2CFA4C47" w:rsidR="00244FBF" w:rsidRPr="002A2CE3" w:rsidRDefault="00244FBF"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09705B">
              <w:rPr>
                <w:rFonts w:ascii="Garamond" w:eastAsia="Times New Roman" w:hAnsi="Garamond" w:cs="Arial"/>
                <w:sz w:val="20"/>
                <w:szCs w:val="20"/>
              </w:rPr>
              <w:t>30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2677CDB5" w14:textId="3E55E818" w:rsidR="00244FBF" w:rsidRPr="002A2CE3" w:rsidRDefault="00244FBF"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09705B">
              <w:rPr>
                <w:rFonts w:ascii="Garamond" w:eastAsia="Times New Roman" w:hAnsi="Garamond" w:cs="Arial"/>
                <w:sz w:val="20"/>
                <w:szCs w:val="20"/>
              </w:rPr>
              <w:t>4</w:t>
            </w:r>
            <w:r>
              <w:rPr>
                <w:rFonts w:ascii="Garamond" w:eastAsia="Times New Roman" w:hAnsi="Garamond" w:cs="Arial"/>
                <w:sz w:val="20"/>
                <w:szCs w:val="20"/>
              </w:rPr>
              <w:t>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5D1B4E54" w14:textId="1939BF75" w:rsidR="00244FBF" w:rsidRPr="002A2CE3" w:rsidRDefault="00244FBF"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09705B">
              <w:rPr>
                <w:rFonts w:ascii="Garamond" w:eastAsia="Times New Roman" w:hAnsi="Garamond" w:cs="Arial"/>
                <w:sz w:val="20"/>
                <w:szCs w:val="20"/>
              </w:rPr>
              <w:t>50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7B98C17B" w14:textId="645435D6" w:rsidR="00244FBF" w:rsidRPr="002A2CE3" w:rsidRDefault="00244FBF"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r w:rsidR="0009705B">
              <w:rPr>
                <w:rFonts w:ascii="Garamond" w:eastAsia="Times New Roman" w:hAnsi="Garamond" w:cs="Arial"/>
                <w:sz w:val="20"/>
                <w:szCs w:val="20"/>
              </w:rPr>
              <w:t>30</w:t>
            </w:r>
          </w:p>
        </w:tc>
      </w:tr>
    </w:tbl>
    <w:bookmarkEnd w:id="2"/>
    <w:p w14:paraId="703D9681" w14:textId="77777777" w:rsidR="00244FBF" w:rsidRPr="002A2CE3" w:rsidRDefault="00244FBF" w:rsidP="00DC1A0C">
      <w:pPr>
        <w:spacing w:after="0" w:line="240" w:lineRule="auto"/>
        <w:rPr>
          <w:rFonts w:ascii="Garamond" w:hAnsi="Garamond"/>
          <w:sz w:val="20"/>
          <w:szCs w:val="20"/>
        </w:rPr>
      </w:pPr>
      <w:r w:rsidRPr="002A2CE3">
        <w:rPr>
          <w:rFonts w:ascii="Garamond" w:hAnsi="Garamond"/>
          <w:sz w:val="20"/>
          <w:szCs w:val="20"/>
        </w:rPr>
        <w:t>Profil secondaire</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244FBF" w:rsidRPr="002A2CE3" w14:paraId="63C2766E" w14:textId="77777777" w:rsidTr="00787DF8">
        <w:trPr>
          <w:trHeight w:val="300"/>
        </w:trPr>
        <w:tc>
          <w:tcPr>
            <w:tcW w:w="556" w:type="dxa"/>
            <w:tcBorders>
              <w:top w:val="nil"/>
              <w:left w:val="nil"/>
              <w:bottom w:val="single" w:sz="4" w:space="0" w:color="943634" w:themeColor="accent2" w:themeShade="BF"/>
              <w:right w:val="nil"/>
            </w:tcBorders>
            <w:shd w:val="clear" w:color="000000" w:fill="993300"/>
            <w:noWrap/>
            <w:vAlign w:val="center"/>
            <w:hideMark/>
          </w:tcPr>
          <w:p w14:paraId="05C3B612"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402C96E6"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09A5BE8A"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BF</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368B6476"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BE</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1C99E2C7"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M</w:t>
            </w:r>
          </w:p>
        </w:tc>
        <w:tc>
          <w:tcPr>
            <w:tcW w:w="556" w:type="dxa"/>
            <w:tcBorders>
              <w:top w:val="nil"/>
              <w:left w:val="nil"/>
              <w:bottom w:val="single" w:sz="4" w:space="0" w:color="943634" w:themeColor="accent2" w:themeShade="BF"/>
              <w:right w:val="nil"/>
            </w:tcBorders>
            <w:shd w:val="clear" w:color="000000" w:fill="993300"/>
            <w:noWrap/>
            <w:vAlign w:val="center"/>
            <w:hideMark/>
          </w:tcPr>
          <w:p w14:paraId="569DB2F3" w14:textId="77777777" w:rsidR="00244FBF" w:rsidRPr="002A2CE3" w:rsidRDefault="00244FBF" w:rsidP="00DC1A0C">
            <w:pPr>
              <w:spacing w:after="0" w:line="240" w:lineRule="auto"/>
              <w:jc w:val="center"/>
              <w:rPr>
                <w:rFonts w:ascii="Garamond" w:eastAsia="Times New Roman" w:hAnsi="Garamond" w:cs="Arial"/>
                <w:color w:val="FFFFFF"/>
                <w:sz w:val="20"/>
                <w:szCs w:val="20"/>
              </w:rPr>
            </w:pPr>
            <w:proofErr w:type="spellStart"/>
            <w:r w:rsidRPr="002A2CE3">
              <w:rPr>
                <w:rFonts w:ascii="Garamond" w:eastAsia="Times New Roman" w:hAnsi="Garamond" w:cs="Arial"/>
                <w:color w:val="FFFFFF"/>
                <w:sz w:val="20"/>
                <w:szCs w:val="20"/>
              </w:rPr>
              <w:t>Mag</w:t>
            </w:r>
            <w:proofErr w:type="spellEnd"/>
          </w:p>
        </w:tc>
        <w:tc>
          <w:tcPr>
            <w:tcW w:w="556" w:type="dxa"/>
            <w:tcBorders>
              <w:top w:val="nil"/>
              <w:left w:val="nil"/>
              <w:bottom w:val="single" w:sz="4" w:space="0" w:color="943634" w:themeColor="accent2" w:themeShade="BF"/>
              <w:right w:val="nil"/>
            </w:tcBorders>
            <w:shd w:val="clear" w:color="000000" w:fill="993300"/>
            <w:noWrap/>
            <w:vAlign w:val="center"/>
            <w:hideMark/>
          </w:tcPr>
          <w:p w14:paraId="7AE6F921"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PF</w:t>
            </w:r>
          </w:p>
        </w:tc>
        <w:tc>
          <w:tcPr>
            <w:tcW w:w="556" w:type="dxa"/>
            <w:tcBorders>
              <w:top w:val="nil"/>
              <w:left w:val="nil"/>
              <w:bottom w:val="single" w:sz="4" w:space="0" w:color="943634" w:themeColor="accent2" w:themeShade="BF"/>
              <w:right w:val="single" w:sz="4" w:space="0" w:color="993300"/>
            </w:tcBorders>
            <w:shd w:val="clear" w:color="000000" w:fill="993300"/>
            <w:noWrap/>
            <w:vAlign w:val="center"/>
            <w:hideMark/>
          </w:tcPr>
          <w:p w14:paraId="09F05390" w14:textId="77777777" w:rsidR="00244FBF" w:rsidRPr="002A2CE3" w:rsidRDefault="00244FBF"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PD</w:t>
            </w:r>
          </w:p>
        </w:tc>
      </w:tr>
      <w:tr w:rsidR="00244FBF" w:rsidRPr="002A2CE3" w14:paraId="61E11F8F" w14:textId="77777777" w:rsidTr="00787DF8">
        <w:trPr>
          <w:trHeight w:val="300"/>
        </w:trPr>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36463FDD" w14:textId="26522B3A" w:rsidR="00244FBF" w:rsidRPr="002A2CE3" w:rsidRDefault="00EE401C"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w:t>
            </w:r>
            <w:r w:rsidR="0009705B">
              <w:rPr>
                <w:rFonts w:ascii="Garamond" w:eastAsia="Times New Roman" w:hAnsi="Garamond" w:cs="Arial"/>
                <w:sz w:val="20"/>
                <w:szCs w:val="20"/>
              </w:rPr>
              <w:t>2</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400CDC53" w14:textId="77C7B813" w:rsidR="00244FBF" w:rsidRPr="002A2CE3" w:rsidRDefault="00244FBF"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r w:rsidR="0009705B">
              <w:rPr>
                <w:rFonts w:ascii="Garamond" w:eastAsia="Times New Roman" w:hAnsi="Garamond" w:cs="Arial"/>
                <w:sz w:val="20"/>
                <w:szCs w:val="20"/>
              </w:rPr>
              <w:t>8</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486D2A3A" w14:textId="23EE5C3B" w:rsidR="00244FBF" w:rsidRPr="002A2CE3" w:rsidRDefault="001235DD"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+1</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1EF9D740" w14:textId="423358AE" w:rsidR="00244FBF" w:rsidRPr="002A2CE3" w:rsidRDefault="001235DD"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+2</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71C38677" w14:textId="498921C0" w:rsidR="00244FBF" w:rsidRPr="002A2CE3" w:rsidRDefault="00244FBF"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r w:rsidR="00EE401C">
              <w:rPr>
                <w:rFonts w:ascii="Garamond" w:eastAsia="Times New Roman" w:hAnsi="Garamond" w:cs="Arial"/>
                <w:sz w:val="20"/>
                <w:szCs w:val="20"/>
              </w:rPr>
              <w:t>-</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750A89B9" w14:textId="1014F18B" w:rsidR="00244FBF" w:rsidRPr="002A2CE3" w:rsidRDefault="00EE401C"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w:t>
            </w:r>
            <w:r w:rsidR="0009705B">
              <w:rPr>
                <w:rFonts w:ascii="Garamond" w:eastAsia="Times New Roman" w:hAnsi="Garamond" w:cs="Arial"/>
                <w:sz w:val="20"/>
                <w:szCs w:val="20"/>
              </w:rPr>
              <w:t>6</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30528035" w14:textId="77777777" w:rsidR="00244FBF" w:rsidRPr="002A2CE3" w:rsidRDefault="00244FBF"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w:t>
            </w:r>
          </w:p>
        </w:tc>
        <w:tc>
          <w:tcPr>
            <w:tcW w:w="556" w:type="dxa"/>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FFFFF" w:themeFill="background1"/>
            <w:noWrap/>
            <w:vAlign w:val="center"/>
            <w:hideMark/>
          </w:tcPr>
          <w:p w14:paraId="680D50C9" w14:textId="77777777" w:rsidR="00244FBF" w:rsidRPr="002A2CE3" w:rsidRDefault="00244FBF"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p>
        </w:tc>
      </w:tr>
    </w:tbl>
    <w:p w14:paraId="1484AA69" w14:textId="77777777" w:rsidR="00244FBF" w:rsidRPr="002A2CE3" w:rsidRDefault="00244FBF" w:rsidP="00DC1A0C">
      <w:pPr>
        <w:spacing w:after="0" w:line="240" w:lineRule="auto"/>
        <w:rPr>
          <w:rFonts w:ascii="Garamond" w:hAnsi="Garamond"/>
          <w:sz w:val="20"/>
          <w:szCs w:val="20"/>
        </w:rPr>
        <w:sectPr w:rsidR="00244FBF" w:rsidRPr="002A2CE3" w:rsidSect="00B6655D">
          <w:type w:val="continuous"/>
          <w:pgSz w:w="11906" w:h="16838"/>
          <w:pgMar w:top="1417" w:right="1417" w:bottom="568" w:left="1417" w:header="708" w:footer="708" w:gutter="0"/>
          <w:cols w:num="2" w:space="708"/>
          <w:docGrid w:linePitch="360"/>
        </w:sectPr>
      </w:pPr>
    </w:p>
    <w:p w14:paraId="5E9124D7" w14:textId="77777777" w:rsidR="001F7A52" w:rsidRDefault="001F7A52" w:rsidP="00DC1A0C">
      <w:pPr>
        <w:spacing w:after="0" w:line="240" w:lineRule="auto"/>
        <w:rPr>
          <w:rFonts w:ascii="Garamond" w:hAnsi="Garamond"/>
          <w:b/>
          <w:color w:val="984806" w:themeColor="accent6" w:themeShade="80"/>
          <w:sz w:val="20"/>
          <w:szCs w:val="20"/>
        </w:rPr>
      </w:pPr>
    </w:p>
    <w:p w14:paraId="378BCAF0" w14:textId="3EAB794D" w:rsidR="00787DF8" w:rsidRDefault="00244FBF" w:rsidP="00DC1A0C">
      <w:pPr>
        <w:spacing w:after="0" w:line="240" w:lineRule="auto"/>
        <w:rPr>
          <w:rFonts w:ascii="Garamond" w:hAnsi="Garamond"/>
          <w:sz w:val="20"/>
          <w:szCs w:val="20"/>
        </w:rPr>
      </w:pPr>
      <w:r w:rsidRPr="002A2CE3">
        <w:rPr>
          <w:rFonts w:ascii="Garamond" w:hAnsi="Garamond"/>
          <w:b/>
          <w:color w:val="984806" w:themeColor="accent6" w:themeShade="80"/>
          <w:sz w:val="20"/>
          <w:szCs w:val="20"/>
        </w:rPr>
        <w:t>Compétences :</w:t>
      </w:r>
      <w:r>
        <w:rPr>
          <w:rFonts w:ascii="Garamond" w:hAnsi="Garamond"/>
          <w:b/>
          <w:color w:val="984806" w:themeColor="accent6" w:themeShade="80"/>
          <w:sz w:val="20"/>
          <w:szCs w:val="20"/>
        </w:rPr>
        <w:t xml:space="preserve"> </w:t>
      </w:r>
      <w:r w:rsidRPr="00244FBF">
        <w:rPr>
          <w:rFonts w:ascii="Garamond" w:hAnsi="Garamond"/>
          <w:sz w:val="20"/>
          <w:szCs w:val="20"/>
        </w:rPr>
        <w:t>Connaissance</w:t>
      </w:r>
      <w:r w:rsidR="00263C21">
        <w:rPr>
          <w:rFonts w:ascii="Garamond" w:hAnsi="Garamond"/>
          <w:sz w:val="20"/>
          <w:szCs w:val="20"/>
        </w:rPr>
        <w:t>s</w:t>
      </w:r>
      <w:r w:rsidRPr="00244FBF">
        <w:rPr>
          <w:rFonts w:ascii="Garamond" w:hAnsi="Garamond"/>
          <w:sz w:val="20"/>
          <w:szCs w:val="20"/>
        </w:rPr>
        <w:t xml:space="preserve"> académique</w:t>
      </w:r>
      <w:r w:rsidR="00263C21">
        <w:rPr>
          <w:rFonts w:ascii="Garamond" w:hAnsi="Garamond"/>
          <w:sz w:val="20"/>
          <w:szCs w:val="20"/>
        </w:rPr>
        <w:t>s</w:t>
      </w:r>
      <w:r w:rsidRPr="00244FBF">
        <w:rPr>
          <w:rFonts w:ascii="Garamond" w:hAnsi="Garamond"/>
          <w:sz w:val="20"/>
          <w:szCs w:val="20"/>
        </w:rPr>
        <w:t xml:space="preserve"> (</w:t>
      </w:r>
      <w:r w:rsidR="005548D4">
        <w:rPr>
          <w:rFonts w:ascii="Garamond" w:hAnsi="Garamond"/>
          <w:sz w:val="20"/>
          <w:szCs w:val="20"/>
        </w:rPr>
        <w:t>Magie</w:t>
      </w:r>
      <w:r w:rsidR="005548D4" w:rsidRPr="00244FBF">
        <w:rPr>
          <w:rFonts w:ascii="Garamond" w:hAnsi="Garamond"/>
          <w:sz w:val="20"/>
          <w:szCs w:val="20"/>
        </w:rPr>
        <w:t xml:space="preserve"> </w:t>
      </w:r>
      <w:r w:rsidR="005548D4">
        <w:rPr>
          <w:rFonts w:ascii="Garamond" w:hAnsi="Garamond"/>
          <w:sz w:val="20"/>
          <w:szCs w:val="20"/>
        </w:rPr>
        <w:t>et T</w:t>
      </w:r>
      <w:r w:rsidRPr="00244FBF">
        <w:rPr>
          <w:rFonts w:ascii="Garamond" w:hAnsi="Garamond"/>
          <w:sz w:val="20"/>
          <w:szCs w:val="20"/>
        </w:rPr>
        <w:t xml:space="preserve">héologie), </w:t>
      </w:r>
      <w:r w:rsidR="00107EE7">
        <w:rPr>
          <w:rFonts w:ascii="Garamond" w:hAnsi="Garamond"/>
          <w:sz w:val="20"/>
          <w:szCs w:val="20"/>
        </w:rPr>
        <w:t xml:space="preserve">Expression artistique (une au choix), </w:t>
      </w:r>
      <w:r w:rsidR="0036296D">
        <w:rPr>
          <w:rFonts w:ascii="Garamond" w:hAnsi="Garamond"/>
          <w:sz w:val="20"/>
          <w:szCs w:val="20"/>
        </w:rPr>
        <w:t>Langage secret (</w:t>
      </w:r>
      <w:r w:rsidR="0036296D" w:rsidRPr="0036296D">
        <w:rPr>
          <w:rFonts w:ascii="Garamond" w:hAnsi="Garamond"/>
          <w:sz w:val="20"/>
          <w:szCs w:val="20"/>
        </w:rPr>
        <w:t xml:space="preserve">Vieux kanjis </w:t>
      </w:r>
      <w:proofErr w:type="spellStart"/>
      <w:r w:rsidR="0036296D" w:rsidRPr="0036296D">
        <w:rPr>
          <w:rFonts w:ascii="Garamond" w:hAnsi="Garamond"/>
          <w:sz w:val="20"/>
          <w:szCs w:val="20"/>
        </w:rPr>
        <w:t>cathayens</w:t>
      </w:r>
      <w:proofErr w:type="spellEnd"/>
      <w:r w:rsidR="0036296D">
        <w:rPr>
          <w:rFonts w:ascii="Garamond" w:hAnsi="Garamond"/>
          <w:sz w:val="20"/>
          <w:szCs w:val="20"/>
        </w:rPr>
        <w:t xml:space="preserve"> OU </w:t>
      </w:r>
      <w:r w:rsidR="0036296D" w:rsidRPr="0036296D">
        <w:rPr>
          <w:rFonts w:ascii="Garamond" w:hAnsi="Garamond"/>
          <w:sz w:val="20"/>
          <w:szCs w:val="20"/>
        </w:rPr>
        <w:t xml:space="preserve">Vieux kanjis </w:t>
      </w:r>
      <w:proofErr w:type="spellStart"/>
      <w:r w:rsidR="0036296D" w:rsidRPr="0036296D">
        <w:rPr>
          <w:rFonts w:ascii="Garamond" w:hAnsi="Garamond"/>
          <w:sz w:val="20"/>
          <w:szCs w:val="20"/>
        </w:rPr>
        <w:t>nipponais</w:t>
      </w:r>
      <w:proofErr w:type="spellEnd"/>
      <w:r w:rsidR="0036296D">
        <w:rPr>
          <w:rFonts w:ascii="Garamond" w:hAnsi="Garamond"/>
          <w:sz w:val="20"/>
          <w:szCs w:val="20"/>
        </w:rPr>
        <w:t xml:space="preserve"> OU V</w:t>
      </w:r>
      <w:r w:rsidR="0036296D" w:rsidRPr="0036296D">
        <w:rPr>
          <w:rFonts w:ascii="Garamond" w:hAnsi="Garamond"/>
          <w:sz w:val="20"/>
          <w:szCs w:val="20"/>
        </w:rPr>
        <w:t xml:space="preserve">ieux sanscrit </w:t>
      </w:r>
      <w:proofErr w:type="spellStart"/>
      <w:r w:rsidR="0036296D" w:rsidRPr="0036296D">
        <w:rPr>
          <w:rFonts w:ascii="Garamond" w:hAnsi="Garamond"/>
          <w:sz w:val="20"/>
          <w:szCs w:val="20"/>
        </w:rPr>
        <w:t>indhya</w:t>
      </w:r>
      <w:proofErr w:type="spellEnd"/>
      <w:r w:rsidR="0036296D">
        <w:rPr>
          <w:rFonts w:ascii="Garamond" w:hAnsi="Garamond"/>
          <w:sz w:val="20"/>
          <w:szCs w:val="20"/>
        </w:rPr>
        <w:t xml:space="preserve">), </w:t>
      </w:r>
      <w:r w:rsidRPr="00244FBF">
        <w:rPr>
          <w:rFonts w:ascii="Garamond" w:hAnsi="Garamond"/>
          <w:sz w:val="20"/>
          <w:szCs w:val="20"/>
        </w:rPr>
        <w:t>Méditation</w:t>
      </w:r>
      <w:r w:rsidR="00787DF8">
        <w:rPr>
          <w:rFonts w:ascii="Garamond" w:hAnsi="Garamond"/>
          <w:sz w:val="20"/>
          <w:szCs w:val="20"/>
        </w:rPr>
        <w:t xml:space="preserve"> </w:t>
      </w:r>
    </w:p>
    <w:p w14:paraId="20E813DC" w14:textId="42C9E3F5" w:rsidR="003E705F" w:rsidRDefault="00244FBF" w:rsidP="00DC1A0C">
      <w:pPr>
        <w:spacing w:after="0" w:line="240" w:lineRule="auto"/>
        <w:rPr>
          <w:rFonts w:ascii="Garamond" w:hAnsi="Garamond"/>
          <w:sz w:val="20"/>
          <w:szCs w:val="20"/>
        </w:rPr>
      </w:pPr>
      <w:r w:rsidRPr="002A2CE3">
        <w:rPr>
          <w:rFonts w:ascii="Garamond" w:hAnsi="Garamond"/>
          <w:b/>
          <w:color w:val="984806" w:themeColor="accent6" w:themeShade="80"/>
          <w:sz w:val="20"/>
          <w:szCs w:val="20"/>
        </w:rPr>
        <w:t>Talents :</w:t>
      </w:r>
      <w:r w:rsidRPr="002A2CE3">
        <w:rPr>
          <w:rFonts w:ascii="Garamond" w:hAnsi="Garamond"/>
          <w:color w:val="984806" w:themeColor="accent6" w:themeShade="80"/>
          <w:sz w:val="20"/>
          <w:szCs w:val="20"/>
        </w:rPr>
        <w:t xml:space="preserve"> </w:t>
      </w:r>
      <w:r w:rsidR="003E705F" w:rsidRPr="003E705F">
        <w:rPr>
          <w:rFonts w:ascii="Garamond" w:hAnsi="Garamond"/>
          <w:sz w:val="20"/>
          <w:szCs w:val="20"/>
        </w:rPr>
        <w:t xml:space="preserve">Harmonie </w:t>
      </w:r>
      <w:proofErr w:type="spellStart"/>
      <w:r w:rsidR="003E705F" w:rsidRPr="003E705F">
        <w:rPr>
          <w:rFonts w:ascii="Garamond" w:hAnsi="Garamond"/>
          <w:sz w:val="20"/>
          <w:szCs w:val="20"/>
        </w:rPr>
        <w:t>aethyrique</w:t>
      </w:r>
      <w:proofErr w:type="spellEnd"/>
      <w:r w:rsidR="003E705F" w:rsidRPr="003E705F">
        <w:rPr>
          <w:rFonts w:ascii="Garamond" w:hAnsi="Garamond"/>
          <w:sz w:val="20"/>
          <w:szCs w:val="20"/>
        </w:rPr>
        <w:t xml:space="preserve"> ou Magie noire, Magie mineure (2 au choix), </w:t>
      </w:r>
      <w:r w:rsidR="00EE401C">
        <w:rPr>
          <w:rFonts w:ascii="Garamond" w:hAnsi="Garamond"/>
          <w:sz w:val="20"/>
          <w:szCs w:val="20"/>
        </w:rPr>
        <w:t xml:space="preserve">Lutte OU Combat de Rue OU Maîtrise (une au choix), </w:t>
      </w:r>
      <w:r w:rsidR="009B7DB9">
        <w:rPr>
          <w:rFonts w:ascii="Garamond" w:hAnsi="Garamond"/>
          <w:sz w:val="20"/>
          <w:szCs w:val="20"/>
        </w:rPr>
        <w:t>Inspiration Divine (une au choix), une</w:t>
      </w:r>
      <w:r w:rsidR="003E705F" w:rsidRPr="003E705F">
        <w:rPr>
          <w:rFonts w:ascii="Garamond" w:hAnsi="Garamond"/>
          <w:sz w:val="20"/>
          <w:szCs w:val="20"/>
        </w:rPr>
        <w:t xml:space="preserve"> au choix </w:t>
      </w:r>
      <w:r w:rsidR="003E705F">
        <w:rPr>
          <w:rFonts w:ascii="Garamond" w:hAnsi="Garamond"/>
          <w:sz w:val="20"/>
          <w:szCs w:val="20"/>
        </w:rPr>
        <w:t xml:space="preserve">parmi : </w:t>
      </w:r>
      <w:r w:rsidR="003E705F" w:rsidRPr="00787DF8">
        <w:rPr>
          <w:rFonts w:ascii="Garamond" w:hAnsi="Garamond"/>
          <w:sz w:val="20"/>
          <w:szCs w:val="20"/>
        </w:rPr>
        <w:t>Science de la magie ou Sombre savoir</w:t>
      </w:r>
      <w:r w:rsidR="003E705F">
        <w:rPr>
          <w:rFonts w:ascii="Garamond" w:hAnsi="Garamond"/>
          <w:sz w:val="20"/>
          <w:szCs w:val="20"/>
        </w:rPr>
        <w:t>.</w:t>
      </w:r>
    </w:p>
    <w:p w14:paraId="54AF7727" w14:textId="74E13A46" w:rsidR="00244FBF" w:rsidRPr="002A2CE3" w:rsidRDefault="00244FBF"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Dotations </w:t>
      </w:r>
      <w:r w:rsidRPr="002A2CE3">
        <w:rPr>
          <w:rFonts w:ascii="Garamond" w:hAnsi="Garamond"/>
          <w:color w:val="984806" w:themeColor="accent6" w:themeShade="80"/>
          <w:sz w:val="20"/>
          <w:szCs w:val="20"/>
        </w:rPr>
        <w:t xml:space="preserve">: </w:t>
      </w:r>
    </w:p>
    <w:p w14:paraId="19E9AC74" w14:textId="5C94F821" w:rsidR="00244FBF" w:rsidRDefault="003E705F" w:rsidP="00DC1A0C">
      <w:pPr>
        <w:spacing w:after="0" w:line="240" w:lineRule="auto"/>
        <w:rPr>
          <w:rFonts w:ascii="Garamond" w:hAnsi="Garamond"/>
          <w:sz w:val="20"/>
          <w:szCs w:val="20"/>
        </w:rPr>
      </w:pPr>
      <w:r w:rsidRPr="003E705F">
        <w:rPr>
          <w:rFonts w:ascii="Garamond" w:hAnsi="Garamond"/>
          <w:sz w:val="20"/>
          <w:szCs w:val="20"/>
        </w:rPr>
        <w:t>Accessoires de calligraphie</w:t>
      </w:r>
      <w:r>
        <w:rPr>
          <w:rFonts w:ascii="Garamond" w:hAnsi="Garamond"/>
          <w:sz w:val="20"/>
          <w:szCs w:val="20"/>
        </w:rPr>
        <w:t>, u</w:t>
      </w:r>
      <w:r w:rsidR="00244FBF">
        <w:rPr>
          <w:rFonts w:ascii="Garamond" w:hAnsi="Garamond"/>
          <w:sz w:val="20"/>
          <w:szCs w:val="20"/>
        </w:rPr>
        <w:t>n étui à parchemins rempli de prières</w:t>
      </w:r>
    </w:p>
    <w:p w14:paraId="09DD4C27" w14:textId="41209465" w:rsidR="00244FBF" w:rsidRPr="002A2CE3" w:rsidRDefault="00244FBF"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Accès</w:t>
      </w:r>
      <w:r w:rsidRPr="002A2CE3">
        <w:rPr>
          <w:rFonts w:ascii="Garamond" w:hAnsi="Garamond"/>
          <w:color w:val="984806" w:themeColor="accent6" w:themeShade="80"/>
          <w:sz w:val="20"/>
          <w:szCs w:val="20"/>
        </w:rPr>
        <w:t xml:space="preserve"> : </w:t>
      </w:r>
    </w:p>
    <w:p w14:paraId="09BF19EF" w14:textId="00CCDD7F" w:rsidR="00244FBF" w:rsidRPr="002A2CE3" w:rsidRDefault="00244FBF" w:rsidP="00DC1A0C">
      <w:pPr>
        <w:spacing w:after="0" w:line="240" w:lineRule="auto"/>
        <w:rPr>
          <w:rFonts w:ascii="Garamond" w:hAnsi="Garamond"/>
          <w:sz w:val="20"/>
          <w:szCs w:val="20"/>
        </w:rPr>
      </w:pPr>
      <w:r>
        <w:rPr>
          <w:rFonts w:ascii="Garamond" w:hAnsi="Garamond"/>
          <w:sz w:val="20"/>
          <w:szCs w:val="20"/>
        </w:rPr>
        <w:t>Apprenti Sorcier</w:t>
      </w:r>
      <w:r w:rsidR="00F86C27">
        <w:rPr>
          <w:rFonts w:ascii="Garamond" w:hAnsi="Garamond"/>
          <w:sz w:val="20"/>
          <w:szCs w:val="20"/>
        </w:rPr>
        <w:t>, Expert en Arts Martiaux</w:t>
      </w:r>
    </w:p>
    <w:p w14:paraId="0352AE49" w14:textId="77777777" w:rsidR="00244FBF" w:rsidRPr="002A2CE3" w:rsidRDefault="00244FBF" w:rsidP="00DC1A0C">
      <w:pPr>
        <w:spacing w:after="0" w:line="240" w:lineRule="auto"/>
        <w:rPr>
          <w:rFonts w:ascii="Garamond" w:hAnsi="Garamond"/>
          <w:color w:val="984806" w:themeColor="accent6" w:themeShade="80"/>
          <w:sz w:val="20"/>
          <w:szCs w:val="20"/>
        </w:rPr>
      </w:pPr>
      <w:r w:rsidRPr="002A2CE3">
        <w:rPr>
          <w:rFonts w:ascii="Garamond" w:hAnsi="Garamond"/>
          <w:b/>
          <w:color w:val="984806" w:themeColor="accent6" w:themeShade="80"/>
          <w:sz w:val="20"/>
          <w:szCs w:val="20"/>
        </w:rPr>
        <w:t>Débouchés </w:t>
      </w:r>
      <w:r w:rsidRPr="002A2CE3">
        <w:rPr>
          <w:rFonts w:ascii="Garamond" w:hAnsi="Garamond"/>
          <w:color w:val="984806" w:themeColor="accent6" w:themeShade="80"/>
          <w:sz w:val="20"/>
          <w:szCs w:val="20"/>
        </w:rPr>
        <w:t xml:space="preserve">: </w:t>
      </w:r>
    </w:p>
    <w:p w14:paraId="02B93A08" w14:textId="77777777" w:rsidR="001974DA" w:rsidRDefault="006D688D" w:rsidP="00DC1A0C">
      <w:pPr>
        <w:spacing w:after="0" w:line="240" w:lineRule="auto"/>
        <w:rPr>
          <w:rFonts w:ascii="Garamond" w:hAnsi="Garamond"/>
          <w:sz w:val="20"/>
          <w:szCs w:val="20"/>
        </w:rPr>
      </w:pPr>
      <w:r w:rsidRPr="006D688D">
        <w:rPr>
          <w:rFonts w:ascii="Garamond" w:hAnsi="Garamond"/>
          <w:sz w:val="20"/>
          <w:szCs w:val="20"/>
        </w:rPr>
        <w:t>Démagogue, Érudit,</w:t>
      </w:r>
      <w:r>
        <w:rPr>
          <w:rFonts w:ascii="Garamond" w:hAnsi="Garamond"/>
          <w:sz w:val="20"/>
          <w:szCs w:val="20"/>
        </w:rPr>
        <w:t xml:space="preserve"> </w:t>
      </w:r>
      <w:r w:rsidR="001F773B">
        <w:rPr>
          <w:rFonts w:ascii="Garamond" w:hAnsi="Garamond"/>
          <w:sz w:val="20"/>
          <w:szCs w:val="20"/>
        </w:rPr>
        <w:t>Espion, Maître de guilde</w:t>
      </w:r>
      <w:r w:rsidR="00CE483C">
        <w:rPr>
          <w:rFonts w:ascii="Garamond" w:hAnsi="Garamond"/>
          <w:sz w:val="20"/>
          <w:szCs w:val="20"/>
        </w:rPr>
        <w:t xml:space="preserve">, </w:t>
      </w:r>
      <w:r w:rsidRPr="006D688D">
        <w:rPr>
          <w:rFonts w:ascii="Garamond" w:hAnsi="Garamond"/>
          <w:sz w:val="20"/>
          <w:szCs w:val="20"/>
        </w:rPr>
        <w:t>Prêtre-guerrier</w:t>
      </w:r>
      <w:r>
        <w:rPr>
          <w:rFonts w:ascii="Garamond" w:hAnsi="Garamond"/>
          <w:sz w:val="20"/>
          <w:szCs w:val="20"/>
        </w:rPr>
        <w:t xml:space="preserve">, </w:t>
      </w:r>
      <w:r w:rsidR="00CE483C">
        <w:rPr>
          <w:rFonts w:ascii="Garamond" w:hAnsi="Garamond"/>
          <w:sz w:val="20"/>
          <w:szCs w:val="20"/>
        </w:rPr>
        <w:t>Vétéra</w:t>
      </w:r>
      <w:r w:rsidR="00D33980">
        <w:rPr>
          <w:rFonts w:ascii="Garamond" w:hAnsi="Garamond"/>
          <w:sz w:val="20"/>
          <w:szCs w:val="20"/>
        </w:rPr>
        <w:t>n</w:t>
      </w:r>
    </w:p>
    <w:p w14:paraId="294D309D" w14:textId="77777777" w:rsidR="001F05F9" w:rsidRDefault="001F05F9" w:rsidP="00DC1A0C">
      <w:pPr>
        <w:spacing w:after="0" w:line="240" w:lineRule="auto"/>
        <w:rPr>
          <w:rFonts w:ascii="Garamond" w:hAnsi="Garamond"/>
          <w:sz w:val="20"/>
          <w:szCs w:val="20"/>
        </w:rPr>
      </w:pPr>
    </w:p>
    <w:p w14:paraId="6E3ADEDC" w14:textId="77777777" w:rsidR="001F05F9" w:rsidRPr="00A83C32" w:rsidRDefault="001F05F9" w:rsidP="001F05F9">
      <w:pPr>
        <w:spacing w:after="0" w:line="240" w:lineRule="auto"/>
        <w:ind w:right="1527"/>
        <w:rPr>
          <w:rFonts w:ascii="Garamond" w:hAnsi="Garamond"/>
          <w:i/>
          <w:iCs/>
          <w:sz w:val="19"/>
          <w:szCs w:val="19"/>
        </w:rPr>
      </w:pPr>
      <w:r w:rsidRPr="00A83C32">
        <w:rPr>
          <w:rFonts w:ascii="Garamond" w:hAnsi="Garamond"/>
          <w:i/>
          <w:iCs/>
          <w:sz w:val="19"/>
          <w:szCs w:val="19"/>
        </w:rPr>
        <w:t xml:space="preserve">-Les dieux d’Extrême-Orient ne relèvent ni du bien, ni du mal, ni de l’ordre, ni du chaos : Ils n’ont aucun alignement. </w:t>
      </w:r>
    </w:p>
    <w:p w14:paraId="638490B6" w14:textId="77777777" w:rsidR="001F05F9" w:rsidRPr="00A83C32" w:rsidRDefault="001F05F9" w:rsidP="001F05F9">
      <w:pPr>
        <w:spacing w:after="0" w:line="240" w:lineRule="auto"/>
        <w:ind w:right="1527"/>
        <w:rPr>
          <w:rFonts w:ascii="Garamond" w:hAnsi="Garamond"/>
          <w:i/>
          <w:iCs/>
          <w:sz w:val="19"/>
          <w:szCs w:val="19"/>
        </w:rPr>
      </w:pPr>
      <w:r w:rsidRPr="00A83C32">
        <w:rPr>
          <w:rFonts w:ascii="Garamond" w:hAnsi="Garamond"/>
          <w:i/>
          <w:iCs/>
          <w:sz w:val="19"/>
          <w:szCs w:val="19"/>
        </w:rPr>
        <w:t>-Les domaines des Sombres Savoirs au Nippon comme au Cathay se nomment globalement sous la forme de « </w:t>
      </w:r>
      <w:proofErr w:type="spellStart"/>
      <w:r w:rsidRPr="00A83C32">
        <w:rPr>
          <w:rFonts w:ascii="Garamond" w:hAnsi="Garamond"/>
          <w:i/>
          <w:iCs/>
          <w:sz w:val="19"/>
          <w:szCs w:val="19"/>
        </w:rPr>
        <w:t>Maho</w:t>
      </w:r>
      <w:proofErr w:type="spellEnd"/>
      <w:r w:rsidRPr="00A83C32">
        <w:rPr>
          <w:rFonts w:ascii="Garamond" w:hAnsi="Garamond"/>
          <w:i/>
          <w:iCs/>
          <w:sz w:val="19"/>
          <w:szCs w:val="19"/>
        </w:rPr>
        <w:t xml:space="preserve"> ». </w:t>
      </w:r>
    </w:p>
    <w:p w14:paraId="6FB07A72" w14:textId="77777777" w:rsidR="001F05F9" w:rsidRPr="00A83C32" w:rsidRDefault="001F05F9" w:rsidP="001F05F9">
      <w:pPr>
        <w:spacing w:after="0" w:line="240" w:lineRule="auto"/>
        <w:ind w:right="1527"/>
        <w:rPr>
          <w:rFonts w:ascii="Garamond" w:hAnsi="Garamond"/>
          <w:i/>
          <w:iCs/>
          <w:sz w:val="19"/>
          <w:szCs w:val="19"/>
        </w:rPr>
      </w:pPr>
      <w:r w:rsidRPr="00A83C32">
        <w:rPr>
          <w:rFonts w:ascii="Garamond" w:hAnsi="Garamond"/>
          <w:i/>
          <w:iCs/>
          <w:sz w:val="19"/>
          <w:szCs w:val="19"/>
        </w:rPr>
        <w:t>Ils sont tout aussi interdits qu’ailleurs et les Magistrats des Empires chassent et tuent à vue tous les « </w:t>
      </w:r>
      <w:proofErr w:type="spellStart"/>
      <w:r w:rsidRPr="00A83C32">
        <w:rPr>
          <w:rFonts w:ascii="Garamond" w:hAnsi="Garamond"/>
          <w:i/>
          <w:iCs/>
          <w:sz w:val="19"/>
          <w:szCs w:val="19"/>
        </w:rPr>
        <w:t>Maho-tsukai</w:t>
      </w:r>
      <w:proofErr w:type="spellEnd"/>
      <w:r w:rsidRPr="00A83C32">
        <w:rPr>
          <w:rFonts w:ascii="Garamond" w:hAnsi="Garamond"/>
          <w:i/>
          <w:iCs/>
          <w:sz w:val="19"/>
          <w:szCs w:val="19"/>
        </w:rPr>
        <w:t> » sans relâche. Aux Royaumes d’</w:t>
      </w:r>
      <w:proofErr w:type="spellStart"/>
      <w:r w:rsidRPr="00A83C32">
        <w:rPr>
          <w:rFonts w:ascii="Garamond" w:hAnsi="Garamond"/>
          <w:i/>
          <w:iCs/>
          <w:sz w:val="19"/>
          <w:szCs w:val="19"/>
        </w:rPr>
        <w:t>Inja</w:t>
      </w:r>
      <w:proofErr w:type="spellEnd"/>
      <w:r w:rsidRPr="00A83C32">
        <w:rPr>
          <w:rFonts w:ascii="Garamond" w:hAnsi="Garamond"/>
          <w:i/>
          <w:iCs/>
          <w:sz w:val="19"/>
          <w:szCs w:val="19"/>
        </w:rPr>
        <w:t xml:space="preserve"> c’est une question de Karma : comme ils perçoivent le bien et le mal en toute chose cela relève d’un jugement divin. Mais ils ne sont pas plus tolérants en cas de culpabilité prouvée.</w:t>
      </w:r>
    </w:p>
    <w:p w14:paraId="2185EA44" w14:textId="60564992" w:rsidR="001F05F9" w:rsidRPr="00A83C32" w:rsidRDefault="001F05F9" w:rsidP="001F05F9">
      <w:pPr>
        <w:spacing w:after="0" w:line="240" w:lineRule="auto"/>
        <w:rPr>
          <w:rFonts w:ascii="Garamond" w:hAnsi="Garamond"/>
          <w:i/>
          <w:iCs/>
          <w:sz w:val="20"/>
          <w:szCs w:val="20"/>
        </w:rPr>
        <w:sectPr w:rsidR="001F05F9" w:rsidRPr="00A83C32" w:rsidSect="00E5423E">
          <w:type w:val="continuous"/>
          <w:pgSz w:w="11906" w:h="16838"/>
          <w:pgMar w:top="568" w:right="1417" w:bottom="284" w:left="709" w:header="708" w:footer="708" w:gutter="0"/>
          <w:cols w:space="708"/>
          <w:docGrid w:linePitch="360"/>
        </w:sectPr>
      </w:pPr>
      <w:r w:rsidRPr="00A83C32">
        <w:rPr>
          <w:rFonts w:ascii="Garamond" w:hAnsi="Garamond"/>
          <w:i/>
          <w:iCs/>
          <w:sz w:val="19"/>
          <w:szCs w:val="19"/>
        </w:rPr>
        <w:t xml:space="preserve">-Toute leur vie les </w:t>
      </w:r>
      <w:proofErr w:type="spellStart"/>
      <w:r w:rsidRPr="00A83C32">
        <w:rPr>
          <w:rFonts w:ascii="Garamond" w:hAnsi="Garamond"/>
          <w:i/>
          <w:iCs/>
          <w:sz w:val="19"/>
          <w:szCs w:val="19"/>
        </w:rPr>
        <w:t>sähdu</w:t>
      </w:r>
      <w:proofErr w:type="spellEnd"/>
      <w:r w:rsidRPr="00A83C32">
        <w:rPr>
          <w:rFonts w:ascii="Garamond" w:hAnsi="Garamond"/>
          <w:i/>
          <w:iCs/>
          <w:sz w:val="19"/>
          <w:szCs w:val="19"/>
        </w:rPr>
        <w:t xml:space="preserve"> </w:t>
      </w:r>
      <w:proofErr w:type="spellStart"/>
      <w:r w:rsidRPr="00A83C32">
        <w:rPr>
          <w:rFonts w:ascii="Garamond" w:hAnsi="Garamond"/>
          <w:i/>
          <w:iCs/>
          <w:sz w:val="19"/>
          <w:szCs w:val="19"/>
        </w:rPr>
        <w:t>indi</w:t>
      </w:r>
      <w:proofErr w:type="spellEnd"/>
      <w:r w:rsidRPr="00A83C32">
        <w:rPr>
          <w:rFonts w:ascii="Garamond" w:hAnsi="Garamond"/>
          <w:i/>
          <w:iCs/>
          <w:sz w:val="19"/>
          <w:szCs w:val="19"/>
        </w:rPr>
        <w:t xml:space="preserve"> et </w:t>
      </w:r>
      <w:proofErr w:type="spellStart"/>
      <w:r w:rsidRPr="00A83C32">
        <w:rPr>
          <w:rFonts w:ascii="Garamond" w:hAnsi="Garamond"/>
          <w:i/>
          <w:iCs/>
          <w:sz w:val="19"/>
          <w:szCs w:val="19"/>
        </w:rPr>
        <w:t>shugenja</w:t>
      </w:r>
      <w:proofErr w:type="spellEnd"/>
      <w:r w:rsidRPr="00A83C32">
        <w:rPr>
          <w:rFonts w:ascii="Garamond" w:hAnsi="Garamond"/>
          <w:i/>
          <w:iCs/>
          <w:sz w:val="19"/>
          <w:szCs w:val="19"/>
        </w:rPr>
        <w:t xml:space="preserve"> </w:t>
      </w:r>
      <w:proofErr w:type="spellStart"/>
      <w:r w:rsidRPr="00A83C32">
        <w:rPr>
          <w:rFonts w:ascii="Garamond" w:hAnsi="Garamond"/>
          <w:i/>
          <w:iCs/>
          <w:sz w:val="19"/>
          <w:szCs w:val="19"/>
        </w:rPr>
        <w:t>nipponais</w:t>
      </w:r>
      <w:proofErr w:type="spellEnd"/>
      <w:r w:rsidRPr="00A83C32">
        <w:rPr>
          <w:rFonts w:ascii="Garamond" w:hAnsi="Garamond"/>
          <w:i/>
          <w:iCs/>
          <w:sz w:val="19"/>
          <w:szCs w:val="19"/>
        </w:rPr>
        <w:t xml:space="preserve"> et </w:t>
      </w:r>
      <w:proofErr w:type="spellStart"/>
      <w:r w:rsidRPr="00A83C32">
        <w:rPr>
          <w:rFonts w:ascii="Garamond" w:hAnsi="Garamond"/>
          <w:i/>
          <w:iCs/>
          <w:sz w:val="19"/>
          <w:szCs w:val="19"/>
        </w:rPr>
        <w:t>cathayens</w:t>
      </w:r>
      <w:proofErr w:type="spellEnd"/>
      <w:r w:rsidRPr="00A83C32">
        <w:rPr>
          <w:rFonts w:ascii="Garamond" w:hAnsi="Garamond"/>
          <w:i/>
          <w:iCs/>
          <w:sz w:val="19"/>
          <w:szCs w:val="19"/>
        </w:rPr>
        <w:t xml:space="preserve"> sont d’éternels apprentis qui intercèdent respectivement aux Dieu </w:t>
      </w:r>
      <w:proofErr w:type="spellStart"/>
      <w:r w:rsidRPr="00A83C32">
        <w:rPr>
          <w:rFonts w:ascii="Garamond" w:hAnsi="Garamond"/>
          <w:i/>
          <w:iCs/>
          <w:sz w:val="19"/>
          <w:szCs w:val="19"/>
        </w:rPr>
        <w:t>Indi</w:t>
      </w:r>
      <w:proofErr w:type="spellEnd"/>
      <w:r w:rsidRPr="00A83C32">
        <w:rPr>
          <w:rFonts w:ascii="Garamond" w:hAnsi="Garamond"/>
          <w:i/>
          <w:iCs/>
          <w:sz w:val="19"/>
          <w:szCs w:val="19"/>
        </w:rPr>
        <w:t xml:space="preserve"> en </w:t>
      </w:r>
      <w:proofErr w:type="spellStart"/>
      <w:r w:rsidRPr="00A83C32">
        <w:rPr>
          <w:rFonts w:ascii="Garamond" w:hAnsi="Garamond"/>
          <w:i/>
          <w:iCs/>
          <w:sz w:val="19"/>
          <w:szCs w:val="19"/>
        </w:rPr>
        <w:t>Inja</w:t>
      </w:r>
      <w:proofErr w:type="spellEnd"/>
      <w:r w:rsidRPr="00A83C32">
        <w:rPr>
          <w:rFonts w:ascii="Garamond" w:hAnsi="Garamond"/>
          <w:i/>
          <w:iCs/>
          <w:sz w:val="19"/>
          <w:szCs w:val="19"/>
        </w:rPr>
        <w:t xml:space="preserve"> ou au Dragon céleste, aux kamis et aux </w:t>
      </w:r>
      <w:proofErr w:type="spellStart"/>
      <w:r w:rsidRPr="00A83C32">
        <w:rPr>
          <w:rFonts w:ascii="Garamond" w:hAnsi="Garamond"/>
          <w:i/>
          <w:iCs/>
          <w:sz w:val="19"/>
          <w:szCs w:val="19"/>
        </w:rPr>
        <w:t>kansen</w:t>
      </w:r>
      <w:proofErr w:type="spellEnd"/>
      <w:r w:rsidRPr="00A83C32">
        <w:rPr>
          <w:rFonts w:ascii="Garamond" w:hAnsi="Garamond"/>
          <w:i/>
          <w:iCs/>
          <w:sz w:val="19"/>
          <w:szCs w:val="19"/>
        </w:rPr>
        <w:t xml:space="preserve"> (qui correspondent à la </w:t>
      </w:r>
      <w:proofErr w:type="spellStart"/>
      <w:r w:rsidRPr="00A83C32">
        <w:rPr>
          <w:rFonts w:ascii="Garamond" w:hAnsi="Garamond"/>
          <w:i/>
          <w:iCs/>
          <w:sz w:val="19"/>
          <w:szCs w:val="19"/>
        </w:rPr>
        <w:t>Dhar</w:t>
      </w:r>
      <w:proofErr w:type="spellEnd"/>
      <w:r w:rsidRPr="00A83C32">
        <w:rPr>
          <w:rFonts w:ascii="Garamond" w:hAnsi="Garamond"/>
          <w:i/>
          <w:iCs/>
          <w:sz w:val="19"/>
          <w:szCs w:val="19"/>
        </w:rPr>
        <w:t xml:space="preserve">) au Nippon et aux Dieux </w:t>
      </w:r>
      <w:proofErr w:type="spellStart"/>
      <w:r w:rsidRPr="00A83C32">
        <w:rPr>
          <w:rFonts w:ascii="Garamond" w:hAnsi="Garamond"/>
          <w:i/>
          <w:iCs/>
          <w:sz w:val="19"/>
          <w:szCs w:val="19"/>
        </w:rPr>
        <w:t>Cathayens</w:t>
      </w:r>
      <w:proofErr w:type="spellEnd"/>
      <w:r w:rsidRPr="00A83C32">
        <w:rPr>
          <w:rFonts w:ascii="Garamond" w:hAnsi="Garamond"/>
          <w:i/>
          <w:iCs/>
          <w:sz w:val="19"/>
          <w:szCs w:val="19"/>
        </w:rPr>
        <w:t xml:space="preserve"> au Cathay et. Ceux-ci réalisent alors (ou pas) les sorts souhaités selon la puissance de leur ferveur et de leur dévotion</w:t>
      </w:r>
    </w:p>
    <w:p w14:paraId="159096D4" w14:textId="25603239" w:rsidR="00D33980" w:rsidRPr="0082721C" w:rsidRDefault="008A6ECF" w:rsidP="001974DA">
      <w:pPr>
        <w:spacing w:after="0" w:line="240" w:lineRule="auto"/>
        <w:ind w:left="709" w:right="1527"/>
        <w:rPr>
          <w:rFonts w:ascii="Garamond" w:hAnsi="Garamond"/>
          <w:b/>
          <w:sz w:val="24"/>
          <w:szCs w:val="24"/>
          <w:u w:val="single"/>
        </w:rPr>
      </w:pPr>
      <w:r w:rsidRPr="0082721C">
        <w:rPr>
          <w:rFonts w:ascii="Garamond" w:hAnsi="Garamond"/>
          <w:b/>
          <w:sz w:val="24"/>
          <w:szCs w:val="24"/>
          <w:u w:val="single"/>
        </w:rPr>
        <w:lastRenderedPageBreak/>
        <w:t>Correspondance approximative</w:t>
      </w:r>
      <w:r w:rsidR="00143D83" w:rsidRPr="0082721C">
        <w:rPr>
          <w:rFonts w:ascii="Garamond" w:hAnsi="Garamond"/>
          <w:b/>
          <w:sz w:val="24"/>
          <w:szCs w:val="24"/>
          <w:u w:val="single"/>
        </w:rPr>
        <w:t xml:space="preserve"> </w:t>
      </w:r>
      <w:r w:rsidR="002209D6" w:rsidRPr="0082721C">
        <w:rPr>
          <w:rFonts w:ascii="Garamond" w:hAnsi="Garamond"/>
          <w:b/>
          <w:sz w:val="24"/>
          <w:szCs w:val="24"/>
          <w:u w:val="single"/>
        </w:rPr>
        <w:t>de</w:t>
      </w:r>
      <w:r w:rsidR="00734AE5" w:rsidRPr="0082721C">
        <w:rPr>
          <w:rFonts w:ascii="Garamond" w:hAnsi="Garamond"/>
          <w:b/>
          <w:sz w:val="24"/>
          <w:szCs w:val="24"/>
          <w:u w:val="single"/>
        </w:rPr>
        <w:t xml:space="preserve">s </w:t>
      </w:r>
      <w:r w:rsidRPr="0082721C">
        <w:rPr>
          <w:rFonts w:ascii="Garamond" w:hAnsi="Garamond"/>
          <w:b/>
          <w:sz w:val="24"/>
          <w:szCs w:val="24"/>
          <w:u w:val="single"/>
        </w:rPr>
        <w:t>religions</w:t>
      </w:r>
      <w:r w:rsidR="001D42C8" w:rsidRPr="0082721C">
        <w:rPr>
          <w:rFonts w:ascii="Garamond" w:hAnsi="Garamond"/>
          <w:b/>
          <w:sz w:val="24"/>
          <w:szCs w:val="24"/>
          <w:u w:val="single"/>
        </w:rPr>
        <w:t xml:space="preserve"> à travers le monde</w:t>
      </w:r>
    </w:p>
    <w:p w14:paraId="5FB8B62D" w14:textId="5EA39AC2" w:rsidR="008A6ECF" w:rsidRDefault="00BC2C86" w:rsidP="00DA2BC8">
      <w:pPr>
        <w:spacing w:after="0" w:line="240" w:lineRule="auto"/>
        <w:ind w:left="709" w:right="1527"/>
        <w:rPr>
          <w:rFonts w:ascii="Garamond" w:hAnsi="Garamond"/>
          <w:sz w:val="19"/>
          <w:szCs w:val="19"/>
        </w:rPr>
      </w:pPr>
      <w:r w:rsidRPr="006B16C9">
        <w:rPr>
          <w:rFonts w:ascii="Garamond" w:hAnsi="Garamond"/>
          <w:sz w:val="19"/>
          <w:szCs w:val="19"/>
        </w:rPr>
        <w:t>.</w:t>
      </w:r>
    </w:p>
    <w:p w14:paraId="4574E549" w14:textId="36730F53" w:rsidR="0082721C" w:rsidRDefault="0082721C" w:rsidP="00DA2BC8">
      <w:pPr>
        <w:spacing w:after="0" w:line="240" w:lineRule="auto"/>
        <w:ind w:left="709" w:right="1527"/>
        <w:rPr>
          <w:rFonts w:ascii="Garamond" w:hAnsi="Garamond"/>
          <w:sz w:val="19"/>
          <w:szCs w:val="19"/>
        </w:rPr>
      </w:pPr>
      <w:r>
        <w:rPr>
          <w:rFonts w:ascii="Garamond" w:hAnsi="Garamond"/>
          <w:sz w:val="19"/>
          <w:szCs w:val="19"/>
        </w:rPr>
        <w:t>Triées de manière abrupte afin de les faire correspondre aux différentes Sciences de la Magie et Domaines Divins.</w:t>
      </w:r>
    </w:p>
    <w:p w14:paraId="12FD0905" w14:textId="77777777" w:rsidR="00AE655E" w:rsidRPr="00125159" w:rsidRDefault="00AE655E" w:rsidP="00DC1A0C">
      <w:pPr>
        <w:spacing w:after="0" w:line="240" w:lineRule="auto"/>
        <w:jc w:val="center"/>
        <w:rPr>
          <w:rFonts w:ascii="Garamond" w:hAnsi="Garamond"/>
          <w:sz w:val="8"/>
          <w:szCs w:val="8"/>
        </w:rPr>
      </w:pPr>
    </w:p>
    <w:tbl>
      <w:tblPr>
        <w:tblStyle w:val="Grilledutableau"/>
        <w:tblW w:w="0" w:type="auto"/>
        <w:jc w:val="center"/>
        <w:tblLook w:val="04A0" w:firstRow="1" w:lastRow="0" w:firstColumn="1" w:lastColumn="0" w:noHBand="0" w:noVBand="1"/>
      </w:tblPr>
      <w:tblGrid>
        <w:gridCol w:w="1211"/>
        <w:gridCol w:w="1121"/>
        <w:gridCol w:w="1207"/>
        <w:gridCol w:w="1131"/>
        <w:gridCol w:w="954"/>
        <w:gridCol w:w="978"/>
        <w:gridCol w:w="811"/>
        <w:gridCol w:w="1119"/>
        <w:gridCol w:w="978"/>
        <w:gridCol w:w="1008"/>
        <w:gridCol w:w="950"/>
        <w:gridCol w:w="1143"/>
        <w:gridCol w:w="1134"/>
        <w:gridCol w:w="1276"/>
      </w:tblGrid>
      <w:tr w:rsidR="003F59AA" w14:paraId="40ED5170" w14:textId="37C66376" w:rsidTr="004729D2">
        <w:trPr>
          <w:jc w:val="center"/>
        </w:trPr>
        <w:tc>
          <w:tcPr>
            <w:tcW w:w="1211" w:type="dxa"/>
            <w:shd w:val="clear" w:color="auto" w:fill="990000"/>
          </w:tcPr>
          <w:p w14:paraId="29B273F4" w14:textId="2B7CE410" w:rsidR="003F59AA" w:rsidRPr="002C610E" w:rsidRDefault="003F59AA" w:rsidP="00DC1A0C">
            <w:pPr>
              <w:jc w:val="center"/>
              <w:rPr>
                <w:rFonts w:ascii="Garamond" w:eastAsia="Times New Roman" w:hAnsi="Garamond" w:cs="Arial"/>
                <w:b/>
                <w:bCs/>
                <w:color w:val="FFFFFF" w:themeColor="background1"/>
                <w:sz w:val="14"/>
                <w:szCs w:val="14"/>
              </w:rPr>
            </w:pPr>
            <w:r w:rsidRPr="002C610E">
              <w:rPr>
                <w:rFonts w:ascii="Garamond" w:eastAsia="Times New Roman" w:hAnsi="Garamond" w:cs="Arial"/>
                <w:b/>
                <w:bCs/>
                <w:color w:val="FFFFFF" w:themeColor="background1"/>
                <w:sz w:val="14"/>
                <w:szCs w:val="14"/>
              </w:rPr>
              <w:t>Occidentaux</w:t>
            </w:r>
          </w:p>
        </w:tc>
        <w:tc>
          <w:tcPr>
            <w:tcW w:w="0" w:type="auto"/>
            <w:shd w:val="clear" w:color="auto" w:fill="990000"/>
          </w:tcPr>
          <w:p w14:paraId="3E171E4C" w14:textId="786B4C1A" w:rsidR="003F59AA" w:rsidRPr="002C610E" w:rsidRDefault="003F59AA" w:rsidP="00DC1A0C">
            <w:pPr>
              <w:jc w:val="center"/>
              <w:rPr>
                <w:rFonts w:ascii="Garamond" w:eastAsia="Times New Roman" w:hAnsi="Garamond" w:cs="Arial"/>
                <w:b/>
                <w:bCs/>
                <w:color w:val="FFFFFF" w:themeColor="background1"/>
                <w:sz w:val="14"/>
                <w:szCs w:val="14"/>
              </w:rPr>
            </w:pPr>
            <w:r w:rsidRPr="002C610E">
              <w:rPr>
                <w:rFonts w:ascii="Garamond" w:eastAsia="Times New Roman" w:hAnsi="Garamond" w:cs="Arial"/>
                <w:b/>
                <w:bCs/>
                <w:color w:val="FFFFFF" w:themeColor="background1"/>
                <w:sz w:val="14"/>
                <w:szCs w:val="14"/>
              </w:rPr>
              <w:t>Magie associée</w:t>
            </w:r>
          </w:p>
        </w:tc>
        <w:tc>
          <w:tcPr>
            <w:tcW w:w="1207" w:type="dxa"/>
            <w:shd w:val="clear" w:color="auto" w:fill="990000"/>
          </w:tcPr>
          <w:p w14:paraId="17F22E77" w14:textId="6162EF22" w:rsidR="003F59AA" w:rsidRPr="002C610E" w:rsidRDefault="003F59AA" w:rsidP="00DC1A0C">
            <w:pPr>
              <w:jc w:val="center"/>
              <w:rPr>
                <w:rFonts w:ascii="Garamond" w:eastAsia="Times New Roman" w:hAnsi="Garamond" w:cs="Arial"/>
                <w:b/>
                <w:bCs/>
                <w:color w:val="FFFFFF" w:themeColor="background1"/>
                <w:sz w:val="14"/>
                <w:szCs w:val="14"/>
              </w:rPr>
            </w:pPr>
            <w:r w:rsidRPr="002C610E">
              <w:rPr>
                <w:rFonts w:ascii="Garamond" w:eastAsia="Times New Roman" w:hAnsi="Garamond" w:cs="Arial"/>
                <w:b/>
                <w:bCs/>
                <w:color w:val="FFFFFF" w:themeColor="background1"/>
                <w:sz w:val="14"/>
                <w:szCs w:val="14"/>
              </w:rPr>
              <w:t>Nippon</w:t>
            </w:r>
          </w:p>
        </w:tc>
        <w:tc>
          <w:tcPr>
            <w:tcW w:w="1131" w:type="dxa"/>
            <w:shd w:val="clear" w:color="auto" w:fill="990000"/>
          </w:tcPr>
          <w:p w14:paraId="19F16DE7" w14:textId="72B69444" w:rsidR="003F59AA" w:rsidRPr="002C610E" w:rsidRDefault="003F59AA" w:rsidP="00DC1A0C">
            <w:pPr>
              <w:jc w:val="center"/>
              <w:rPr>
                <w:rFonts w:ascii="Garamond" w:eastAsia="Times New Roman" w:hAnsi="Garamond" w:cs="Arial"/>
                <w:b/>
                <w:bCs/>
                <w:color w:val="FFFFFF" w:themeColor="background1"/>
                <w:sz w:val="14"/>
                <w:szCs w:val="14"/>
              </w:rPr>
            </w:pPr>
            <w:r w:rsidRPr="002C610E">
              <w:rPr>
                <w:rFonts w:ascii="Garamond" w:eastAsia="Times New Roman" w:hAnsi="Garamond" w:cs="Arial"/>
                <w:b/>
                <w:bCs/>
                <w:color w:val="FFFFFF" w:themeColor="background1"/>
                <w:sz w:val="14"/>
                <w:szCs w:val="14"/>
              </w:rPr>
              <w:t>Cathay</w:t>
            </w:r>
          </w:p>
        </w:tc>
        <w:tc>
          <w:tcPr>
            <w:tcW w:w="0" w:type="auto"/>
            <w:shd w:val="clear" w:color="auto" w:fill="990000"/>
          </w:tcPr>
          <w:p w14:paraId="6D456224" w14:textId="71460530" w:rsidR="003F59AA" w:rsidRPr="002C610E" w:rsidRDefault="003F59AA" w:rsidP="00DC1A0C">
            <w:pPr>
              <w:jc w:val="center"/>
              <w:rPr>
                <w:rFonts w:ascii="Garamond" w:eastAsia="Times New Roman" w:hAnsi="Garamond" w:cs="Arial"/>
                <w:b/>
                <w:bCs/>
                <w:color w:val="FFFFFF" w:themeColor="background1"/>
                <w:sz w:val="14"/>
                <w:szCs w:val="14"/>
              </w:rPr>
            </w:pPr>
            <w:proofErr w:type="spellStart"/>
            <w:r w:rsidRPr="002C610E">
              <w:rPr>
                <w:rFonts w:ascii="Garamond" w:eastAsia="Times New Roman" w:hAnsi="Garamond" w:cs="Arial"/>
                <w:b/>
                <w:bCs/>
                <w:color w:val="FFFFFF" w:themeColor="background1"/>
                <w:sz w:val="14"/>
                <w:szCs w:val="14"/>
              </w:rPr>
              <w:t>Inja</w:t>
            </w:r>
            <w:proofErr w:type="spellEnd"/>
          </w:p>
        </w:tc>
        <w:tc>
          <w:tcPr>
            <w:tcW w:w="0" w:type="auto"/>
            <w:shd w:val="clear" w:color="auto" w:fill="990000"/>
          </w:tcPr>
          <w:p w14:paraId="47D7251C" w14:textId="1FC89A64" w:rsidR="003F59AA" w:rsidRPr="002C610E" w:rsidRDefault="003F59AA" w:rsidP="00DC1A0C">
            <w:pPr>
              <w:jc w:val="center"/>
              <w:rPr>
                <w:rFonts w:ascii="Garamond" w:eastAsia="Times New Roman" w:hAnsi="Garamond" w:cs="Arial"/>
                <w:b/>
                <w:bCs/>
                <w:color w:val="FFFFFF" w:themeColor="background1"/>
                <w:sz w:val="14"/>
                <w:szCs w:val="14"/>
              </w:rPr>
            </w:pPr>
            <w:proofErr w:type="spellStart"/>
            <w:r w:rsidRPr="002C610E">
              <w:rPr>
                <w:rFonts w:ascii="Garamond" w:eastAsia="Times New Roman" w:hAnsi="Garamond" w:cs="Arial"/>
                <w:b/>
                <w:bCs/>
                <w:color w:val="FFFFFF" w:themeColor="background1"/>
                <w:sz w:val="14"/>
                <w:szCs w:val="14"/>
              </w:rPr>
              <w:t>Néhékarhé</w:t>
            </w:r>
            <w:r>
              <w:rPr>
                <w:rFonts w:ascii="Garamond" w:eastAsia="Times New Roman" w:hAnsi="Garamond" w:cs="Arial"/>
                <w:b/>
                <w:bCs/>
                <w:color w:val="FFFFFF" w:themeColor="background1"/>
                <w:sz w:val="14"/>
                <w:szCs w:val="14"/>
              </w:rPr>
              <w:t>a</w:t>
            </w:r>
            <w:proofErr w:type="spellEnd"/>
          </w:p>
        </w:tc>
        <w:tc>
          <w:tcPr>
            <w:tcW w:w="0" w:type="auto"/>
            <w:shd w:val="clear" w:color="auto" w:fill="990000"/>
          </w:tcPr>
          <w:p w14:paraId="357EF5D5" w14:textId="2DBBF4A8" w:rsidR="003F59AA" w:rsidRPr="002C610E" w:rsidRDefault="003F59AA" w:rsidP="00DC1A0C">
            <w:pPr>
              <w:jc w:val="center"/>
              <w:rPr>
                <w:rFonts w:ascii="Garamond" w:eastAsia="Times New Roman" w:hAnsi="Garamond" w:cs="Arial"/>
                <w:b/>
                <w:bCs/>
                <w:color w:val="FFFFFF" w:themeColor="background1"/>
                <w:sz w:val="14"/>
                <w:szCs w:val="14"/>
              </w:rPr>
            </w:pPr>
            <w:proofErr w:type="spellStart"/>
            <w:r w:rsidRPr="002C610E">
              <w:rPr>
                <w:rFonts w:ascii="Garamond" w:eastAsia="Times New Roman" w:hAnsi="Garamond" w:cs="Arial"/>
                <w:b/>
                <w:bCs/>
                <w:color w:val="FFFFFF" w:themeColor="background1"/>
                <w:sz w:val="14"/>
                <w:szCs w:val="14"/>
              </w:rPr>
              <w:t>Slaan</w:t>
            </w:r>
            <w:proofErr w:type="spellEnd"/>
            <w:r w:rsidRPr="002C610E">
              <w:rPr>
                <w:rFonts w:ascii="Garamond" w:eastAsia="Times New Roman" w:hAnsi="Garamond" w:cs="Arial"/>
                <w:b/>
                <w:bCs/>
                <w:color w:val="FFFFFF" w:themeColor="background1"/>
                <w:sz w:val="14"/>
                <w:szCs w:val="14"/>
              </w:rPr>
              <w:t>*</w:t>
            </w:r>
          </w:p>
        </w:tc>
        <w:tc>
          <w:tcPr>
            <w:tcW w:w="0" w:type="auto"/>
            <w:shd w:val="clear" w:color="auto" w:fill="990000"/>
          </w:tcPr>
          <w:p w14:paraId="67637D15" w14:textId="05CB9D7A" w:rsidR="003F59AA" w:rsidRPr="002C610E" w:rsidRDefault="003F59AA" w:rsidP="00DC1A0C">
            <w:pPr>
              <w:jc w:val="center"/>
              <w:rPr>
                <w:rFonts w:ascii="Garamond" w:eastAsia="Times New Roman" w:hAnsi="Garamond" w:cs="Arial"/>
                <w:b/>
                <w:bCs/>
                <w:color w:val="FFFFFF" w:themeColor="background1"/>
                <w:sz w:val="14"/>
                <w:szCs w:val="14"/>
              </w:rPr>
            </w:pPr>
            <w:r w:rsidRPr="002C610E">
              <w:rPr>
                <w:rFonts w:ascii="Garamond" w:eastAsia="Times New Roman" w:hAnsi="Garamond" w:cs="Arial"/>
                <w:b/>
                <w:bCs/>
                <w:color w:val="FFFFFF" w:themeColor="background1"/>
                <w:sz w:val="14"/>
                <w:szCs w:val="14"/>
              </w:rPr>
              <w:t>Kislev</w:t>
            </w:r>
          </w:p>
        </w:tc>
        <w:tc>
          <w:tcPr>
            <w:tcW w:w="0" w:type="auto"/>
            <w:shd w:val="clear" w:color="auto" w:fill="990000"/>
          </w:tcPr>
          <w:p w14:paraId="7E049C8A" w14:textId="0F92ED83" w:rsidR="003F59AA" w:rsidRPr="002C610E" w:rsidRDefault="003F59AA" w:rsidP="00DC1A0C">
            <w:pPr>
              <w:jc w:val="center"/>
              <w:rPr>
                <w:rFonts w:ascii="Garamond" w:eastAsia="Times New Roman" w:hAnsi="Garamond" w:cs="Arial"/>
                <w:b/>
                <w:bCs/>
                <w:color w:val="FFFFFF" w:themeColor="background1"/>
                <w:sz w:val="14"/>
                <w:szCs w:val="14"/>
              </w:rPr>
            </w:pPr>
            <w:r w:rsidRPr="002C610E">
              <w:rPr>
                <w:rFonts w:ascii="Garamond" w:eastAsia="Times New Roman" w:hAnsi="Garamond" w:cs="Arial"/>
                <w:b/>
                <w:bCs/>
                <w:color w:val="FFFFFF" w:themeColor="background1"/>
                <w:sz w:val="14"/>
                <w:szCs w:val="14"/>
              </w:rPr>
              <w:t>Arab</w:t>
            </w:r>
            <w:r>
              <w:rPr>
                <w:rFonts w:ascii="Garamond" w:eastAsia="Times New Roman" w:hAnsi="Garamond" w:cs="Arial"/>
                <w:b/>
                <w:bCs/>
                <w:color w:val="FFFFFF" w:themeColor="background1"/>
                <w:sz w:val="14"/>
                <w:szCs w:val="14"/>
              </w:rPr>
              <w:t>i</w:t>
            </w:r>
            <w:r w:rsidRPr="002C610E">
              <w:rPr>
                <w:rFonts w:ascii="Garamond" w:eastAsia="Times New Roman" w:hAnsi="Garamond" w:cs="Arial"/>
                <w:b/>
                <w:bCs/>
                <w:color w:val="FFFFFF" w:themeColor="background1"/>
                <w:sz w:val="14"/>
                <w:szCs w:val="14"/>
              </w:rPr>
              <w:t>e</w:t>
            </w:r>
          </w:p>
        </w:tc>
        <w:tc>
          <w:tcPr>
            <w:tcW w:w="0" w:type="auto"/>
            <w:shd w:val="clear" w:color="auto" w:fill="990000"/>
          </w:tcPr>
          <w:p w14:paraId="3A1B97FF" w14:textId="12AE6F91" w:rsidR="003F59AA" w:rsidRPr="002C610E" w:rsidRDefault="003F59AA" w:rsidP="00DC1A0C">
            <w:pPr>
              <w:jc w:val="center"/>
              <w:rPr>
                <w:rFonts w:ascii="Garamond" w:eastAsia="Times New Roman" w:hAnsi="Garamond" w:cs="Arial"/>
                <w:b/>
                <w:bCs/>
                <w:color w:val="FFFFFF" w:themeColor="background1"/>
                <w:sz w:val="14"/>
                <w:szCs w:val="14"/>
              </w:rPr>
            </w:pPr>
            <w:r w:rsidRPr="002C610E">
              <w:rPr>
                <w:rFonts w:ascii="Garamond" w:eastAsia="Times New Roman" w:hAnsi="Garamond" w:cs="Arial"/>
                <w:b/>
                <w:bCs/>
                <w:color w:val="FFFFFF" w:themeColor="background1"/>
                <w:sz w:val="14"/>
                <w:szCs w:val="14"/>
              </w:rPr>
              <w:t>Albion</w:t>
            </w:r>
          </w:p>
        </w:tc>
        <w:tc>
          <w:tcPr>
            <w:tcW w:w="0" w:type="auto"/>
            <w:shd w:val="clear" w:color="auto" w:fill="990000"/>
          </w:tcPr>
          <w:p w14:paraId="30E943C1" w14:textId="7635D4F4" w:rsidR="003F59AA" w:rsidRPr="002C610E" w:rsidRDefault="003F59AA" w:rsidP="00DC1A0C">
            <w:pPr>
              <w:jc w:val="center"/>
              <w:rPr>
                <w:rFonts w:ascii="Garamond" w:eastAsia="Times New Roman" w:hAnsi="Garamond" w:cs="Arial"/>
                <w:b/>
                <w:bCs/>
                <w:color w:val="FFFFFF" w:themeColor="background1"/>
                <w:sz w:val="14"/>
                <w:szCs w:val="14"/>
              </w:rPr>
            </w:pPr>
            <w:proofErr w:type="spellStart"/>
            <w:r w:rsidRPr="002C610E">
              <w:rPr>
                <w:rFonts w:ascii="Garamond" w:eastAsia="Times New Roman" w:hAnsi="Garamond" w:cs="Arial"/>
                <w:b/>
                <w:bCs/>
                <w:color w:val="FFFFFF" w:themeColor="background1"/>
                <w:sz w:val="14"/>
                <w:szCs w:val="14"/>
              </w:rPr>
              <w:t>Nors</w:t>
            </w:r>
            <w:r>
              <w:rPr>
                <w:rFonts w:ascii="Garamond" w:eastAsia="Times New Roman" w:hAnsi="Garamond" w:cs="Arial"/>
                <w:b/>
                <w:bCs/>
                <w:color w:val="FFFFFF" w:themeColor="background1"/>
                <w:sz w:val="14"/>
                <w:szCs w:val="14"/>
              </w:rPr>
              <w:t>ca</w:t>
            </w:r>
            <w:proofErr w:type="spellEnd"/>
          </w:p>
        </w:tc>
        <w:tc>
          <w:tcPr>
            <w:tcW w:w="1143" w:type="dxa"/>
            <w:shd w:val="clear" w:color="auto" w:fill="990000"/>
          </w:tcPr>
          <w:p w14:paraId="11162BD6" w14:textId="5971C326" w:rsidR="003F59AA" w:rsidRPr="002C610E" w:rsidRDefault="003F59AA" w:rsidP="00DC1A0C">
            <w:pPr>
              <w:jc w:val="center"/>
              <w:rPr>
                <w:rFonts w:ascii="Garamond" w:eastAsia="Times New Roman" w:hAnsi="Garamond" w:cs="Arial"/>
                <w:b/>
                <w:bCs/>
                <w:color w:val="FFFFFF" w:themeColor="background1"/>
                <w:sz w:val="14"/>
                <w:szCs w:val="14"/>
              </w:rPr>
            </w:pPr>
            <w:r>
              <w:rPr>
                <w:rFonts w:ascii="Garamond" w:eastAsia="Times New Roman" w:hAnsi="Garamond" w:cs="Arial"/>
                <w:b/>
                <w:bCs/>
                <w:color w:val="FFFFFF" w:themeColor="background1"/>
                <w:sz w:val="14"/>
                <w:szCs w:val="14"/>
              </w:rPr>
              <w:t xml:space="preserve">Empire </w:t>
            </w:r>
            <w:r w:rsidR="006509E7">
              <w:rPr>
                <w:rFonts w:ascii="Garamond" w:eastAsia="Times New Roman" w:hAnsi="Garamond" w:cs="Arial"/>
                <w:b/>
                <w:bCs/>
                <w:color w:val="FFFFFF" w:themeColor="background1"/>
                <w:sz w:val="14"/>
                <w:szCs w:val="14"/>
              </w:rPr>
              <w:t>hellène</w:t>
            </w:r>
          </w:p>
        </w:tc>
        <w:tc>
          <w:tcPr>
            <w:tcW w:w="1134" w:type="dxa"/>
            <w:shd w:val="clear" w:color="auto" w:fill="990000"/>
          </w:tcPr>
          <w:p w14:paraId="54FEE121" w14:textId="0BC49F0B" w:rsidR="003F59AA" w:rsidRPr="002C610E" w:rsidRDefault="003F59AA" w:rsidP="00DC1A0C">
            <w:pPr>
              <w:jc w:val="center"/>
              <w:rPr>
                <w:rFonts w:ascii="Garamond" w:eastAsia="Times New Roman" w:hAnsi="Garamond" w:cs="Arial"/>
                <w:b/>
                <w:bCs/>
                <w:color w:val="FFFFFF" w:themeColor="background1"/>
                <w:sz w:val="14"/>
                <w:szCs w:val="14"/>
              </w:rPr>
            </w:pPr>
            <w:r w:rsidRPr="002C610E">
              <w:rPr>
                <w:rFonts w:ascii="Garamond" w:eastAsia="Times New Roman" w:hAnsi="Garamond" w:cs="Arial"/>
                <w:b/>
                <w:bCs/>
                <w:color w:val="FFFFFF" w:themeColor="background1"/>
                <w:sz w:val="14"/>
                <w:szCs w:val="14"/>
              </w:rPr>
              <w:t xml:space="preserve">Nain et </w:t>
            </w:r>
            <w:r w:rsidRPr="00021443">
              <w:rPr>
                <w:rFonts w:ascii="Garamond" w:eastAsia="Times New Roman" w:hAnsi="Garamond" w:cs="Arial"/>
                <w:i/>
                <w:iCs/>
                <w:color w:val="FFFFFF" w:themeColor="background1"/>
                <w:sz w:val="14"/>
                <w:szCs w:val="14"/>
              </w:rPr>
              <w:t>Gnome</w:t>
            </w:r>
          </w:p>
        </w:tc>
        <w:tc>
          <w:tcPr>
            <w:tcW w:w="1276" w:type="dxa"/>
            <w:shd w:val="clear" w:color="auto" w:fill="990000"/>
          </w:tcPr>
          <w:p w14:paraId="50E26CAC" w14:textId="10BD9B26" w:rsidR="003F59AA" w:rsidRPr="002C610E" w:rsidRDefault="003F59AA" w:rsidP="00DC1A0C">
            <w:pPr>
              <w:jc w:val="center"/>
              <w:rPr>
                <w:rFonts w:ascii="Garamond" w:eastAsia="Times New Roman" w:hAnsi="Garamond" w:cs="Arial"/>
                <w:b/>
                <w:bCs/>
                <w:color w:val="FFFFFF" w:themeColor="background1"/>
                <w:sz w:val="14"/>
                <w:szCs w:val="14"/>
              </w:rPr>
            </w:pPr>
            <w:r w:rsidRPr="002C610E">
              <w:rPr>
                <w:rFonts w:ascii="Garamond" w:eastAsia="Times New Roman" w:hAnsi="Garamond" w:cs="Arial"/>
                <w:b/>
                <w:bCs/>
                <w:color w:val="FFFFFF" w:themeColor="background1"/>
                <w:sz w:val="14"/>
                <w:szCs w:val="14"/>
              </w:rPr>
              <w:t>Elfe</w:t>
            </w:r>
          </w:p>
        </w:tc>
      </w:tr>
      <w:tr w:rsidR="003F59AA" w14:paraId="387485AA" w14:textId="196FF547" w:rsidTr="00FD2A7C">
        <w:trPr>
          <w:jc w:val="center"/>
        </w:trPr>
        <w:tc>
          <w:tcPr>
            <w:tcW w:w="1211" w:type="dxa"/>
            <w:shd w:val="clear" w:color="auto" w:fill="D9D9D9" w:themeFill="background1" w:themeFillShade="D9"/>
            <w:vAlign w:val="center"/>
          </w:tcPr>
          <w:p w14:paraId="6B5A1718" w14:textId="03AA34F3"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Arianka</w:t>
            </w:r>
            <w:proofErr w:type="spellEnd"/>
          </w:p>
        </w:tc>
        <w:tc>
          <w:tcPr>
            <w:tcW w:w="0" w:type="auto"/>
            <w:shd w:val="clear" w:color="auto" w:fill="D9D9D9" w:themeFill="background1" w:themeFillShade="D9"/>
            <w:vAlign w:val="center"/>
          </w:tcPr>
          <w:p w14:paraId="7A34D2A6" w14:textId="05F76554" w:rsidR="003F59AA" w:rsidRPr="002C610E" w:rsidRDefault="003F59AA" w:rsidP="00DA19B5">
            <w:pPr>
              <w:jc w:val="center"/>
              <w:rPr>
                <w:rFonts w:ascii="Garamond" w:hAnsi="Garamond"/>
                <w:sz w:val="14"/>
                <w:szCs w:val="14"/>
              </w:rPr>
            </w:pPr>
            <w:r w:rsidRPr="002C610E">
              <w:rPr>
                <w:rFonts w:ascii="Garamond" w:hAnsi="Garamond"/>
                <w:sz w:val="14"/>
                <w:szCs w:val="14"/>
              </w:rPr>
              <w:t>(Justice)</w:t>
            </w:r>
          </w:p>
        </w:tc>
        <w:tc>
          <w:tcPr>
            <w:tcW w:w="1207" w:type="dxa"/>
            <w:shd w:val="clear" w:color="auto" w:fill="D9D9D9" w:themeFill="background1" w:themeFillShade="D9"/>
            <w:vAlign w:val="center"/>
          </w:tcPr>
          <w:p w14:paraId="57822FE7" w14:textId="1BBD9622"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Ashinaga</w:t>
            </w:r>
            <w:proofErr w:type="spellEnd"/>
          </w:p>
        </w:tc>
        <w:tc>
          <w:tcPr>
            <w:tcW w:w="1131" w:type="dxa"/>
            <w:shd w:val="clear" w:color="auto" w:fill="D9D9D9" w:themeFill="background1" w:themeFillShade="D9"/>
            <w:vAlign w:val="center"/>
          </w:tcPr>
          <w:p w14:paraId="71BB8674" w14:textId="53354E79"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4D30EF25" w14:textId="3F1053AB"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Vikrishni</w:t>
            </w:r>
            <w:proofErr w:type="spellEnd"/>
          </w:p>
        </w:tc>
        <w:tc>
          <w:tcPr>
            <w:tcW w:w="0" w:type="auto"/>
            <w:shd w:val="clear" w:color="auto" w:fill="D9D9D9" w:themeFill="background1" w:themeFillShade="D9"/>
            <w:vAlign w:val="center"/>
          </w:tcPr>
          <w:p w14:paraId="4F3893AF" w14:textId="7066AD8C"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Dhuram</w:t>
            </w:r>
            <w:proofErr w:type="spellEnd"/>
          </w:p>
        </w:tc>
        <w:tc>
          <w:tcPr>
            <w:tcW w:w="0" w:type="auto"/>
            <w:shd w:val="clear" w:color="auto" w:fill="D9D9D9" w:themeFill="background1" w:themeFillShade="D9"/>
            <w:vAlign w:val="center"/>
          </w:tcPr>
          <w:p w14:paraId="26963EF9" w14:textId="27CB1E93"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Xholankha</w:t>
            </w:r>
            <w:proofErr w:type="spellEnd"/>
          </w:p>
        </w:tc>
        <w:tc>
          <w:tcPr>
            <w:tcW w:w="0" w:type="auto"/>
            <w:shd w:val="clear" w:color="auto" w:fill="D9D9D9" w:themeFill="background1" w:themeFillShade="D9"/>
            <w:vAlign w:val="center"/>
          </w:tcPr>
          <w:p w14:paraId="360E7429" w14:textId="2ADC4CE9"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Arianka</w:t>
            </w:r>
            <w:proofErr w:type="spellEnd"/>
          </w:p>
        </w:tc>
        <w:tc>
          <w:tcPr>
            <w:tcW w:w="0" w:type="auto"/>
            <w:shd w:val="clear" w:color="auto" w:fill="D9D9D9" w:themeFill="background1" w:themeFillShade="D9"/>
            <w:vAlign w:val="center"/>
          </w:tcPr>
          <w:p w14:paraId="34503744" w14:textId="5AB08606"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38197A07" w14:textId="26B59A18"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4746EDAA" w14:textId="596FFD0B"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1143" w:type="dxa"/>
            <w:shd w:val="clear" w:color="auto" w:fill="D9D9D9" w:themeFill="background1" w:themeFillShade="D9"/>
            <w:vAlign w:val="center"/>
          </w:tcPr>
          <w:p w14:paraId="7E99449C" w14:textId="7269FDA6" w:rsidR="003F59AA" w:rsidRPr="002C610E" w:rsidRDefault="0082721C" w:rsidP="00DA19B5">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5CA1F772" w14:textId="1A9C709F"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772162C1" w14:textId="351CAD99" w:rsidR="003F59AA" w:rsidRPr="002C610E" w:rsidRDefault="003F59AA" w:rsidP="00DA19B5">
            <w:pPr>
              <w:jc w:val="center"/>
              <w:rPr>
                <w:rFonts w:ascii="Garamond" w:hAnsi="Garamond"/>
                <w:sz w:val="14"/>
                <w:szCs w:val="14"/>
              </w:rPr>
            </w:pPr>
            <w:r w:rsidRPr="002C610E">
              <w:rPr>
                <w:rFonts w:ascii="Garamond" w:hAnsi="Garamond"/>
                <w:sz w:val="14"/>
                <w:szCs w:val="14"/>
              </w:rPr>
              <w:t>----</w:t>
            </w:r>
          </w:p>
        </w:tc>
      </w:tr>
      <w:tr w:rsidR="003F59AA" w14:paraId="7B30C963" w14:textId="56D68EA2" w:rsidTr="00FD2A7C">
        <w:trPr>
          <w:jc w:val="center"/>
        </w:trPr>
        <w:tc>
          <w:tcPr>
            <w:tcW w:w="1211" w:type="dxa"/>
            <w:shd w:val="clear" w:color="auto" w:fill="FFFFFF" w:themeFill="background1"/>
            <w:vAlign w:val="center"/>
          </w:tcPr>
          <w:p w14:paraId="5828B1F4" w14:textId="1659B214"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Dargodd</w:t>
            </w:r>
            <w:proofErr w:type="spellEnd"/>
          </w:p>
        </w:tc>
        <w:tc>
          <w:tcPr>
            <w:tcW w:w="0" w:type="auto"/>
            <w:shd w:val="clear" w:color="auto" w:fill="FFFFFF" w:themeFill="background1"/>
            <w:vAlign w:val="center"/>
          </w:tcPr>
          <w:p w14:paraId="2C3FB1B6" w14:textId="0A116D01" w:rsidR="003F59AA" w:rsidRPr="002C610E" w:rsidRDefault="003F59AA" w:rsidP="00DA19B5">
            <w:pPr>
              <w:jc w:val="center"/>
              <w:rPr>
                <w:rFonts w:ascii="Garamond" w:hAnsi="Garamond"/>
                <w:sz w:val="14"/>
                <w:szCs w:val="14"/>
              </w:rPr>
            </w:pPr>
            <w:r w:rsidRPr="002C610E">
              <w:rPr>
                <w:rFonts w:ascii="Garamond" w:hAnsi="Garamond"/>
                <w:sz w:val="14"/>
                <w:szCs w:val="14"/>
              </w:rPr>
              <w:t>(Terre)</w:t>
            </w:r>
          </w:p>
        </w:tc>
        <w:tc>
          <w:tcPr>
            <w:tcW w:w="1207" w:type="dxa"/>
            <w:shd w:val="clear" w:color="auto" w:fill="FFFFFF" w:themeFill="background1"/>
            <w:vAlign w:val="center"/>
          </w:tcPr>
          <w:p w14:paraId="22916551" w14:textId="598F7AA1"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1131" w:type="dxa"/>
            <w:shd w:val="clear" w:color="auto" w:fill="FFFFFF" w:themeFill="background1"/>
            <w:vAlign w:val="center"/>
          </w:tcPr>
          <w:p w14:paraId="2E8F4084" w14:textId="70606653"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3EE891DE" w14:textId="3D427750"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6C746AC3" w14:textId="39E806F6"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6722129A" w14:textId="155FEF79"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Xokha</w:t>
            </w:r>
            <w:proofErr w:type="spellEnd"/>
          </w:p>
        </w:tc>
        <w:tc>
          <w:tcPr>
            <w:tcW w:w="0" w:type="auto"/>
            <w:shd w:val="clear" w:color="auto" w:fill="FFFFFF" w:themeFill="background1"/>
            <w:vAlign w:val="center"/>
          </w:tcPr>
          <w:p w14:paraId="68D4F997" w14:textId="1C72C236"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328417D1" w14:textId="79914F81"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5F7EA35C" w14:textId="56A4096A"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Litavis</w:t>
            </w:r>
            <w:proofErr w:type="spellEnd"/>
          </w:p>
        </w:tc>
        <w:tc>
          <w:tcPr>
            <w:tcW w:w="0" w:type="auto"/>
            <w:shd w:val="clear" w:color="auto" w:fill="FFFFFF" w:themeFill="background1"/>
            <w:vAlign w:val="center"/>
          </w:tcPr>
          <w:p w14:paraId="51A5DD40" w14:textId="6E0A0398"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1143" w:type="dxa"/>
            <w:shd w:val="clear" w:color="auto" w:fill="FFFFFF" w:themeFill="background1"/>
            <w:vAlign w:val="center"/>
          </w:tcPr>
          <w:p w14:paraId="2584CA5E" w14:textId="5207F1B0" w:rsidR="003F59AA" w:rsidRPr="002C610E" w:rsidRDefault="00612CC1" w:rsidP="00DA19B5">
            <w:pPr>
              <w:jc w:val="center"/>
              <w:rPr>
                <w:rFonts w:ascii="Garamond" w:hAnsi="Garamond"/>
                <w:sz w:val="14"/>
                <w:szCs w:val="14"/>
              </w:rPr>
            </w:pPr>
            <w:r w:rsidRPr="00612CC1">
              <w:rPr>
                <w:rFonts w:ascii="Garamond" w:hAnsi="Garamond"/>
                <w:sz w:val="14"/>
                <w:szCs w:val="14"/>
              </w:rPr>
              <w:t>Gaïa</w:t>
            </w:r>
          </w:p>
        </w:tc>
        <w:tc>
          <w:tcPr>
            <w:tcW w:w="1134" w:type="dxa"/>
            <w:shd w:val="clear" w:color="auto" w:fill="FFFFFF" w:themeFill="background1"/>
            <w:vAlign w:val="center"/>
          </w:tcPr>
          <w:p w14:paraId="7DCE1318" w14:textId="58EA09BF"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Grugni</w:t>
            </w:r>
            <w:proofErr w:type="spellEnd"/>
          </w:p>
        </w:tc>
        <w:tc>
          <w:tcPr>
            <w:tcW w:w="1276" w:type="dxa"/>
            <w:shd w:val="clear" w:color="auto" w:fill="FFFFFF" w:themeFill="background1"/>
            <w:vAlign w:val="center"/>
          </w:tcPr>
          <w:p w14:paraId="002AB4E6" w14:textId="4955B979" w:rsidR="003F59AA" w:rsidRPr="002C610E" w:rsidRDefault="003F59AA" w:rsidP="00DA19B5">
            <w:pPr>
              <w:jc w:val="center"/>
              <w:rPr>
                <w:rFonts w:ascii="Garamond" w:hAnsi="Garamond"/>
                <w:sz w:val="14"/>
                <w:szCs w:val="14"/>
              </w:rPr>
            </w:pPr>
            <w:r w:rsidRPr="002C610E">
              <w:rPr>
                <w:rFonts w:ascii="Garamond" w:hAnsi="Garamond"/>
                <w:sz w:val="14"/>
                <w:szCs w:val="14"/>
              </w:rPr>
              <w:t>----</w:t>
            </w:r>
          </w:p>
        </w:tc>
      </w:tr>
      <w:tr w:rsidR="003F59AA" w14:paraId="328167F3" w14:textId="016A7915" w:rsidTr="00FD2A7C">
        <w:trPr>
          <w:jc w:val="center"/>
        </w:trPr>
        <w:tc>
          <w:tcPr>
            <w:tcW w:w="1211" w:type="dxa"/>
            <w:shd w:val="clear" w:color="auto" w:fill="D9D9D9" w:themeFill="background1" w:themeFillShade="D9"/>
            <w:vAlign w:val="center"/>
          </w:tcPr>
          <w:p w14:paraId="474CE5D9" w14:textId="78B9306B"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Ecate</w:t>
            </w:r>
            <w:proofErr w:type="spellEnd"/>
          </w:p>
        </w:tc>
        <w:tc>
          <w:tcPr>
            <w:tcW w:w="0" w:type="auto"/>
            <w:shd w:val="clear" w:color="auto" w:fill="D9D9D9" w:themeFill="background1" w:themeFillShade="D9"/>
            <w:vAlign w:val="center"/>
          </w:tcPr>
          <w:p w14:paraId="6C1A9477" w14:textId="7383746D" w:rsidR="003F59AA" w:rsidRPr="002C610E" w:rsidRDefault="003F59AA" w:rsidP="00DA19B5">
            <w:pPr>
              <w:jc w:val="center"/>
              <w:rPr>
                <w:rFonts w:ascii="Garamond" w:hAnsi="Garamond"/>
                <w:sz w:val="14"/>
                <w:szCs w:val="14"/>
              </w:rPr>
            </w:pPr>
            <w:r w:rsidRPr="002C610E">
              <w:rPr>
                <w:rFonts w:ascii="Garamond" w:hAnsi="Garamond"/>
                <w:sz w:val="14"/>
                <w:szCs w:val="14"/>
              </w:rPr>
              <w:t>Esprits</w:t>
            </w:r>
          </w:p>
        </w:tc>
        <w:tc>
          <w:tcPr>
            <w:tcW w:w="1207" w:type="dxa"/>
            <w:shd w:val="clear" w:color="auto" w:fill="D9D9D9" w:themeFill="background1" w:themeFillShade="D9"/>
            <w:vAlign w:val="center"/>
          </w:tcPr>
          <w:p w14:paraId="52BE82E1" w14:textId="151667AC"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1131" w:type="dxa"/>
            <w:shd w:val="clear" w:color="auto" w:fill="D9D9D9" w:themeFill="background1" w:themeFillShade="D9"/>
            <w:vAlign w:val="center"/>
          </w:tcPr>
          <w:p w14:paraId="71AFD012" w14:textId="1793DE85"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00CE36AF" w14:textId="1ECC4E2A" w:rsidR="003F59AA" w:rsidRPr="002C610E" w:rsidRDefault="003F59AA" w:rsidP="00DA19B5">
            <w:pPr>
              <w:jc w:val="center"/>
              <w:rPr>
                <w:rFonts w:ascii="Garamond" w:hAnsi="Garamond"/>
                <w:sz w:val="14"/>
                <w:szCs w:val="14"/>
              </w:rPr>
            </w:pPr>
            <w:r w:rsidRPr="002C610E">
              <w:rPr>
                <w:rFonts w:ascii="Garamond" w:hAnsi="Garamond"/>
                <w:sz w:val="14"/>
                <w:szCs w:val="14"/>
              </w:rPr>
              <w:t>Kali</w:t>
            </w:r>
          </w:p>
        </w:tc>
        <w:tc>
          <w:tcPr>
            <w:tcW w:w="0" w:type="auto"/>
            <w:shd w:val="clear" w:color="auto" w:fill="D9D9D9" w:themeFill="background1" w:themeFillShade="D9"/>
            <w:vAlign w:val="center"/>
          </w:tcPr>
          <w:p w14:paraId="021479AC" w14:textId="1EDF5D6D"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668C6166" w14:textId="7A0FF2F7"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127A548E" w14:textId="50E8DBCD"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5D8E5E4D" w14:textId="10451ADF"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7FD775B2" w14:textId="462496DB"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Annea</w:t>
            </w:r>
            <w:proofErr w:type="spellEnd"/>
            <w:r w:rsidRPr="002C610E">
              <w:rPr>
                <w:rFonts w:ascii="Garamond" w:hAnsi="Garamond"/>
                <w:sz w:val="14"/>
                <w:szCs w:val="14"/>
              </w:rPr>
              <w:t xml:space="preserve"> </w:t>
            </w:r>
            <w:proofErr w:type="spellStart"/>
            <w:r w:rsidRPr="002C610E">
              <w:rPr>
                <w:rFonts w:ascii="Garamond" w:hAnsi="Garamond"/>
                <w:sz w:val="14"/>
                <w:szCs w:val="14"/>
              </w:rPr>
              <w:t>Clivana</w:t>
            </w:r>
            <w:proofErr w:type="spellEnd"/>
          </w:p>
        </w:tc>
        <w:tc>
          <w:tcPr>
            <w:tcW w:w="0" w:type="auto"/>
            <w:shd w:val="clear" w:color="auto" w:fill="D9D9D9" w:themeFill="background1" w:themeFillShade="D9"/>
            <w:vAlign w:val="center"/>
          </w:tcPr>
          <w:p w14:paraId="39C291A2" w14:textId="04BC3218"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1143" w:type="dxa"/>
            <w:shd w:val="clear" w:color="auto" w:fill="D9D9D9" w:themeFill="background1" w:themeFillShade="D9"/>
            <w:vAlign w:val="center"/>
          </w:tcPr>
          <w:p w14:paraId="2353BCB4" w14:textId="26FF133A" w:rsidR="003F59AA" w:rsidRPr="002C610E" w:rsidRDefault="00990A64" w:rsidP="00DA19B5">
            <w:pPr>
              <w:jc w:val="center"/>
              <w:rPr>
                <w:rFonts w:ascii="Garamond" w:hAnsi="Garamond"/>
                <w:sz w:val="14"/>
                <w:szCs w:val="14"/>
              </w:rPr>
            </w:pPr>
            <w:r>
              <w:rPr>
                <w:rFonts w:ascii="Garamond" w:hAnsi="Garamond"/>
                <w:sz w:val="14"/>
                <w:szCs w:val="14"/>
              </w:rPr>
              <w:t>Héra</w:t>
            </w:r>
          </w:p>
        </w:tc>
        <w:tc>
          <w:tcPr>
            <w:tcW w:w="1134" w:type="dxa"/>
            <w:shd w:val="clear" w:color="auto" w:fill="D9D9D9" w:themeFill="background1" w:themeFillShade="D9"/>
            <w:vAlign w:val="center"/>
          </w:tcPr>
          <w:p w14:paraId="7BAFF41A" w14:textId="285FB7BE" w:rsidR="003F59AA" w:rsidRPr="000448E2" w:rsidRDefault="00D26AA3" w:rsidP="00DA19B5">
            <w:pPr>
              <w:jc w:val="center"/>
              <w:rPr>
                <w:rFonts w:ascii="Garamond" w:hAnsi="Garamond"/>
                <w:i/>
                <w:iCs/>
                <w:sz w:val="14"/>
                <w:szCs w:val="14"/>
              </w:rPr>
            </w:pPr>
            <w:proofErr w:type="spellStart"/>
            <w:r w:rsidRPr="000448E2">
              <w:rPr>
                <w:rFonts w:ascii="Garamond" w:hAnsi="Garamond"/>
                <w:i/>
                <w:iCs/>
                <w:sz w:val="14"/>
                <w:szCs w:val="14"/>
              </w:rPr>
              <w:t>Mabyn</w:t>
            </w:r>
            <w:proofErr w:type="spellEnd"/>
          </w:p>
        </w:tc>
        <w:tc>
          <w:tcPr>
            <w:tcW w:w="1276" w:type="dxa"/>
            <w:shd w:val="clear" w:color="auto" w:fill="D9D9D9" w:themeFill="background1" w:themeFillShade="D9"/>
            <w:vAlign w:val="center"/>
          </w:tcPr>
          <w:p w14:paraId="6CB3BD78" w14:textId="51235747"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Hekarti</w:t>
            </w:r>
            <w:proofErr w:type="spellEnd"/>
          </w:p>
        </w:tc>
      </w:tr>
      <w:tr w:rsidR="003F59AA" w14:paraId="26F63089" w14:textId="46789E90" w:rsidTr="00FD2A7C">
        <w:trPr>
          <w:jc w:val="center"/>
        </w:trPr>
        <w:tc>
          <w:tcPr>
            <w:tcW w:w="1211" w:type="dxa"/>
            <w:shd w:val="clear" w:color="auto" w:fill="FFFFFF" w:themeFill="background1"/>
            <w:vAlign w:val="center"/>
          </w:tcPr>
          <w:p w14:paraId="4E512474" w14:textId="233BBBC7" w:rsidR="003F59AA" w:rsidRPr="002C610E" w:rsidRDefault="003F59AA" w:rsidP="00DA19B5">
            <w:pPr>
              <w:jc w:val="center"/>
              <w:rPr>
                <w:rFonts w:ascii="Garamond" w:hAnsi="Garamond"/>
                <w:sz w:val="14"/>
                <w:szCs w:val="14"/>
              </w:rPr>
            </w:pPr>
            <w:r w:rsidRPr="002C610E">
              <w:rPr>
                <w:rFonts w:ascii="Garamond" w:hAnsi="Garamond"/>
                <w:sz w:val="14"/>
                <w:szCs w:val="14"/>
              </w:rPr>
              <w:t>Esméralda</w:t>
            </w:r>
          </w:p>
        </w:tc>
        <w:tc>
          <w:tcPr>
            <w:tcW w:w="0" w:type="auto"/>
            <w:shd w:val="clear" w:color="auto" w:fill="FFFFFF" w:themeFill="background1"/>
            <w:vAlign w:val="center"/>
          </w:tcPr>
          <w:p w14:paraId="19F06689" w14:textId="133B0520" w:rsidR="003F59AA" w:rsidRPr="002C610E" w:rsidRDefault="003F59AA" w:rsidP="00DA19B5">
            <w:pPr>
              <w:jc w:val="center"/>
              <w:rPr>
                <w:rFonts w:ascii="Garamond" w:hAnsi="Garamond"/>
                <w:sz w:val="14"/>
                <w:szCs w:val="14"/>
              </w:rPr>
            </w:pPr>
            <w:r w:rsidRPr="002C610E">
              <w:rPr>
                <w:rFonts w:ascii="Garamond" w:hAnsi="Garamond"/>
                <w:sz w:val="14"/>
                <w:szCs w:val="14"/>
              </w:rPr>
              <w:t>(Foyer)</w:t>
            </w:r>
          </w:p>
        </w:tc>
        <w:tc>
          <w:tcPr>
            <w:tcW w:w="1207" w:type="dxa"/>
            <w:shd w:val="clear" w:color="auto" w:fill="FFFFFF" w:themeFill="background1"/>
            <w:vAlign w:val="center"/>
          </w:tcPr>
          <w:p w14:paraId="369A5AEE" w14:textId="73DCFE1E"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Kujin</w:t>
            </w:r>
            <w:proofErr w:type="spellEnd"/>
          </w:p>
        </w:tc>
        <w:tc>
          <w:tcPr>
            <w:tcW w:w="1131" w:type="dxa"/>
            <w:shd w:val="clear" w:color="auto" w:fill="FFFFFF" w:themeFill="background1"/>
            <w:vAlign w:val="center"/>
          </w:tcPr>
          <w:p w14:paraId="5ADC4600" w14:textId="2AF06C89"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5A9F2909" w14:textId="3492EFD6" w:rsidR="003F59AA" w:rsidRPr="002C610E" w:rsidRDefault="003F59AA" w:rsidP="00DA19B5">
            <w:pPr>
              <w:jc w:val="center"/>
              <w:rPr>
                <w:rFonts w:ascii="Garamond" w:hAnsi="Garamond"/>
                <w:sz w:val="14"/>
                <w:szCs w:val="14"/>
              </w:rPr>
            </w:pPr>
            <w:r w:rsidRPr="002C610E">
              <w:rPr>
                <w:rFonts w:ascii="Garamond" w:hAnsi="Garamond"/>
                <w:sz w:val="14"/>
                <w:szCs w:val="14"/>
              </w:rPr>
              <w:t>Ganesha</w:t>
            </w:r>
          </w:p>
        </w:tc>
        <w:tc>
          <w:tcPr>
            <w:tcW w:w="0" w:type="auto"/>
            <w:shd w:val="clear" w:color="auto" w:fill="FFFFFF" w:themeFill="background1"/>
            <w:vAlign w:val="center"/>
          </w:tcPr>
          <w:p w14:paraId="6900DABB" w14:textId="36A8DD01"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Taoueret</w:t>
            </w:r>
            <w:proofErr w:type="spellEnd"/>
          </w:p>
        </w:tc>
        <w:tc>
          <w:tcPr>
            <w:tcW w:w="0" w:type="auto"/>
            <w:shd w:val="clear" w:color="auto" w:fill="FFFFFF" w:themeFill="background1"/>
            <w:vAlign w:val="center"/>
          </w:tcPr>
          <w:p w14:paraId="5BC0A812" w14:textId="5161B18B"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02993962" w14:textId="343D6DD6" w:rsidR="003F59AA" w:rsidRPr="002C610E" w:rsidRDefault="00723DEC" w:rsidP="00DA19B5">
            <w:pPr>
              <w:jc w:val="center"/>
              <w:rPr>
                <w:rFonts w:ascii="Garamond" w:hAnsi="Garamond"/>
                <w:sz w:val="14"/>
                <w:szCs w:val="14"/>
              </w:rPr>
            </w:pPr>
            <w:proofErr w:type="spellStart"/>
            <w:r>
              <w:rPr>
                <w:rFonts w:ascii="Garamond" w:hAnsi="Garamond"/>
                <w:sz w:val="14"/>
                <w:szCs w:val="14"/>
              </w:rPr>
              <w:t>Domovoi</w:t>
            </w:r>
            <w:proofErr w:type="spellEnd"/>
          </w:p>
        </w:tc>
        <w:tc>
          <w:tcPr>
            <w:tcW w:w="0" w:type="auto"/>
            <w:shd w:val="clear" w:color="auto" w:fill="FFFFFF" w:themeFill="background1"/>
            <w:vAlign w:val="center"/>
          </w:tcPr>
          <w:p w14:paraId="446EDC28" w14:textId="3ABDF3DB"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Taoueret</w:t>
            </w:r>
            <w:proofErr w:type="spellEnd"/>
          </w:p>
        </w:tc>
        <w:tc>
          <w:tcPr>
            <w:tcW w:w="0" w:type="auto"/>
            <w:shd w:val="clear" w:color="auto" w:fill="FFFFFF" w:themeFill="background1"/>
            <w:vAlign w:val="center"/>
          </w:tcPr>
          <w:p w14:paraId="177ABD1B" w14:textId="6B04A033" w:rsidR="003F59AA" w:rsidRPr="002C610E" w:rsidRDefault="003F59AA" w:rsidP="00DA19B5">
            <w:pPr>
              <w:jc w:val="center"/>
              <w:rPr>
                <w:rFonts w:ascii="Garamond" w:hAnsi="Garamond"/>
                <w:sz w:val="14"/>
                <w:szCs w:val="14"/>
              </w:rPr>
            </w:pPr>
            <w:proofErr w:type="spellStart"/>
            <w:r w:rsidRPr="002C610E">
              <w:rPr>
                <w:rFonts w:ascii="Garamond" w:hAnsi="Garamond"/>
                <w:sz w:val="14"/>
                <w:szCs w:val="14"/>
              </w:rPr>
              <w:t>Rosmerta</w:t>
            </w:r>
            <w:proofErr w:type="spellEnd"/>
          </w:p>
        </w:tc>
        <w:tc>
          <w:tcPr>
            <w:tcW w:w="0" w:type="auto"/>
            <w:shd w:val="clear" w:color="auto" w:fill="FFFFFF" w:themeFill="background1"/>
            <w:vAlign w:val="center"/>
          </w:tcPr>
          <w:p w14:paraId="24637CF2" w14:textId="4E529EB0"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1143" w:type="dxa"/>
            <w:shd w:val="clear" w:color="auto" w:fill="FFFFFF" w:themeFill="background1"/>
            <w:vAlign w:val="center"/>
          </w:tcPr>
          <w:p w14:paraId="30481BB3" w14:textId="38522F78" w:rsidR="003F59AA" w:rsidRPr="002C610E" w:rsidRDefault="003F59AA" w:rsidP="00DA19B5">
            <w:pPr>
              <w:jc w:val="center"/>
              <w:rPr>
                <w:rFonts w:ascii="Garamond" w:hAnsi="Garamond"/>
                <w:sz w:val="14"/>
                <w:szCs w:val="14"/>
              </w:rPr>
            </w:pPr>
            <w:r>
              <w:rPr>
                <w:rFonts w:ascii="Garamond" w:hAnsi="Garamond"/>
                <w:sz w:val="14"/>
                <w:szCs w:val="14"/>
              </w:rPr>
              <w:t>Hestia</w:t>
            </w:r>
          </w:p>
        </w:tc>
        <w:tc>
          <w:tcPr>
            <w:tcW w:w="1134" w:type="dxa"/>
            <w:shd w:val="clear" w:color="auto" w:fill="FFFFFF" w:themeFill="background1"/>
            <w:vAlign w:val="center"/>
          </w:tcPr>
          <w:p w14:paraId="03241089" w14:textId="5E7B03A8" w:rsidR="003F59AA" w:rsidRPr="002C610E" w:rsidRDefault="003F59AA" w:rsidP="00DA19B5">
            <w:pPr>
              <w:jc w:val="center"/>
              <w:rPr>
                <w:rFonts w:ascii="Garamond" w:hAnsi="Garamond"/>
                <w:sz w:val="14"/>
                <w:szCs w:val="14"/>
              </w:rPr>
            </w:pPr>
            <w:r w:rsidRPr="002C610E">
              <w:rPr>
                <w:rFonts w:ascii="Garamond" w:hAnsi="Garamond"/>
                <w:sz w:val="14"/>
                <w:szCs w:val="14"/>
              </w:rPr>
              <w:t>----</w:t>
            </w:r>
          </w:p>
        </w:tc>
        <w:tc>
          <w:tcPr>
            <w:tcW w:w="1276" w:type="dxa"/>
            <w:shd w:val="clear" w:color="auto" w:fill="FFFFFF" w:themeFill="background1"/>
            <w:vAlign w:val="center"/>
          </w:tcPr>
          <w:p w14:paraId="1C67E430" w14:textId="2A362E15" w:rsidR="003F59AA" w:rsidRPr="002C610E" w:rsidRDefault="003F59AA" w:rsidP="00DA19B5">
            <w:pPr>
              <w:jc w:val="center"/>
              <w:rPr>
                <w:rFonts w:ascii="Garamond" w:hAnsi="Garamond"/>
                <w:sz w:val="14"/>
                <w:szCs w:val="14"/>
              </w:rPr>
            </w:pPr>
            <w:r w:rsidRPr="002C610E">
              <w:rPr>
                <w:rFonts w:ascii="Garamond" w:hAnsi="Garamond"/>
                <w:sz w:val="14"/>
                <w:szCs w:val="14"/>
              </w:rPr>
              <w:t>----</w:t>
            </w:r>
          </w:p>
        </w:tc>
      </w:tr>
      <w:tr w:rsidR="00FD2A7C" w14:paraId="70F7F5DC" w14:textId="77777777" w:rsidTr="00FD2A7C">
        <w:trPr>
          <w:jc w:val="center"/>
        </w:trPr>
        <w:tc>
          <w:tcPr>
            <w:tcW w:w="1211" w:type="dxa"/>
            <w:shd w:val="clear" w:color="auto" w:fill="D9D9D9" w:themeFill="background1" w:themeFillShade="D9"/>
            <w:vAlign w:val="center"/>
          </w:tcPr>
          <w:p w14:paraId="44508F14" w14:textId="753DB22E" w:rsidR="00FD2A7C" w:rsidRPr="002C610E" w:rsidRDefault="00FD2A7C" w:rsidP="00FD2A7C">
            <w:pPr>
              <w:jc w:val="center"/>
              <w:rPr>
                <w:rFonts w:ascii="Garamond" w:hAnsi="Garamond"/>
                <w:sz w:val="14"/>
                <w:szCs w:val="14"/>
              </w:rPr>
            </w:pPr>
            <w:proofErr w:type="spellStart"/>
            <w:r w:rsidRPr="00FD2A7C">
              <w:rPr>
                <w:rFonts w:ascii="Garamond" w:hAnsi="Garamond"/>
                <w:sz w:val="14"/>
                <w:szCs w:val="14"/>
              </w:rPr>
              <w:t>Forsagh</w:t>
            </w:r>
            <w:proofErr w:type="spellEnd"/>
          </w:p>
        </w:tc>
        <w:tc>
          <w:tcPr>
            <w:tcW w:w="0" w:type="auto"/>
            <w:shd w:val="clear" w:color="auto" w:fill="D9D9D9" w:themeFill="background1" w:themeFillShade="D9"/>
            <w:vAlign w:val="center"/>
          </w:tcPr>
          <w:p w14:paraId="618DBE8A" w14:textId="5AE98818" w:rsidR="00FD2A7C" w:rsidRPr="002C610E" w:rsidRDefault="00FD2A7C" w:rsidP="00FD2A7C">
            <w:pPr>
              <w:jc w:val="center"/>
              <w:rPr>
                <w:rFonts w:ascii="Garamond" w:hAnsi="Garamond"/>
                <w:sz w:val="14"/>
                <w:szCs w:val="14"/>
              </w:rPr>
            </w:pPr>
            <w:r w:rsidRPr="002C610E">
              <w:rPr>
                <w:rFonts w:ascii="Garamond" w:hAnsi="Garamond"/>
                <w:sz w:val="14"/>
                <w:szCs w:val="14"/>
              </w:rPr>
              <w:t>Astrologie</w:t>
            </w:r>
          </w:p>
        </w:tc>
        <w:tc>
          <w:tcPr>
            <w:tcW w:w="1207" w:type="dxa"/>
            <w:shd w:val="clear" w:color="auto" w:fill="D9D9D9" w:themeFill="background1" w:themeFillShade="D9"/>
            <w:vAlign w:val="center"/>
          </w:tcPr>
          <w:p w14:paraId="15D3B0E4" w14:textId="4C16E473"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Tsakayumo</w:t>
            </w:r>
            <w:proofErr w:type="spellEnd"/>
          </w:p>
        </w:tc>
        <w:tc>
          <w:tcPr>
            <w:tcW w:w="1131" w:type="dxa"/>
            <w:shd w:val="clear" w:color="auto" w:fill="D9D9D9" w:themeFill="background1" w:themeFillShade="D9"/>
            <w:vAlign w:val="center"/>
          </w:tcPr>
          <w:p w14:paraId="7535DEDC" w14:textId="2546E08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2EB39B6E" w14:textId="2B2153B8"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Miyi</w:t>
            </w:r>
            <w:proofErr w:type="spellEnd"/>
          </w:p>
        </w:tc>
        <w:tc>
          <w:tcPr>
            <w:tcW w:w="0" w:type="auto"/>
            <w:shd w:val="clear" w:color="auto" w:fill="D9D9D9" w:themeFill="background1" w:themeFillShade="D9"/>
            <w:vAlign w:val="center"/>
          </w:tcPr>
          <w:p w14:paraId="3B5E8807" w14:textId="38959329" w:rsidR="00FD2A7C" w:rsidRPr="002C610E" w:rsidRDefault="00FD2A7C" w:rsidP="00FD2A7C">
            <w:pPr>
              <w:jc w:val="center"/>
              <w:rPr>
                <w:rFonts w:ascii="Garamond" w:hAnsi="Garamond"/>
                <w:sz w:val="14"/>
                <w:szCs w:val="14"/>
              </w:rPr>
            </w:pPr>
            <w:r w:rsidRPr="002C610E">
              <w:rPr>
                <w:rFonts w:ascii="Garamond" w:hAnsi="Garamond"/>
                <w:sz w:val="14"/>
                <w:szCs w:val="14"/>
              </w:rPr>
              <w:t>Altaïr</w:t>
            </w:r>
          </w:p>
        </w:tc>
        <w:tc>
          <w:tcPr>
            <w:tcW w:w="0" w:type="auto"/>
            <w:shd w:val="clear" w:color="auto" w:fill="D9D9D9" w:themeFill="background1" w:themeFillShade="D9"/>
            <w:vAlign w:val="center"/>
          </w:tcPr>
          <w:p w14:paraId="34954FCF" w14:textId="5D3B5326"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Uxmac</w:t>
            </w:r>
            <w:proofErr w:type="spellEnd"/>
          </w:p>
        </w:tc>
        <w:tc>
          <w:tcPr>
            <w:tcW w:w="0" w:type="auto"/>
            <w:shd w:val="clear" w:color="auto" w:fill="D9D9D9" w:themeFill="background1" w:themeFillShade="D9"/>
            <w:vAlign w:val="center"/>
          </w:tcPr>
          <w:p w14:paraId="5F2374D1" w14:textId="47F1CF0B" w:rsidR="00FD2A7C" w:rsidRDefault="00FD2A7C" w:rsidP="00FD2A7C">
            <w:pPr>
              <w:jc w:val="center"/>
              <w:rPr>
                <w:rFonts w:ascii="Garamond" w:hAnsi="Garamond"/>
                <w:sz w:val="14"/>
                <w:szCs w:val="14"/>
              </w:rPr>
            </w:pPr>
            <w:proofErr w:type="spellStart"/>
            <w:r w:rsidRPr="002C610E">
              <w:rPr>
                <w:rFonts w:ascii="Garamond" w:hAnsi="Garamond"/>
                <w:sz w:val="14"/>
                <w:szCs w:val="14"/>
              </w:rPr>
              <w:t>Zorya</w:t>
            </w:r>
            <w:proofErr w:type="spellEnd"/>
          </w:p>
        </w:tc>
        <w:tc>
          <w:tcPr>
            <w:tcW w:w="0" w:type="auto"/>
            <w:shd w:val="clear" w:color="auto" w:fill="D9D9D9" w:themeFill="background1" w:themeFillShade="D9"/>
            <w:vAlign w:val="center"/>
          </w:tcPr>
          <w:p w14:paraId="6E454DBD" w14:textId="22A0A49A" w:rsidR="00FD2A7C" w:rsidRPr="002C610E" w:rsidRDefault="00FD2A7C" w:rsidP="00FD2A7C">
            <w:pPr>
              <w:jc w:val="center"/>
              <w:rPr>
                <w:rFonts w:ascii="Garamond" w:hAnsi="Garamond"/>
                <w:sz w:val="14"/>
                <w:szCs w:val="14"/>
              </w:rPr>
            </w:pPr>
            <w:r w:rsidRPr="002C610E">
              <w:rPr>
                <w:rFonts w:ascii="Garamond" w:hAnsi="Garamond"/>
                <w:sz w:val="14"/>
                <w:szCs w:val="14"/>
              </w:rPr>
              <w:t>Aldébaran</w:t>
            </w:r>
          </w:p>
        </w:tc>
        <w:tc>
          <w:tcPr>
            <w:tcW w:w="0" w:type="auto"/>
            <w:shd w:val="clear" w:color="auto" w:fill="D9D9D9" w:themeFill="background1" w:themeFillShade="D9"/>
            <w:vAlign w:val="center"/>
          </w:tcPr>
          <w:p w14:paraId="73C4475D" w14:textId="07D765F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4BF2B6CB" w14:textId="77777777" w:rsidR="00FD2A7C" w:rsidRPr="002C610E" w:rsidRDefault="00FD2A7C" w:rsidP="00FD2A7C">
            <w:pPr>
              <w:jc w:val="center"/>
              <w:rPr>
                <w:rFonts w:ascii="Garamond" w:hAnsi="Garamond"/>
                <w:sz w:val="14"/>
                <w:szCs w:val="14"/>
              </w:rPr>
            </w:pPr>
          </w:p>
        </w:tc>
        <w:tc>
          <w:tcPr>
            <w:tcW w:w="1143" w:type="dxa"/>
            <w:shd w:val="clear" w:color="auto" w:fill="D9D9D9" w:themeFill="background1" w:themeFillShade="D9"/>
            <w:vAlign w:val="center"/>
          </w:tcPr>
          <w:p w14:paraId="395B54E6" w14:textId="6D705DAB" w:rsidR="00FD2A7C"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7FD4DC82" w14:textId="0AC66342"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241C6914" w14:textId="77DA9172"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418BD343" w14:textId="77777777" w:rsidTr="004729D2">
        <w:trPr>
          <w:jc w:val="center"/>
        </w:trPr>
        <w:tc>
          <w:tcPr>
            <w:tcW w:w="1211" w:type="dxa"/>
            <w:shd w:val="clear" w:color="auto" w:fill="FFFFFF" w:themeFill="background1"/>
            <w:vAlign w:val="center"/>
          </w:tcPr>
          <w:p w14:paraId="7DAFFF26" w14:textId="7FC76F21"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Handrich</w:t>
            </w:r>
            <w:proofErr w:type="spellEnd"/>
          </w:p>
        </w:tc>
        <w:tc>
          <w:tcPr>
            <w:tcW w:w="0" w:type="auto"/>
            <w:shd w:val="clear" w:color="auto" w:fill="FFFFFF" w:themeFill="background1"/>
            <w:vAlign w:val="center"/>
          </w:tcPr>
          <w:p w14:paraId="63DC6005" w14:textId="20FF3CCD" w:rsidR="00FD2A7C" w:rsidRPr="002C610E" w:rsidRDefault="00FD2A7C" w:rsidP="00FD2A7C">
            <w:pPr>
              <w:jc w:val="center"/>
              <w:rPr>
                <w:rFonts w:ascii="Garamond" w:hAnsi="Garamond"/>
                <w:sz w:val="14"/>
                <w:szCs w:val="14"/>
              </w:rPr>
            </w:pPr>
            <w:r w:rsidRPr="002C610E">
              <w:rPr>
                <w:rFonts w:ascii="Garamond" w:hAnsi="Garamond"/>
                <w:sz w:val="14"/>
                <w:szCs w:val="14"/>
              </w:rPr>
              <w:t>(Marchands)</w:t>
            </w:r>
          </w:p>
        </w:tc>
        <w:tc>
          <w:tcPr>
            <w:tcW w:w="1207" w:type="dxa"/>
            <w:shd w:val="clear" w:color="auto" w:fill="FFFFFF" w:themeFill="background1"/>
            <w:vAlign w:val="center"/>
          </w:tcPr>
          <w:p w14:paraId="185C8C8A" w14:textId="7ACC4907"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Hitoï</w:t>
            </w:r>
            <w:proofErr w:type="spellEnd"/>
          </w:p>
        </w:tc>
        <w:tc>
          <w:tcPr>
            <w:tcW w:w="1131" w:type="dxa"/>
            <w:shd w:val="clear" w:color="auto" w:fill="FFFFFF" w:themeFill="background1"/>
            <w:vAlign w:val="center"/>
          </w:tcPr>
          <w:p w14:paraId="3188531D" w14:textId="0A1A997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55E9563A" w14:textId="397E30E3"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Mahakali</w:t>
            </w:r>
            <w:proofErr w:type="spellEnd"/>
          </w:p>
        </w:tc>
        <w:tc>
          <w:tcPr>
            <w:tcW w:w="0" w:type="auto"/>
            <w:shd w:val="clear" w:color="auto" w:fill="FFFFFF" w:themeFill="background1"/>
            <w:vAlign w:val="center"/>
          </w:tcPr>
          <w:p w14:paraId="739DCEFA" w14:textId="39265952"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081A39D8" w14:textId="0F3D6500"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7129D208" w14:textId="41586C0B"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Kalita</w:t>
            </w:r>
            <w:proofErr w:type="spellEnd"/>
          </w:p>
        </w:tc>
        <w:tc>
          <w:tcPr>
            <w:tcW w:w="0" w:type="auto"/>
            <w:shd w:val="clear" w:color="auto" w:fill="FFFFFF" w:themeFill="background1"/>
            <w:vAlign w:val="center"/>
          </w:tcPr>
          <w:p w14:paraId="6C6B7071" w14:textId="7835C0E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70C5A2D9" w14:textId="4137499F"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Cissonius</w:t>
            </w:r>
            <w:proofErr w:type="spellEnd"/>
          </w:p>
        </w:tc>
        <w:tc>
          <w:tcPr>
            <w:tcW w:w="0" w:type="auto"/>
            <w:shd w:val="clear" w:color="auto" w:fill="FFFFFF" w:themeFill="background1"/>
            <w:vAlign w:val="center"/>
          </w:tcPr>
          <w:p w14:paraId="69054C26" w14:textId="0110269E"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FFFFFF" w:themeFill="background1"/>
            <w:vAlign w:val="center"/>
          </w:tcPr>
          <w:p w14:paraId="0B474E9C" w14:textId="63A6244F" w:rsidR="00FD2A7C" w:rsidRDefault="00FD2A7C" w:rsidP="00FD2A7C">
            <w:pPr>
              <w:jc w:val="center"/>
              <w:rPr>
                <w:rFonts w:ascii="Garamond" w:hAnsi="Garamond"/>
                <w:sz w:val="14"/>
                <w:szCs w:val="14"/>
              </w:rPr>
            </w:pPr>
            <w:r w:rsidRPr="00612CC1">
              <w:rPr>
                <w:rFonts w:ascii="Garamond" w:hAnsi="Garamond"/>
                <w:sz w:val="14"/>
                <w:szCs w:val="14"/>
              </w:rPr>
              <w:t>Hermès</w:t>
            </w:r>
          </w:p>
        </w:tc>
        <w:tc>
          <w:tcPr>
            <w:tcW w:w="1134" w:type="dxa"/>
            <w:shd w:val="clear" w:color="auto" w:fill="FFFFFF" w:themeFill="background1"/>
            <w:vAlign w:val="center"/>
          </w:tcPr>
          <w:p w14:paraId="499F735D" w14:textId="77CBCB48"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FFFFFF" w:themeFill="background1"/>
            <w:vAlign w:val="center"/>
          </w:tcPr>
          <w:p w14:paraId="05199593" w14:textId="604273A1"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5EBDBEF0" w14:textId="77777777" w:rsidTr="004729D2">
        <w:trPr>
          <w:jc w:val="center"/>
        </w:trPr>
        <w:tc>
          <w:tcPr>
            <w:tcW w:w="1211" w:type="dxa"/>
            <w:shd w:val="clear" w:color="auto" w:fill="D9D9D9" w:themeFill="background1" w:themeFillShade="D9"/>
            <w:vAlign w:val="center"/>
          </w:tcPr>
          <w:p w14:paraId="5E80316E" w14:textId="655E3DAF" w:rsidR="00FD2A7C" w:rsidRPr="002C610E" w:rsidRDefault="00FD2A7C" w:rsidP="00FD2A7C">
            <w:pPr>
              <w:jc w:val="center"/>
              <w:rPr>
                <w:rFonts w:ascii="Garamond" w:hAnsi="Garamond"/>
                <w:sz w:val="14"/>
                <w:szCs w:val="14"/>
              </w:rPr>
            </w:pPr>
            <w:r w:rsidRPr="002C610E">
              <w:rPr>
                <w:rFonts w:ascii="Garamond" w:hAnsi="Garamond"/>
                <w:sz w:val="14"/>
                <w:szCs w:val="14"/>
              </w:rPr>
              <w:t>Illuminas</w:t>
            </w:r>
          </w:p>
        </w:tc>
        <w:tc>
          <w:tcPr>
            <w:tcW w:w="0" w:type="auto"/>
            <w:shd w:val="clear" w:color="auto" w:fill="D9D9D9" w:themeFill="background1" w:themeFillShade="D9"/>
            <w:vAlign w:val="center"/>
          </w:tcPr>
          <w:p w14:paraId="76F52711" w14:textId="7682CE00" w:rsidR="00FD2A7C" w:rsidRPr="002C610E" w:rsidRDefault="00FD2A7C" w:rsidP="00FD2A7C">
            <w:pPr>
              <w:jc w:val="center"/>
              <w:rPr>
                <w:rFonts w:ascii="Garamond" w:hAnsi="Garamond"/>
                <w:sz w:val="14"/>
                <w:szCs w:val="14"/>
              </w:rPr>
            </w:pPr>
            <w:r w:rsidRPr="002C610E">
              <w:rPr>
                <w:rFonts w:ascii="Garamond" w:hAnsi="Garamond"/>
                <w:sz w:val="14"/>
                <w:szCs w:val="14"/>
              </w:rPr>
              <w:t>Lumière</w:t>
            </w:r>
          </w:p>
        </w:tc>
        <w:tc>
          <w:tcPr>
            <w:tcW w:w="1207" w:type="dxa"/>
            <w:shd w:val="clear" w:color="auto" w:fill="D9D9D9" w:themeFill="background1" w:themeFillShade="D9"/>
            <w:vAlign w:val="center"/>
          </w:tcPr>
          <w:p w14:paraId="35E8BCC6" w14:textId="29A38829"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Annu-Minato</w:t>
            </w:r>
            <w:proofErr w:type="spellEnd"/>
          </w:p>
        </w:tc>
        <w:tc>
          <w:tcPr>
            <w:tcW w:w="1131" w:type="dxa"/>
            <w:shd w:val="clear" w:color="auto" w:fill="D9D9D9" w:themeFill="background1" w:themeFillShade="D9"/>
            <w:vAlign w:val="center"/>
          </w:tcPr>
          <w:p w14:paraId="3C9ECCAD" w14:textId="27772D22"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331ECD09" w14:textId="260E6274"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Brahmasattva</w:t>
            </w:r>
            <w:proofErr w:type="spellEnd"/>
          </w:p>
        </w:tc>
        <w:tc>
          <w:tcPr>
            <w:tcW w:w="0" w:type="auto"/>
            <w:shd w:val="clear" w:color="auto" w:fill="D9D9D9" w:themeFill="background1" w:themeFillShade="D9"/>
            <w:vAlign w:val="center"/>
          </w:tcPr>
          <w:p w14:paraId="3FAC90FC" w14:textId="0B1CC35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5A42EEA9" w14:textId="2B08D0C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Chotec</w:t>
            </w:r>
            <w:proofErr w:type="spellEnd"/>
          </w:p>
        </w:tc>
        <w:tc>
          <w:tcPr>
            <w:tcW w:w="0" w:type="auto"/>
            <w:shd w:val="clear" w:color="auto" w:fill="D9D9D9" w:themeFill="background1" w:themeFillShade="D9"/>
            <w:vAlign w:val="center"/>
          </w:tcPr>
          <w:p w14:paraId="54CA9E70" w14:textId="6E0B5D9C"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7C2D0EBE" w14:textId="09CA58AE"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7FA1C554" w14:textId="74025CE9"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Lugh</w:t>
            </w:r>
            <w:proofErr w:type="spellEnd"/>
          </w:p>
        </w:tc>
        <w:tc>
          <w:tcPr>
            <w:tcW w:w="0" w:type="auto"/>
            <w:shd w:val="clear" w:color="auto" w:fill="D9D9D9" w:themeFill="background1" w:themeFillShade="D9"/>
            <w:vAlign w:val="center"/>
          </w:tcPr>
          <w:p w14:paraId="4C2EC2DC" w14:textId="0C999CBA" w:rsidR="00FD2A7C" w:rsidRPr="002C610E" w:rsidRDefault="00FD2A7C" w:rsidP="00FD2A7C">
            <w:pPr>
              <w:jc w:val="center"/>
              <w:rPr>
                <w:rFonts w:ascii="Garamond" w:hAnsi="Garamond"/>
                <w:sz w:val="14"/>
                <w:szCs w:val="14"/>
              </w:rPr>
            </w:pPr>
            <w:r w:rsidRPr="002C610E">
              <w:rPr>
                <w:rFonts w:ascii="Garamond" w:hAnsi="Garamond"/>
                <w:sz w:val="14"/>
                <w:szCs w:val="14"/>
              </w:rPr>
              <w:t>Baldr</w:t>
            </w:r>
          </w:p>
        </w:tc>
        <w:tc>
          <w:tcPr>
            <w:tcW w:w="1143" w:type="dxa"/>
            <w:shd w:val="clear" w:color="auto" w:fill="D9D9D9" w:themeFill="background1" w:themeFillShade="D9"/>
            <w:vAlign w:val="center"/>
          </w:tcPr>
          <w:p w14:paraId="22E8A523" w14:textId="31AD06C7" w:rsidR="00FD2A7C" w:rsidRPr="002C610E" w:rsidRDefault="00FD2A7C" w:rsidP="00FD2A7C">
            <w:pPr>
              <w:jc w:val="center"/>
              <w:rPr>
                <w:rFonts w:ascii="Garamond" w:hAnsi="Garamond"/>
                <w:sz w:val="14"/>
                <w:szCs w:val="14"/>
              </w:rPr>
            </w:pPr>
            <w:r w:rsidRPr="00612CC1">
              <w:rPr>
                <w:rFonts w:ascii="Garamond" w:hAnsi="Garamond"/>
                <w:sz w:val="14"/>
                <w:szCs w:val="14"/>
              </w:rPr>
              <w:t>Apollon</w:t>
            </w:r>
          </w:p>
        </w:tc>
        <w:tc>
          <w:tcPr>
            <w:tcW w:w="1134" w:type="dxa"/>
            <w:shd w:val="clear" w:color="auto" w:fill="D9D9D9" w:themeFill="background1" w:themeFillShade="D9"/>
            <w:vAlign w:val="center"/>
          </w:tcPr>
          <w:p w14:paraId="679B89FB" w14:textId="08704FDF"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55093EDE" w14:textId="4E348153"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79D01468" w14:textId="58A9D22A" w:rsidTr="004729D2">
        <w:trPr>
          <w:jc w:val="center"/>
        </w:trPr>
        <w:tc>
          <w:tcPr>
            <w:tcW w:w="1211" w:type="dxa"/>
            <w:shd w:val="clear" w:color="auto" w:fill="FFFFFF" w:themeFill="background1"/>
            <w:vAlign w:val="center"/>
          </w:tcPr>
          <w:p w14:paraId="221E386F" w14:textId="1DB46FB0" w:rsidR="00FD2A7C" w:rsidRPr="002C610E" w:rsidRDefault="00FD2A7C" w:rsidP="00FD2A7C">
            <w:pPr>
              <w:jc w:val="center"/>
              <w:rPr>
                <w:rFonts w:ascii="Garamond" w:hAnsi="Garamond"/>
                <w:sz w:val="14"/>
                <w:szCs w:val="14"/>
              </w:rPr>
            </w:pPr>
            <w:proofErr w:type="spellStart"/>
            <w:r w:rsidRPr="00002B51">
              <w:rPr>
                <w:rFonts w:ascii="Garamond" w:hAnsi="Garamond"/>
                <w:sz w:val="14"/>
                <w:szCs w:val="14"/>
              </w:rPr>
              <w:t>Kavarich</w:t>
            </w:r>
            <w:proofErr w:type="spellEnd"/>
            <w:r>
              <w:rPr>
                <w:rFonts w:ascii="Garamond" w:hAnsi="Garamond"/>
                <w:sz w:val="14"/>
                <w:szCs w:val="14"/>
              </w:rPr>
              <w:t>/</w:t>
            </w:r>
            <w:proofErr w:type="spellStart"/>
            <w:r>
              <w:rPr>
                <w:rFonts w:ascii="Garamond" w:hAnsi="Garamond"/>
                <w:sz w:val="14"/>
                <w:szCs w:val="14"/>
              </w:rPr>
              <w:t>Kakarol</w:t>
            </w:r>
            <w:proofErr w:type="spellEnd"/>
          </w:p>
        </w:tc>
        <w:tc>
          <w:tcPr>
            <w:tcW w:w="0" w:type="auto"/>
            <w:shd w:val="clear" w:color="auto" w:fill="FFFFFF" w:themeFill="background1"/>
            <w:vAlign w:val="center"/>
          </w:tcPr>
          <w:p w14:paraId="7C67B331" w14:textId="23310EF8" w:rsidR="00FD2A7C" w:rsidRPr="002C610E" w:rsidRDefault="00FD2A7C" w:rsidP="00FD2A7C">
            <w:pPr>
              <w:jc w:val="center"/>
              <w:rPr>
                <w:rFonts w:ascii="Garamond" w:hAnsi="Garamond"/>
                <w:sz w:val="14"/>
                <w:szCs w:val="14"/>
              </w:rPr>
            </w:pPr>
            <w:r>
              <w:rPr>
                <w:rFonts w:ascii="Garamond" w:hAnsi="Garamond"/>
                <w:sz w:val="14"/>
                <w:szCs w:val="14"/>
              </w:rPr>
              <w:t>(Chevaux)</w:t>
            </w:r>
          </w:p>
        </w:tc>
        <w:tc>
          <w:tcPr>
            <w:tcW w:w="1207" w:type="dxa"/>
            <w:shd w:val="clear" w:color="auto" w:fill="FFFFFF" w:themeFill="background1"/>
            <w:vAlign w:val="center"/>
          </w:tcPr>
          <w:p w14:paraId="315259D6" w14:textId="307D1BF8" w:rsidR="00FD2A7C" w:rsidRPr="002C610E" w:rsidRDefault="00FD2A7C" w:rsidP="00FD2A7C">
            <w:pPr>
              <w:jc w:val="center"/>
              <w:rPr>
                <w:rFonts w:ascii="Garamond" w:hAnsi="Garamond"/>
                <w:sz w:val="14"/>
                <w:szCs w:val="14"/>
              </w:rPr>
            </w:pPr>
            <w:proofErr w:type="spellStart"/>
            <w:r w:rsidRPr="00002B51">
              <w:rPr>
                <w:rFonts w:ascii="Garamond" w:hAnsi="Garamond"/>
                <w:sz w:val="14"/>
                <w:szCs w:val="14"/>
              </w:rPr>
              <w:t>Kamisaki-jinja</w:t>
            </w:r>
            <w:proofErr w:type="spellEnd"/>
          </w:p>
        </w:tc>
        <w:tc>
          <w:tcPr>
            <w:tcW w:w="1131" w:type="dxa"/>
            <w:shd w:val="clear" w:color="auto" w:fill="FFFFFF" w:themeFill="background1"/>
            <w:vAlign w:val="center"/>
          </w:tcPr>
          <w:p w14:paraId="08C5A83D" w14:textId="78D51C16" w:rsidR="00FD2A7C" w:rsidRPr="002C610E" w:rsidRDefault="00FD2A7C" w:rsidP="00FD2A7C">
            <w:pPr>
              <w:jc w:val="center"/>
              <w:rPr>
                <w:rFonts w:ascii="Garamond" w:hAnsi="Garamond"/>
                <w:sz w:val="14"/>
                <w:szCs w:val="14"/>
              </w:rPr>
            </w:pPr>
            <w:r w:rsidRPr="00002B51">
              <w:rPr>
                <w:rFonts w:ascii="Garamond" w:hAnsi="Garamond"/>
                <w:sz w:val="14"/>
                <w:szCs w:val="14"/>
              </w:rPr>
              <w:t>Kirin</w:t>
            </w:r>
          </w:p>
        </w:tc>
        <w:tc>
          <w:tcPr>
            <w:tcW w:w="0" w:type="auto"/>
            <w:shd w:val="clear" w:color="auto" w:fill="FFFFFF" w:themeFill="background1"/>
            <w:vAlign w:val="center"/>
          </w:tcPr>
          <w:p w14:paraId="3F4D241C" w14:textId="7183C7B9" w:rsidR="00FD2A7C" w:rsidRPr="002C610E" w:rsidRDefault="00FD2A7C" w:rsidP="00FD2A7C">
            <w:pPr>
              <w:jc w:val="center"/>
              <w:rPr>
                <w:rFonts w:ascii="Garamond" w:hAnsi="Garamond"/>
                <w:sz w:val="14"/>
                <w:szCs w:val="14"/>
              </w:rPr>
            </w:pPr>
            <w:proofErr w:type="spellStart"/>
            <w:r w:rsidRPr="00002B51">
              <w:rPr>
                <w:rFonts w:ascii="Garamond" w:hAnsi="Garamond"/>
                <w:sz w:val="14"/>
                <w:szCs w:val="14"/>
              </w:rPr>
              <w:t>Bagri</w:t>
            </w:r>
            <w:proofErr w:type="spellEnd"/>
            <w:r w:rsidRPr="00002B51">
              <w:rPr>
                <w:rFonts w:ascii="Garamond" w:hAnsi="Garamond"/>
                <w:sz w:val="14"/>
                <w:szCs w:val="14"/>
              </w:rPr>
              <w:t xml:space="preserve"> </w:t>
            </w:r>
            <w:proofErr w:type="spellStart"/>
            <w:r w:rsidRPr="00002B51">
              <w:rPr>
                <w:rFonts w:ascii="Garamond" w:hAnsi="Garamond"/>
                <w:sz w:val="14"/>
                <w:szCs w:val="14"/>
              </w:rPr>
              <w:t>Maro</w:t>
            </w:r>
            <w:proofErr w:type="spellEnd"/>
          </w:p>
        </w:tc>
        <w:tc>
          <w:tcPr>
            <w:tcW w:w="0" w:type="auto"/>
            <w:shd w:val="clear" w:color="auto" w:fill="FFFFFF" w:themeFill="background1"/>
            <w:vAlign w:val="center"/>
          </w:tcPr>
          <w:p w14:paraId="0D6F16F3" w14:textId="656CFC9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5CB86034" w14:textId="534F7FA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322C2A91" w14:textId="18750C95" w:rsidR="00FD2A7C" w:rsidRPr="002C610E" w:rsidRDefault="00FD2A7C" w:rsidP="00FD2A7C">
            <w:pPr>
              <w:jc w:val="center"/>
              <w:rPr>
                <w:rFonts w:ascii="Garamond" w:hAnsi="Garamond"/>
                <w:sz w:val="14"/>
                <w:szCs w:val="14"/>
              </w:rPr>
            </w:pPr>
            <w:proofErr w:type="spellStart"/>
            <w:r w:rsidRPr="00002B51">
              <w:rPr>
                <w:rFonts w:ascii="Garamond" w:hAnsi="Garamond"/>
                <w:sz w:val="14"/>
                <w:szCs w:val="14"/>
              </w:rPr>
              <w:t>Sivko-Bourko</w:t>
            </w:r>
            <w:proofErr w:type="spellEnd"/>
          </w:p>
        </w:tc>
        <w:tc>
          <w:tcPr>
            <w:tcW w:w="0" w:type="auto"/>
            <w:shd w:val="clear" w:color="auto" w:fill="FFFFFF" w:themeFill="background1"/>
            <w:vAlign w:val="center"/>
          </w:tcPr>
          <w:p w14:paraId="74212631" w14:textId="3C1A1DF0" w:rsidR="00FD2A7C" w:rsidRPr="002C610E" w:rsidRDefault="00FD2A7C" w:rsidP="00FD2A7C">
            <w:pPr>
              <w:jc w:val="center"/>
              <w:rPr>
                <w:rFonts w:ascii="Garamond" w:hAnsi="Garamond"/>
                <w:sz w:val="14"/>
                <w:szCs w:val="14"/>
              </w:rPr>
            </w:pPr>
            <w:proofErr w:type="spellStart"/>
            <w:r w:rsidRPr="00002B51">
              <w:rPr>
                <w:rFonts w:ascii="Garamond" w:hAnsi="Garamond"/>
                <w:sz w:val="14"/>
                <w:szCs w:val="14"/>
              </w:rPr>
              <w:t>Bouraq</w:t>
            </w:r>
            <w:proofErr w:type="spellEnd"/>
          </w:p>
        </w:tc>
        <w:tc>
          <w:tcPr>
            <w:tcW w:w="0" w:type="auto"/>
            <w:shd w:val="clear" w:color="auto" w:fill="FFFFFF" w:themeFill="background1"/>
            <w:vAlign w:val="center"/>
          </w:tcPr>
          <w:p w14:paraId="615196F6" w14:textId="54917D89" w:rsidR="00FD2A7C" w:rsidRPr="002C610E" w:rsidRDefault="00FD2A7C" w:rsidP="00FD2A7C">
            <w:pPr>
              <w:jc w:val="center"/>
              <w:rPr>
                <w:rFonts w:ascii="Garamond" w:hAnsi="Garamond"/>
                <w:sz w:val="14"/>
                <w:szCs w:val="14"/>
              </w:rPr>
            </w:pPr>
            <w:proofErr w:type="spellStart"/>
            <w:r w:rsidRPr="00002B51">
              <w:rPr>
                <w:rFonts w:ascii="Garamond" w:hAnsi="Garamond"/>
                <w:sz w:val="14"/>
                <w:szCs w:val="14"/>
              </w:rPr>
              <w:t>Atepomaros</w:t>
            </w:r>
            <w:proofErr w:type="spellEnd"/>
          </w:p>
        </w:tc>
        <w:tc>
          <w:tcPr>
            <w:tcW w:w="0" w:type="auto"/>
            <w:shd w:val="clear" w:color="auto" w:fill="FFFFFF" w:themeFill="background1"/>
            <w:vAlign w:val="center"/>
          </w:tcPr>
          <w:p w14:paraId="59A32215" w14:textId="7D7C30D9" w:rsidR="00FD2A7C" w:rsidRPr="002C610E" w:rsidRDefault="00FD2A7C" w:rsidP="00FD2A7C">
            <w:pPr>
              <w:jc w:val="center"/>
              <w:rPr>
                <w:rFonts w:ascii="Garamond" w:hAnsi="Garamond"/>
                <w:sz w:val="14"/>
                <w:szCs w:val="14"/>
              </w:rPr>
            </w:pPr>
            <w:proofErr w:type="spellStart"/>
            <w:r w:rsidRPr="00002B51">
              <w:rPr>
                <w:rFonts w:ascii="Garamond" w:hAnsi="Garamond"/>
                <w:sz w:val="14"/>
                <w:szCs w:val="14"/>
              </w:rPr>
              <w:t>Sleipnir</w:t>
            </w:r>
            <w:proofErr w:type="spellEnd"/>
          </w:p>
        </w:tc>
        <w:tc>
          <w:tcPr>
            <w:tcW w:w="1143" w:type="dxa"/>
            <w:shd w:val="clear" w:color="auto" w:fill="FFFFFF" w:themeFill="background1"/>
            <w:vAlign w:val="center"/>
          </w:tcPr>
          <w:p w14:paraId="6261050E" w14:textId="42CB6611" w:rsidR="00FD2A7C" w:rsidRPr="002C610E" w:rsidRDefault="00FD2A7C" w:rsidP="00FD2A7C">
            <w:pPr>
              <w:jc w:val="center"/>
              <w:rPr>
                <w:rFonts w:ascii="Garamond" w:hAnsi="Garamond"/>
                <w:sz w:val="14"/>
                <w:szCs w:val="14"/>
              </w:rPr>
            </w:pPr>
            <w:r>
              <w:rPr>
                <w:rFonts w:ascii="Garamond" w:hAnsi="Garamond"/>
                <w:sz w:val="14"/>
                <w:szCs w:val="14"/>
              </w:rPr>
              <w:t>Pégase</w:t>
            </w:r>
          </w:p>
        </w:tc>
        <w:tc>
          <w:tcPr>
            <w:tcW w:w="1134" w:type="dxa"/>
            <w:shd w:val="clear" w:color="auto" w:fill="FFFFFF" w:themeFill="background1"/>
            <w:vAlign w:val="center"/>
          </w:tcPr>
          <w:p w14:paraId="6B5069F7" w14:textId="701ADFFE"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FFFFFF" w:themeFill="background1"/>
            <w:vAlign w:val="center"/>
          </w:tcPr>
          <w:p w14:paraId="05F06F1A" w14:textId="4A72478D"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22780DF4" w14:textId="77777777" w:rsidTr="0044332E">
        <w:trPr>
          <w:jc w:val="center"/>
        </w:trPr>
        <w:tc>
          <w:tcPr>
            <w:tcW w:w="1211" w:type="dxa"/>
            <w:shd w:val="clear" w:color="auto" w:fill="D9D9D9" w:themeFill="background1" w:themeFillShade="D9"/>
            <w:vAlign w:val="center"/>
          </w:tcPr>
          <w:p w14:paraId="72129CB3" w14:textId="2F5B5EB5" w:rsidR="00FD2A7C" w:rsidRPr="00002B51" w:rsidRDefault="00FD2A7C" w:rsidP="00FD2A7C">
            <w:pPr>
              <w:jc w:val="center"/>
              <w:rPr>
                <w:rFonts w:ascii="Garamond" w:hAnsi="Garamond"/>
                <w:sz w:val="14"/>
                <w:szCs w:val="14"/>
              </w:rPr>
            </w:pPr>
            <w:proofErr w:type="spellStart"/>
            <w:r w:rsidRPr="002C610E">
              <w:rPr>
                <w:rFonts w:ascii="Garamond" w:hAnsi="Garamond"/>
                <w:sz w:val="14"/>
                <w:szCs w:val="14"/>
              </w:rPr>
              <w:t>Khorne</w:t>
            </w:r>
            <w:proofErr w:type="spellEnd"/>
          </w:p>
        </w:tc>
        <w:tc>
          <w:tcPr>
            <w:tcW w:w="0" w:type="auto"/>
            <w:shd w:val="clear" w:color="auto" w:fill="D9D9D9" w:themeFill="background1" w:themeFillShade="D9"/>
            <w:vAlign w:val="center"/>
          </w:tcPr>
          <w:p w14:paraId="4F126D8C" w14:textId="5F4D1780" w:rsidR="00FD2A7C" w:rsidRDefault="00FD2A7C" w:rsidP="00FD2A7C">
            <w:pPr>
              <w:jc w:val="center"/>
              <w:rPr>
                <w:rFonts w:ascii="Garamond" w:hAnsi="Garamond"/>
                <w:sz w:val="14"/>
                <w:szCs w:val="14"/>
              </w:rPr>
            </w:pPr>
            <w:r>
              <w:rPr>
                <w:rFonts w:ascii="Garamond" w:hAnsi="Garamond"/>
                <w:sz w:val="14"/>
                <w:szCs w:val="14"/>
              </w:rPr>
              <w:t>(Sang)</w:t>
            </w:r>
          </w:p>
        </w:tc>
        <w:tc>
          <w:tcPr>
            <w:tcW w:w="1207" w:type="dxa"/>
            <w:shd w:val="clear" w:color="auto" w:fill="D9D9D9" w:themeFill="background1" w:themeFillShade="D9"/>
            <w:vAlign w:val="center"/>
          </w:tcPr>
          <w:p w14:paraId="11016AB4" w14:textId="2B8B69DC" w:rsidR="00FD2A7C" w:rsidRPr="00002B51" w:rsidRDefault="00FD2A7C" w:rsidP="00FD2A7C">
            <w:pPr>
              <w:jc w:val="center"/>
              <w:rPr>
                <w:rFonts w:ascii="Garamond" w:hAnsi="Garamond"/>
                <w:sz w:val="14"/>
                <w:szCs w:val="14"/>
              </w:rPr>
            </w:pPr>
            <w:r w:rsidRPr="002C610E">
              <w:rPr>
                <w:rFonts w:ascii="Garamond" w:hAnsi="Garamond"/>
                <w:sz w:val="14"/>
                <w:szCs w:val="14"/>
              </w:rPr>
              <w:t xml:space="preserve">Great </w:t>
            </w:r>
            <w:proofErr w:type="spellStart"/>
            <w:r w:rsidRPr="002C610E">
              <w:rPr>
                <w:rFonts w:ascii="Garamond" w:hAnsi="Garamond"/>
                <w:sz w:val="14"/>
                <w:szCs w:val="14"/>
              </w:rPr>
              <w:t>Gojira</w:t>
            </w:r>
            <w:proofErr w:type="spellEnd"/>
          </w:p>
        </w:tc>
        <w:tc>
          <w:tcPr>
            <w:tcW w:w="1131" w:type="dxa"/>
            <w:shd w:val="clear" w:color="auto" w:fill="D9D9D9" w:themeFill="background1" w:themeFillShade="D9"/>
            <w:vAlign w:val="center"/>
          </w:tcPr>
          <w:p w14:paraId="7E6742DE" w14:textId="1E68E707" w:rsidR="00FD2A7C" w:rsidRPr="00021443" w:rsidRDefault="00FD2A7C" w:rsidP="00FD2A7C">
            <w:pPr>
              <w:jc w:val="center"/>
              <w:rPr>
                <w:rFonts w:ascii="Garamond" w:hAnsi="Garamond"/>
                <w:sz w:val="12"/>
                <w:szCs w:val="12"/>
              </w:rPr>
            </w:pPr>
            <w:r w:rsidRPr="00021443">
              <w:rPr>
                <w:rFonts w:ascii="Garamond" w:hAnsi="Garamond"/>
                <w:sz w:val="12"/>
                <w:szCs w:val="12"/>
              </w:rPr>
              <w:t xml:space="preserve">Liu </w:t>
            </w:r>
            <w:proofErr w:type="spellStart"/>
            <w:r w:rsidRPr="00021443">
              <w:rPr>
                <w:rFonts w:ascii="Garamond" w:hAnsi="Garamond"/>
                <w:sz w:val="12"/>
                <w:szCs w:val="12"/>
              </w:rPr>
              <w:t>Shue</w:t>
            </w:r>
            <w:proofErr w:type="spellEnd"/>
            <w:r w:rsidRPr="00021443">
              <w:rPr>
                <w:rFonts w:ascii="Garamond" w:hAnsi="Garamond"/>
                <w:sz w:val="12"/>
                <w:szCs w:val="12"/>
              </w:rPr>
              <w:t xml:space="preserve"> Mo Gui</w:t>
            </w:r>
          </w:p>
        </w:tc>
        <w:tc>
          <w:tcPr>
            <w:tcW w:w="0" w:type="auto"/>
            <w:shd w:val="clear" w:color="auto" w:fill="D9D9D9" w:themeFill="background1" w:themeFillShade="D9"/>
            <w:vAlign w:val="center"/>
          </w:tcPr>
          <w:p w14:paraId="5A7D49CA" w14:textId="3973C3AC" w:rsidR="00FD2A7C" w:rsidRPr="00002B51" w:rsidRDefault="00FD2A7C" w:rsidP="00FD2A7C">
            <w:pPr>
              <w:jc w:val="center"/>
              <w:rPr>
                <w:rFonts w:ascii="Garamond" w:hAnsi="Garamond"/>
                <w:sz w:val="14"/>
                <w:szCs w:val="14"/>
              </w:rPr>
            </w:pPr>
            <w:proofErr w:type="spellStart"/>
            <w:r w:rsidRPr="002C610E">
              <w:rPr>
                <w:rFonts w:ascii="Garamond" w:hAnsi="Garamond"/>
                <w:sz w:val="14"/>
                <w:szCs w:val="14"/>
              </w:rPr>
              <w:t>Raktavija</w:t>
            </w:r>
            <w:proofErr w:type="spellEnd"/>
          </w:p>
        </w:tc>
        <w:tc>
          <w:tcPr>
            <w:tcW w:w="0" w:type="auto"/>
            <w:shd w:val="clear" w:color="auto" w:fill="D9D9D9" w:themeFill="background1" w:themeFillShade="D9"/>
            <w:vAlign w:val="center"/>
          </w:tcPr>
          <w:p w14:paraId="1384B010" w14:textId="292665F1"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Gotd</w:t>
            </w:r>
            <w:proofErr w:type="spellEnd"/>
          </w:p>
        </w:tc>
        <w:tc>
          <w:tcPr>
            <w:tcW w:w="0" w:type="auto"/>
            <w:shd w:val="clear" w:color="auto" w:fill="D9D9D9" w:themeFill="background1" w:themeFillShade="D9"/>
            <w:vAlign w:val="center"/>
          </w:tcPr>
          <w:p w14:paraId="64631BF2" w14:textId="41219AD4"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4933ED5A" w14:textId="413D8D68" w:rsidR="00FD2A7C" w:rsidRPr="00002B51"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682578C0" w14:textId="7166B92D" w:rsidR="00FD2A7C" w:rsidRPr="00002B51" w:rsidRDefault="00FD2A7C" w:rsidP="00FD2A7C">
            <w:pPr>
              <w:jc w:val="center"/>
              <w:rPr>
                <w:rFonts w:ascii="Garamond" w:hAnsi="Garamond"/>
                <w:sz w:val="14"/>
                <w:szCs w:val="14"/>
              </w:rPr>
            </w:pPr>
            <w:proofErr w:type="spellStart"/>
            <w:r w:rsidRPr="002C610E">
              <w:rPr>
                <w:rFonts w:ascii="Garamond" w:hAnsi="Garamond"/>
                <w:sz w:val="14"/>
                <w:szCs w:val="14"/>
              </w:rPr>
              <w:t>Gotd</w:t>
            </w:r>
            <w:proofErr w:type="spellEnd"/>
          </w:p>
        </w:tc>
        <w:tc>
          <w:tcPr>
            <w:tcW w:w="0" w:type="auto"/>
            <w:shd w:val="clear" w:color="auto" w:fill="D9D9D9" w:themeFill="background1" w:themeFillShade="D9"/>
            <w:vAlign w:val="center"/>
          </w:tcPr>
          <w:p w14:paraId="00963C8A" w14:textId="0CDAF0DB" w:rsidR="00FD2A7C" w:rsidRPr="00002B51"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1E9D24FF" w14:textId="4656BEA0" w:rsidR="00FD2A7C" w:rsidRPr="00002B51" w:rsidRDefault="00FD2A7C" w:rsidP="00FD2A7C">
            <w:pPr>
              <w:jc w:val="center"/>
              <w:rPr>
                <w:rFonts w:ascii="Garamond" w:hAnsi="Garamond"/>
                <w:sz w:val="14"/>
                <w:szCs w:val="14"/>
              </w:rPr>
            </w:pPr>
            <w:proofErr w:type="spellStart"/>
            <w:r w:rsidRPr="002C610E">
              <w:rPr>
                <w:rFonts w:ascii="Garamond" w:hAnsi="Garamond"/>
                <w:sz w:val="14"/>
                <w:szCs w:val="14"/>
              </w:rPr>
              <w:t>Kharnath</w:t>
            </w:r>
            <w:proofErr w:type="spellEnd"/>
          </w:p>
        </w:tc>
        <w:tc>
          <w:tcPr>
            <w:tcW w:w="1143" w:type="dxa"/>
            <w:shd w:val="clear" w:color="auto" w:fill="D9D9D9" w:themeFill="background1" w:themeFillShade="D9"/>
            <w:vAlign w:val="center"/>
          </w:tcPr>
          <w:p w14:paraId="0DA0FA39" w14:textId="08DBDB64" w:rsidR="00FD2A7C"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73AC026E" w14:textId="757C47F1"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28E6347B" w14:textId="3BE0E6BB"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785DC8A2" w14:textId="77777777" w:rsidTr="0044332E">
        <w:trPr>
          <w:jc w:val="center"/>
        </w:trPr>
        <w:tc>
          <w:tcPr>
            <w:tcW w:w="1211" w:type="dxa"/>
            <w:shd w:val="clear" w:color="auto" w:fill="FFFFFF" w:themeFill="background1"/>
            <w:vAlign w:val="center"/>
          </w:tcPr>
          <w:p w14:paraId="225146AF" w14:textId="4E46B48B"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Khaine</w:t>
            </w:r>
            <w:proofErr w:type="spellEnd"/>
          </w:p>
        </w:tc>
        <w:tc>
          <w:tcPr>
            <w:tcW w:w="0" w:type="auto"/>
            <w:shd w:val="clear" w:color="auto" w:fill="FFFFFF" w:themeFill="background1"/>
            <w:vAlign w:val="center"/>
          </w:tcPr>
          <w:p w14:paraId="231161DF" w14:textId="6A15A479" w:rsidR="00FD2A7C" w:rsidRPr="002C610E" w:rsidRDefault="00FD2A7C" w:rsidP="00FD2A7C">
            <w:pPr>
              <w:jc w:val="center"/>
              <w:rPr>
                <w:rFonts w:ascii="Garamond" w:hAnsi="Garamond"/>
                <w:sz w:val="14"/>
                <w:szCs w:val="14"/>
              </w:rPr>
            </w:pPr>
            <w:r w:rsidRPr="002C610E">
              <w:rPr>
                <w:rFonts w:ascii="Garamond" w:hAnsi="Garamond"/>
                <w:sz w:val="14"/>
                <w:szCs w:val="14"/>
              </w:rPr>
              <w:t>(Meurtre)</w:t>
            </w:r>
          </w:p>
        </w:tc>
        <w:tc>
          <w:tcPr>
            <w:tcW w:w="1207" w:type="dxa"/>
            <w:shd w:val="clear" w:color="auto" w:fill="FFFFFF" w:themeFill="background1"/>
            <w:vAlign w:val="center"/>
          </w:tcPr>
          <w:p w14:paraId="6CE467A0" w14:textId="333E4E90" w:rsidR="00FD2A7C" w:rsidRPr="002C610E" w:rsidRDefault="00FD2A7C" w:rsidP="00FD2A7C">
            <w:pPr>
              <w:jc w:val="center"/>
              <w:rPr>
                <w:rFonts w:ascii="Garamond" w:hAnsi="Garamond"/>
                <w:sz w:val="14"/>
                <w:szCs w:val="14"/>
              </w:rPr>
            </w:pPr>
            <w:r w:rsidRPr="002C610E">
              <w:rPr>
                <w:rFonts w:ascii="Garamond" w:hAnsi="Garamond"/>
                <w:sz w:val="14"/>
                <w:szCs w:val="14"/>
              </w:rPr>
              <w:t>Akira</w:t>
            </w:r>
          </w:p>
        </w:tc>
        <w:tc>
          <w:tcPr>
            <w:tcW w:w="1131" w:type="dxa"/>
            <w:shd w:val="clear" w:color="auto" w:fill="FFFFFF" w:themeFill="background1"/>
            <w:vAlign w:val="center"/>
          </w:tcPr>
          <w:p w14:paraId="11684722" w14:textId="7DFFD9A4" w:rsidR="00FD2A7C" w:rsidRPr="002C610E" w:rsidRDefault="00FD2A7C" w:rsidP="00FD2A7C">
            <w:pPr>
              <w:jc w:val="center"/>
              <w:rPr>
                <w:rFonts w:ascii="Garamond" w:hAnsi="Garamond"/>
                <w:sz w:val="14"/>
                <w:szCs w:val="14"/>
              </w:rPr>
            </w:pPr>
            <w:r w:rsidRPr="002C610E">
              <w:rPr>
                <w:rFonts w:ascii="Garamond" w:hAnsi="Garamond"/>
                <w:sz w:val="14"/>
                <w:szCs w:val="14"/>
              </w:rPr>
              <w:t xml:space="preserve">Lao </w:t>
            </w:r>
            <w:proofErr w:type="spellStart"/>
            <w:r w:rsidRPr="002C610E">
              <w:rPr>
                <w:rFonts w:ascii="Garamond" w:hAnsi="Garamond"/>
                <w:sz w:val="14"/>
                <w:szCs w:val="14"/>
              </w:rPr>
              <w:t>Nian</w:t>
            </w:r>
            <w:proofErr w:type="spellEnd"/>
          </w:p>
        </w:tc>
        <w:tc>
          <w:tcPr>
            <w:tcW w:w="0" w:type="auto"/>
            <w:shd w:val="clear" w:color="auto" w:fill="FFFFFF" w:themeFill="background1"/>
            <w:vAlign w:val="center"/>
          </w:tcPr>
          <w:p w14:paraId="687DAD4E" w14:textId="44380CB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386E6DE4" w14:textId="54C8BA51"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Sokth</w:t>
            </w:r>
            <w:proofErr w:type="spellEnd"/>
          </w:p>
        </w:tc>
        <w:tc>
          <w:tcPr>
            <w:tcW w:w="0" w:type="auto"/>
            <w:shd w:val="clear" w:color="auto" w:fill="FFFFFF" w:themeFill="background1"/>
            <w:vAlign w:val="center"/>
          </w:tcPr>
          <w:p w14:paraId="7F7A9486" w14:textId="351D2D6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Xapati</w:t>
            </w:r>
            <w:proofErr w:type="spellEnd"/>
          </w:p>
        </w:tc>
        <w:tc>
          <w:tcPr>
            <w:tcW w:w="0" w:type="auto"/>
            <w:shd w:val="clear" w:color="auto" w:fill="FFFFFF" w:themeFill="background1"/>
            <w:vAlign w:val="center"/>
          </w:tcPr>
          <w:p w14:paraId="1CA0CA93" w14:textId="0865F69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5F882079" w14:textId="19DD490D"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Sokth</w:t>
            </w:r>
            <w:proofErr w:type="spellEnd"/>
          </w:p>
        </w:tc>
        <w:tc>
          <w:tcPr>
            <w:tcW w:w="0" w:type="auto"/>
            <w:shd w:val="clear" w:color="auto" w:fill="FFFFFF" w:themeFill="background1"/>
            <w:vAlign w:val="center"/>
          </w:tcPr>
          <w:p w14:paraId="0452AF35" w14:textId="423DA339"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73183148" w14:textId="3FCE77C8"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FFFFFF" w:themeFill="background1"/>
            <w:vAlign w:val="center"/>
          </w:tcPr>
          <w:p w14:paraId="02279DBB" w14:textId="2415BB37" w:rsidR="00FD2A7C" w:rsidRPr="00612CC1"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FFFFFF" w:themeFill="background1"/>
            <w:vAlign w:val="center"/>
          </w:tcPr>
          <w:p w14:paraId="44DACB1A" w14:textId="783639C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FFFFFF" w:themeFill="background1"/>
            <w:vAlign w:val="center"/>
          </w:tcPr>
          <w:p w14:paraId="18AE78D2" w14:textId="38170AF0"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1EBF9EEA" w14:textId="73E2E3C0" w:rsidTr="0044332E">
        <w:trPr>
          <w:jc w:val="center"/>
        </w:trPr>
        <w:tc>
          <w:tcPr>
            <w:tcW w:w="1211" w:type="dxa"/>
            <w:shd w:val="clear" w:color="auto" w:fill="D9D9D9" w:themeFill="background1" w:themeFillShade="D9"/>
            <w:vAlign w:val="center"/>
          </w:tcPr>
          <w:p w14:paraId="343C4751" w14:textId="3DDB3E9F" w:rsidR="00FD2A7C" w:rsidRPr="002C610E" w:rsidRDefault="00FD2A7C" w:rsidP="00FD2A7C">
            <w:pPr>
              <w:jc w:val="center"/>
              <w:rPr>
                <w:rFonts w:ascii="Garamond" w:hAnsi="Garamond"/>
                <w:sz w:val="14"/>
                <w:szCs w:val="14"/>
              </w:rPr>
            </w:pPr>
            <w:r w:rsidRPr="002C610E">
              <w:rPr>
                <w:rFonts w:ascii="Garamond" w:hAnsi="Garamond"/>
                <w:sz w:val="14"/>
                <w:szCs w:val="14"/>
              </w:rPr>
              <w:t>La Dame du Lac</w:t>
            </w:r>
          </w:p>
        </w:tc>
        <w:tc>
          <w:tcPr>
            <w:tcW w:w="0" w:type="auto"/>
            <w:shd w:val="clear" w:color="auto" w:fill="D9D9D9" w:themeFill="background1" w:themeFillShade="D9"/>
            <w:vAlign w:val="center"/>
          </w:tcPr>
          <w:p w14:paraId="0788B4A3" w14:textId="163CED15" w:rsidR="00FD2A7C" w:rsidRPr="002C610E" w:rsidRDefault="00FD2A7C" w:rsidP="00FD2A7C">
            <w:pPr>
              <w:jc w:val="center"/>
              <w:rPr>
                <w:rFonts w:ascii="Garamond" w:hAnsi="Garamond"/>
                <w:sz w:val="14"/>
                <w:szCs w:val="14"/>
              </w:rPr>
            </w:pPr>
            <w:r w:rsidRPr="002C610E">
              <w:rPr>
                <w:rFonts w:ascii="Garamond" w:hAnsi="Garamond"/>
                <w:sz w:val="14"/>
                <w:szCs w:val="14"/>
              </w:rPr>
              <w:t>(Lune)</w:t>
            </w:r>
          </w:p>
        </w:tc>
        <w:tc>
          <w:tcPr>
            <w:tcW w:w="1207" w:type="dxa"/>
            <w:shd w:val="clear" w:color="auto" w:fill="D9D9D9" w:themeFill="background1" w:themeFillShade="D9"/>
            <w:vAlign w:val="center"/>
          </w:tcPr>
          <w:p w14:paraId="22868C43" w14:textId="0D8FEAB8"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Onnotangu</w:t>
            </w:r>
            <w:proofErr w:type="spellEnd"/>
          </w:p>
        </w:tc>
        <w:tc>
          <w:tcPr>
            <w:tcW w:w="1131" w:type="dxa"/>
            <w:shd w:val="clear" w:color="auto" w:fill="D9D9D9" w:themeFill="background1" w:themeFillShade="D9"/>
            <w:vAlign w:val="center"/>
          </w:tcPr>
          <w:p w14:paraId="55BBFE77" w14:textId="6CFF390E"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375E2271" w14:textId="3558637E" w:rsidR="00FD2A7C" w:rsidRPr="002C610E" w:rsidRDefault="00FD2A7C" w:rsidP="00FD2A7C">
            <w:pPr>
              <w:jc w:val="center"/>
              <w:rPr>
                <w:rFonts w:ascii="Garamond" w:hAnsi="Garamond"/>
                <w:sz w:val="14"/>
                <w:szCs w:val="14"/>
              </w:rPr>
            </w:pPr>
            <w:r w:rsidRPr="002C610E">
              <w:rPr>
                <w:rFonts w:ascii="Garamond" w:hAnsi="Garamond"/>
                <w:sz w:val="14"/>
                <w:szCs w:val="14"/>
              </w:rPr>
              <w:t>Chandra</w:t>
            </w:r>
          </w:p>
        </w:tc>
        <w:tc>
          <w:tcPr>
            <w:tcW w:w="0" w:type="auto"/>
            <w:shd w:val="clear" w:color="auto" w:fill="D9D9D9" w:themeFill="background1" w:themeFillShade="D9"/>
            <w:vAlign w:val="center"/>
          </w:tcPr>
          <w:p w14:paraId="44C2F332" w14:textId="280A4F54"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Neru</w:t>
            </w:r>
            <w:proofErr w:type="spellEnd"/>
          </w:p>
        </w:tc>
        <w:tc>
          <w:tcPr>
            <w:tcW w:w="0" w:type="auto"/>
            <w:shd w:val="clear" w:color="auto" w:fill="D9D9D9" w:themeFill="background1" w:themeFillShade="D9"/>
            <w:vAlign w:val="center"/>
          </w:tcPr>
          <w:p w14:paraId="0DFFC778" w14:textId="31EB4AB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6B915791" w14:textId="0C7B71A2"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73AD731D" w14:textId="34EE3CD1"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70E94C92" w14:textId="3A871331"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014287E3" w14:textId="48CAF4C9"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D9D9D9" w:themeFill="background1" w:themeFillShade="D9"/>
            <w:vAlign w:val="center"/>
          </w:tcPr>
          <w:p w14:paraId="42A45E8B" w14:textId="6730D1E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5CFCC705" w14:textId="01E7A3D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62483C80" w14:textId="68BFDEDB"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18376224" w14:textId="77777777" w:rsidTr="004729D2">
        <w:trPr>
          <w:jc w:val="center"/>
        </w:trPr>
        <w:tc>
          <w:tcPr>
            <w:tcW w:w="1211" w:type="dxa"/>
            <w:shd w:val="clear" w:color="auto" w:fill="FFFFFF" w:themeFill="background1"/>
            <w:vAlign w:val="center"/>
          </w:tcPr>
          <w:p w14:paraId="109E3484" w14:textId="6E4DF48D"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Malal</w:t>
            </w:r>
            <w:proofErr w:type="spellEnd"/>
          </w:p>
        </w:tc>
        <w:tc>
          <w:tcPr>
            <w:tcW w:w="0" w:type="auto"/>
            <w:shd w:val="clear" w:color="auto" w:fill="FFFFFF" w:themeFill="background1"/>
            <w:vAlign w:val="center"/>
          </w:tcPr>
          <w:p w14:paraId="2051790E" w14:textId="3FABB312" w:rsidR="00FD2A7C" w:rsidRPr="002C610E" w:rsidRDefault="00FD2A7C" w:rsidP="00FD2A7C">
            <w:pPr>
              <w:jc w:val="center"/>
              <w:rPr>
                <w:rFonts w:ascii="Garamond" w:hAnsi="Garamond"/>
                <w:sz w:val="14"/>
                <w:szCs w:val="14"/>
              </w:rPr>
            </w:pPr>
            <w:r w:rsidRPr="002C610E">
              <w:rPr>
                <w:rFonts w:ascii="Garamond" w:hAnsi="Garamond"/>
                <w:sz w:val="14"/>
                <w:szCs w:val="14"/>
              </w:rPr>
              <w:t>Chaos</w:t>
            </w:r>
          </w:p>
        </w:tc>
        <w:tc>
          <w:tcPr>
            <w:tcW w:w="1207" w:type="dxa"/>
            <w:shd w:val="clear" w:color="auto" w:fill="FFFFFF" w:themeFill="background1"/>
            <w:vAlign w:val="center"/>
          </w:tcPr>
          <w:p w14:paraId="709DE467" w14:textId="39018F08"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Uchodan</w:t>
            </w:r>
            <w:proofErr w:type="spellEnd"/>
          </w:p>
        </w:tc>
        <w:tc>
          <w:tcPr>
            <w:tcW w:w="1131" w:type="dxa"/>
            <w:shd w:val="clear" w:color="auto" w:fill="FFFFFF" w:themeFill="background1"/>
            <w:vAlign w:val="center"/>
          </w:tcPr>
          <w:p w14:paraId="745026D8" w14:textId="0BD9096A"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41EF2E2B" w14:textId="204AE361"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Kumarsattva</w:t>
            </w:r>
            <w:proofErr w:type="spellEnd"/>
          </w:p>
        </w:tc>
        <w:tc>
          <w:tcPr>
            <w:tcW w:w="0" w:type="auto"/>
            <w:shd w:val="clear" w:color="auto" w:fill="FFFFFF" w:themeFill="background1"/>
            <w:vAlign w:val="center"/>
          </w:tcPr>
          <w:p w14:paraId="0FCB11A6" w14:textId="7401B8BB" w:rsidR="00FD2A7C" w:rsidRPr="002C610E" w:rsidRDefault="00FD2A7C" w:rsidP="00FD2A7C">
            <w:pPr>
              <w:jc w:val="center"/>
              <w:rPr>
                <w:rFonts w:ascii="Garamond" w:hAnsi="Garamond"/>
                <w:sz w:val="14"/>
                <w:szCs w:val="14"/>
              </w:rPr>
            </w:pPr>
            <w:r w:rsidRPr="002C610E">
              <w:rPr>
                <w:rFonts w:ascii="Garamond" w:hAnsi="Garamond"/>
                <w:sz w:val="14"/>
                <w:szCs w:val="14"/>
              </w:rPr>
              <w:t>Seth</w:t>
            </w:r>
          </w:p>
        </w:tc>
        <w:tc>
          <w:tcPr>
            <w:tcW w:w="0" w:type="auto"/>
            <w:shd w:val="clear" w:color="auto" w:fill="FFFFFF" w:themeFill="background1"/>
            <w:vAlign w:val="center"/>
          </w:tcPr>
          <w:p w14:paraId="7C70C19A" w14:textId="0118DC7E"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0CC028E9" w14:textId="31CF794F"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42EE1EC7" w14:textId="7F6D93A1"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441F919C" w14:textId="29C57B3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0A21D4EF" w14:textId="1F12552B" w:rsidR="00FD2A7C" w:rsidRPr="002C610E" w:rsidRDefault="00F45A69" w:rsidP="00FD2A7C">
            <w:pPr>
              <w:jc w:val="center"/>
              <w:rPr>
                <w:rFonts w:ascii="Garamond" w:hAnsi="Garamond"/>
                <w:sz w:val="14"/>
                <w:szCs w:val="14"/>
              </w:rPr>
            </w:pPr>
            <w:proofErr w:type="spellStart"/>
            <w:r w:rsidRPr="00F45A69">
              <w:rPr>
                <w:rFonts w:ascii="Garamond" w:hAnsi="Garamond"/>
                <w:sz w:val="14"/>
                <w:szCs w:val="14"/>
              </w:rPr>
              <w:t>Be’lakor</w:t>
            </w:r>
            <w:proofErr w:type="spellEnd"/>
          </w:p>
        </w:tc>
        <w:tc>
          <w:tcPr>
            <w:tcW w:w="1143" w:type="dxa"/>
            <w:shd w:val="clear" w:color="auto" w:fill="FFFFFF" w:themeFill="background1"/>
            <w:vAlign w:val="center"/>
          </w:tcPr>
          <w:p w14:paraId="4EF27E55" w14:textId="706134DB" w:rsidR="00FD2A7C" w:rsidRPr="002C610E" w:rsidRDefault="00FD2A7C" w:rsidP="00FD2A7C">
            <w:pPr>
              <w:jc w:val="center"/>
              <w:rPr>
                <w:rFonts w:ascii="Garamond" w:hAnsi="Garamond"/>
                <w:sz w:val="14"/>
                <w:szCs w:val="14"/>
              </w:rPr>
            </w:pPr>
            <w:r w:rsidRPr="00612CC1">
              <w:rPr>
                <w:rFonts w:ascii="Garamond" w:hAnsi="Garamond"/>
                <w:sz w:val="14"/>
                <w:szCs w:val="14"/>
              </w:rPr>
              <w:t>Chaos</w:t>
            </w:r>
          </w:p>
        </w:tc>
        <w:tc>
          <w:tcPr>
            <w:tcW w:w="1134" w:type="dxa"/>
            <w:shd w:val="clear" w:color="auto" w:fill="FFFFFF" w:themeFill="background1"/>
            <w:vAlign w:val="center"/>
          </w:tcPr>
          <w:p w14:paraId="47E574D8" w14:textId="5C359F22"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FFFFFF" w:themeFill="background1"/>
            <w:vAlign w:val="center"/>
          </w:tcPr>
          <w:p w14:paraId="48C066DF" w14:textId="1026B2A5"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13A1AD9E" w14:textId="0845EF2B" w:rsidTr="004729D2">
        <w:trPr>
          <w:jc w:val="center"/>
        </w:trPr>
        <w:tc>
          <w:tcPr>
            <w:tcW w:w="1211" w:type="dxa"/>
            <w:shd w:val="clear" w:color="auto" w:fill="D9D9D9" w:themeFill="background1" w:themeFillShade="D9"/>
            <w:vAlign w:val="center"/>
          </w:tcPr>
          <w:p w14:paraId="75A32BCC" w14:textId="4B1ED687"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Manaan</w:t>
            </w:r>
            <w:proofErr w:type="spellEnd"/>
          </w:p>
        </w:tc>
        <w:tc>
          <w:tcPr>
            <w:tcW w:w="0" w:type="auto"/>
            <w:shd w:val="clear" w:color="auto" w:fill="D9D9D9" w:themeFill="background1" w:themeFillShade="D9"/>
            <w:vAlign w:val="center"/>
          </w:tcPr>
          <w:p w14:paraId="0FD425A0" w14:textId="46A72D8F" w:rsidR="00FD2A7C" w:rsidRPr="002C610E" w:rsidRDefault="00FD2A7C" w:rsidP="00FD2A7C">
            <w:pPr>
              <w:jc w:val="center"/>
              <w:rPr>
                <w:rFonts w:ascii="Garamond" w:hAnsi="Garamond"/>
                <w:sz w:val="14"/>
                <w:szCs w:val="14"/>
              </w:rPr>
            </w:pPr>
            <w:r>
              <w:rPr>
                <w:rFonts w:ascii="Garamond" w:hAnsi="Garamond"/>
                <w:sz w:val="14"/>
                <w:szCs w:val="14"/>
              </w:rPr>
              <w:t>(Eau)</w:t>
            </w:r>
          </w:p>
        </w:tc>
        <w:tc>
          <w:tcPr>
            <w:tcW w:w="1207" w:type="dxa"/>
            <w:shd w:val="clear" w:color="auto" w:fill="D9D9D9" w:themeFill="background1" w:themeFillShade="D9"/>
            <w:vAlign w:val="center"/>
          </w:tcPr>
          <w:p w14:paraId="58B42FFC" w14:textId="0816DAD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Sösanii</w:t>
            </w:r>
            <w:proofErr w:type="spellEnd"/>
          </w:p>
        </w:tc>
        <w:tc>
          <w:tcPr>
            <w:tcW w:w="1131" w:type="dxa"/>
            <w:shd w:val="clear" w:color="auto" w:fill="D9D9D9" w:themeFill="background1" w:themeFillShade="D9"/>
            <w:vAlign w:val="center"/>
          </w:tcPr>
          <w:p w14:paraId="247FB4F9" w14:textId="29FF7BC0"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Pang</w:t>
            </w:r>
            <w:proofErr w:type="spellEnd"/>
            <w:r w:rsidRPr="002C610E">
              <w:rPr>
                <w:rFonts w:ascii="Garamond" w:hAnsi="Garamond"/>
                <w:sz w:val="14"/>
                <w:szCs w:val="14"/>
              </w:rPr>
              <w:t xml:space="preserve"> </w:t>
            </w:r>
            <w:proofErr w:type="spellStart"/>
            <w:r w:rsidRPr="002C610E">
              <w:rPr>
                <w:rFonts w:ascii="Garamond" w:hAnsi="Garamond"/>
                <w:sz w:val="14"/>
                <w:szCs w:val="14"/>
              </w:rPr>
              <w:t>Gu</w:t>
            </w:r>
            <w:proofErr w:type="spellEnd"/>
          </w:p>
        </w:tc>
        <w:tc>
          <w:tcPr>
            <w:tcW w:w="0" w:type="auto"/>
            <w:shd w:val="clear" w:color="auto" w:fill="D9D9D9" w:themeFill="background1" w:themeFillShade="D9"/>
            <w:vAlign w:val="center"/>
          </w:tcPr>
          <w:p w14:paraId="376E2E18" w14:textId="011AE15D"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Ananta</w:t>
            </w:r>
            <w:proofErr w:type="spellEnd"/>
          </w:p>
        </w:tc>
        <w:tc>
          <w:tcPr>
            <w:tcW w:w="0" w:type="auto"/>
            <w:shd w:val="clear" w:color="auto" w:fill="D9D9D9" w:themeFill="background1" w:themeFillShade="D9"/>
            <w:vAlign w:val="center"/>
          </w:tcPr>
          <w:p w14:paraId="2B5AF92B" w14:textId="7AF4959E" w:rsidR="00FD2A7C" w:rsidRPr="002C610E" w:rsidRDefault="00FD2A7C" w:rsidP="00FD2A7C">
            <w:pPr>
              <w:jc w:val="center"/>
              <w:rPr>
                <w:rFonts w:ascii="Garamond" w:hAnsi="Garamond"/>
                <w:sz w:val="14"/>
                <w:szCs w:val="14"/>
              </w:rPr>
            </w:pPr>
            <w:r w:rsidRPr="002C610E">
              <w:rPr>
                <w:rFonts w:ascii="Garamond" w:hAnsi="Garamond"/>
                <w:sz w:val="14"/>
                <w:szCs w:val="14"/>
              </w:rPr>
              <w:t>Sobek</w:t>
            </w:r>
          </w:p>
        </w:tc>
        <w:tc>
          <w:tcPr>
            <w:tcW w:w="0" w:type="auto"/>
            <w:shd w:val="clear" w:color="auto" w:fill="D9D9D9" w:themeFill="background1" w:themeFillShade="D9"/>
            <w:vAlign w:val="center"/>
          </w:tcPr>
          <w:p w14:paraId="5317F1BD" w14:textId="2DA518EC"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Tzunki</w:t>
            </w:r>
            <w:proofErr w:type="spellEnd"/>
          </w:p>
        </w:tc>
        <w:tc>
          <w:tcPr>
            <w:tcW w:w="0" w:type="auto"/>
            <w:shd w:val="clear" w:color="auto" w:fill="D9D9D9" w:themeFill="background1" w:themeFillShade="D9"/>
            <w:vAlign w:val="center"/>
          </w:tcPr>
          <w:p w14:paraId="47002A3F" w14:textId="41FB30AC"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2F0A2519" w14:textId="46C61817"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Anan</w:t>
            </w:r>
            <w:proofErr w:type="spellEnd"/>
          </w:p>
        </w:tc>
        <w:tc>
          <w:tcPr>
            <w:tcW w:w="0" w:type="auto"/>
            <w:shd w:val="clear" w:color="auto" w:fill="D9D9D9" w:themeFill="background1" w:themeFillShade="D9"/>
            <w:vAlign w:val="center"/>
          </w:tcPr>
          <w:p w14:paraId="3C81C47F" w14:textId="124CBD93"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Manannan</w:t>
            </w:r>
            <w:proofErr w:type="spellEnd"/>
          </w:p>
        </w:tc>
        <w:tc>
          <w:tcPr>
            <w:tcW w:w="0" w:type="auto"/>
            <w:shd w:val="clear" w:color="auto" w:fill="D9D9D9" w:themeFill="background1" w:themeFillShade="D9"/>
            <w:vAlign w:val="center"/>
          </w:tcPr>
          <w:p w14:paraId="3EA7A44F" w14:textId="294B083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Malor</w:t>
            </w:r>
            <w:proofErr w:type="spellEnd"/>
          </w:p>
        </w:tc>
        <w:tc>
          <w:tcPr>
            <w:tcW w:w="1143" w:type="dxa"/>
            <w:shd w:val="clear" w:color="auto" w:fill="D9D9D9" w:themeFill="background1" w:themeFillShade="D9"/>
            <w:vAlign w:val="center"/>
          </w:tcPr>
          <w:p w14:paraId="459AAD89" w14:textId="6CBD8CE9" w:rsidR="00FD2A7C" w:rsidRPr="002C610E" w:rsidRDefault="00FD2A7C" w:rsidP="00FD2A7C">
            <w:pPr>
              <w:jc w:val="center"/>
              <w:rPr>
                <w:rFonts w:ascii="Garamond" w:hAnsi="Garamond"/>
                <w:sz w:val="14"/>
                <w:szCs w:val="14"/>
              </w:rPr>
            </w:pPr>
            <w:r>
              <w:rPr>
                <w:rFonts w:ascii="Garamond" w:hAnsi="Garamond"/>
                <w:sz w:val="14"/>
                <w:szCs w:val="14"/>
              </w:rPr>
              <w:t>Poséidon</w:t>
            </w:r>
          </w:p>
        </w:tc>
        <w:tc>
          <w:tcPr>
            <w:tcW w:w="1134" w:type="dxa"/>
            <w:shd w:val="clear" w:color="auto" w:fill="D9D9D9" w:themeFill="background1" w:themeFillShade="D9"/>
            <w:vAlign w:val="center"/>
          </w:tcPr>
          <w:p w14:paraId="12CD3D8E" w14:textId="5A6F87F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7DF4F0FA" w14:textId="6CAFF243"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Mathlann</w:t>
            </w:r>
            <w:proofErr w:type="spellEnd"/>
          </w:p>
        </w:tc>
      </w:tr>
      <w:tr w:rsidR="00FD2A7C" w14:paraId="230F2802" w14:textId="38CD950A" w:rsidTr="004729D2">
        <w:trPr>
          <w:jc w:val="center"/>
        </w:trPr>
        <w:tc>
          <w:tcPr>
            <w:tcW w:w="1211" w:type="dxa"/>
            <w:shd w:val="clear" w:color="auto" w:fill="FFFFFF" w:themeFill="background1"/>
            <w:vAlign w:val="center"/>
          </w:tcPr>
          <w:p w14:paraId="4D76277C" w14:textId="2624BD2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Morr</w:t>
            </w:r>
            <w:proofErr w:type="spellEnd"/>
          </w:p>
        </w:tc>
        <w:tc>
          <w:tcPr>
            <w:tcW w:w="0" w:type="auto"/>
            <w:shd w:val="clear" w:color="auto" w:fill="FFFFFF" w:themeFill="background1"/>
            <w:vAlign w:val="center"/>
          </w:tcPr>
          <w:p w14:paraId="48D5910B" w14:textId="01F1FFBD" w:rsidR="00FD2A7C" w:rsidRPr="002C610E" w:rsidRDefault="00FD2A7C" w:rsidP="00FD2A7C">
            <w:pPr>
              <w:jc w:val="center"/>
              <w:rPr>
                <w:rFonts w:ascii="Garamond" w:hAnsi="Garamond"/>
                <w:sz w:val="14"/>
                <w:szCs w:val="14"/>
              </w:rPr>
            </w:pPr>
            <w:r w:rsidRPr="002C610E">
              <w:rPr>
                <w:rFonts w:ascii="Garamond" w:hAnsi="Garamond"/>
                <w:sz w:val="14"/>
                <w:szCs w:val="14"/>
              </w:rPr>
              <w:t>Mort</w:t>
            </w:r>
            <w:r>
              <w:rPr>
                <w:rFonts w:ascii="Garamond" w:hAnsi="Garamond"/>
                <w:sz w:val="14"/>
                <w:szCs w:val="14"/>
              </w:rPr>
              <w:t>/ (Rêves)</w:t>
            </w:r>
          </w:p>
        </w:tc>
        <w:tc>
          <w:tcPr>
            <w:tcW w:w="1207" w:type="dxa"/>
            <w:shd w:val="clear" w:color="auto" w:fill="FFFFFF" w:themeFill="background1"/>
            <w:vAlign w:val="center"/>
          </w:tcPr>
          <w:p w14:paraId="442A3A66" w14:textId="0BFF0272"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Shunigami</w:t>
            </w:r>
            <w:proofErr w:type="spellEnd"/>
          </w:p>
        </w:tc>
        <w:tc>
          <w:tcPr>
            <w:tcW w:w="1131" w:type="dxa"/>
            <w:shd w:val="clear" w:color="auto" w:fill="FFFFFF" w:themeFill="background1"/>
            <w:vAlign w:val="center"/>
          </w:tcPr>
          <w:p w14:paraId="2A3FF096" w14:textId="0E6BD61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Tsen</w:t>
            </w:r>
            <w:proofErr w:type="spellEnd"/>
            <w:r w:rsidRPr="002C610E">
              <w:rPr>
                <w:rFonts w:ascii="Garamond" w:hAnsi="Garamond"/>
                <w:sz w:val="14"/>
                <w:szCs w:val="14"/>
              </w:rPr>
              <w:t xml:space="preserve"> </w:t>
            </w:r>
            <w:proofErr w:type="spellStart"/>
            <w:r w:rsidRPr="002C610E">
              <w:rPr>
                <w:rFonts w:ascii="Garamond" w:hAnsi="Garamond"/>
                <w:sz w:val="14"/>
                <w:szCs w:val="14"/>
              </w:rPr>
              <w:t>Wo</w:t>
            </w:r>
            <w:proofErr w:type="spellEnd"/>
          </w:p>
        </w:tc>
        <w:tc>
          <w:tcPr>
            <w:tcW w:w="0" w:type="auto"/>
            <w:shd w:val="clear" w:color="auto" w:fill="FFFFFF" w:themeFill="background1"/>
            <w:vAlign w:val="center"/>
          </w:tcPr>
          <w:p w14:paraId="1088673C" w14:textId="7D809C1F"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499F1F60" w14:textId="07285AC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Djaf</w:t>
            </w:r>
            <w:proofErr w:type="spellEnd"/>
            <w:r w:rsidRPr="002C610E">
              <w:rPr>
                <w:rFonts w:ascii="Garamond" w:hAnsi="Garamond"/>
                <w:sz w:val="14"/>
                <w:szCs w:val="14"/>
              </w:rPr>
              <w:t>/</w:t>
            </w:r>
            <w:proofErr w:type="spellStart"/>
            <w:r w:rsidRPr="002C610E">
              <w:rPr>
                <w:rFonts w:ascii="Garamond" w:hAnsi="Garamond"/>
                <w:sz w:val="14"/>
                <w:szCs w:val="14"/>
              </w:rPr>
              <w:t>Usirian</w:t>
            </w:r>
            <w:proofErr w:type="spellEnd"/>
          </w:p>
        </w:tc>
        <w:tc>
          <w:tcPr>
            <w:tcW w:w="0" w:type="auto"/>
            <w:shd w:val="clear" w:color="auto" w:fill="FFFFFF" w:themeFill="background1"/>
            <w:vAlign w:val="center"/>
          </w:tcPr>
          <w:p w14:paraId="53558722" w14:textId="02A22CC1"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Quetzl</w:t>
            </w:r>
            <w:proofErr w:type="spellEnd"/>
          </w:p>
        </w:tc>
        <w:tc>
          <w:tcPr>
            <w:tcW w:w="0" w:type="auto"/>
            <w:shd w:val="clear" w:color="auto" w:fill="FFFFFF" w:themeFill="background1"/>
            <w:vAlign w:val="center"/>
          </w:tcPr>
          <w:p w14:paraId="737AC318" w14:textId="451A53A3"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6DC797A3" w14:textId="1BF0D976"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Moshar</w:t>
            </w:r>
            <w:proofErr w:type="spellEnd"/>
          </w:p>
        </w:tc>
        <w:tc>
          <w:tcPr>
            <w:tcW w:w="0" w:type="auto"/>
            <w:shd w:val="clear" w:color="auto" w:fill="FFFFFF" w:themeFill="background1"/>
            <w:vAlign w:val="center"/>
          </w:tcPr>
          <w:p w14:paraId="3A0968EB" w14:textId="21E77B26"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Vellaunus</w:t>
            </w:r>
            <w:proofErr w:type="spellEnd"/>
          </w:p>
        </w:tc>
        <w:tc>
          <w:tcPr>
            <w:tcW w:w="0" w:type="auto"/>
            <w:shd w:val="clear" w:color="auto" w:fill="FFFFFF" w:themeFill="background1"/>
            <w:vAlign w:val="center"/>
          </w:tcPr>
          <w:p w14:paraId="701DE618" w14:textId="76474BD6"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Hélénir</w:t>
            </w:r>
            <w:proofErr w:type="spellEnd"/>
            <w:r w:rsidRPr="002C610E">
              <w:rPr>
                <w:rFonts w:ascii="Garamond" w:hAnsi="Garamond"/>
                <w:sz w:val="14"/>
                <w:szCs w:val="14"/>
              </w:rPr>
              <w:t>/Hel</w:t>
            </w:r>
          </w:p>
        </w:tc>
        <w:tc>
          <w:tcPr>
            <w:tcW w:w="1143" w:type="dxa"/>
            <w:shd w:val="clear" w:color="auto" w:fill="FFFFFF" w:themeFill="background1"/>
            <w:vAlign w:val="center"/>
          </w:tcPr>
          <w:p w14:paraId="5329231F" w14:textId="1E417EC1" w:rsidR="00FD2A7C" w:rsidRPr="002C610E" w:rsidRDefault="00FD2A7C" w:rsidP="00FD2A7C">
            <w:pPr>
              <w:jc w:val="center"/>
              <w:rPr>
                <w:rFonts w:ascii="Garamond" w:hAnsi="Garamond"/>
                <w:sz w:val="14"/>
                <w:szCs w:val="14"/>
              </w:rPr>
            </w:pPr>
            <w:r>
              <w:rPr>
                <w:rFonts w:ascii="Garamond" w:hAnsi="Garamond"/>
                <w:sz w:val="14"/>
                <w:szCs w:val="14"/>
              </w:rPr>
              <w:t xml:space="preserve">Hadès/ </w:t>
            </w:r>
            <w:r w:rsidRPr="00612CC1">
              <w:rPr>
                <w:rFonts w:ascii="Garamond" w:hAnsi="Garamond"/>
                <w:sz w:val="14"/>
                <w:szCs w:val="14"/>
              </w:rPr>
              <w:t>Hypnos</w:t>
            </w:r>
          </w:p>
        </w:tc>
        <w:tc>
          <w:tcPr>
            <w:tcW w:w="1134" w:type="dxa"/>
            <w:shd w:val="clear" w:color="auto" w:fill="FFFFFF" w:themeFill="background1"/>
            <w:vAlign w:val="center"/>
          </w:tcPr>
          <w:p w14:paraId="4CE8B638" w14:textId="445C82E1"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Gazul</w:t>
            </w:r>
            <w:proofErr w:type="spellEnd"/>
          </w:p>
        </w:tc>
        <w:tc>
          <w:tcPr>
            <w:tcW w:w="1276" w:type="dxa"/>
            <w:shd w:val="clear" w:color="auto" w:fill="FFFFFF" w:themeFill="background1"/>
            <w:vAlign w:val="center"/>
          </w:tcPr>
          <w:p w14:paraId="41DB81F7" w14:textId="5DC7C090"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Morai-Heg</w:t>
            </w:r>
            <w:proofErr w:type="spellEnd"/>
            <w:r w:rsidRPr="002C610E">
              <w:rPr>
                <w:rFonts w:ascii="Garamond" w:hAnsi="Garamond"/>
                <w:sz w:val="14"/>
                <w:szCs w:val="14"/>
              </w:rPr>
              <w:t xml:space="preserve">/ </w:t>
            </w:r>
            <w:proofErr w:type="spellStart"/>
            <w:r w:rsidRPr="002C610E">
              <w:rPr>
                <w:rFonts w:ascii="Garamond" w:hAnsi="Garamond"/>
                <w:sz w:val="14"/>
                <w:szCs w:val="14"/>
              </w:rPr>
              <w:t>Sarriel</w:t>
            </w:r>
            <w:proofErr w:type="spellEnd"/>
          </w:p>
        </w:tc>
      </w:tr>
      <w:tr w:rsidR="00FD2A7C" w14:paraId="0310B67C" w14:textId="1D15B8B3" w:rsidTr="004729D2">
        <w:trPr>
          <w:jc w:val="center"/>
        </w:trPr>
        <w:tc>
          <w:tcPr>
            <w:tcW w:w="1211" w:type="dxa"/>
            <w:shd w:val="clear" w:color="auto" w:fill="D9D9D9" w:themeFill="background1" w:themeFillShade="D9"/>
            <w:vAlign w:val="center"/>
          </w:tcPr>
          <w:p w14:paraId="6365740B" w14:textId="6E7E3454"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Myrmidia</w:t>
            </w:r>
            <w:proofErr w:type="spellEnd"/>
          </w:p>
        </w:tc>
        <w:tc>
          <w:tcPr>
            <w:tcW w:w="0" w:type="auto"/>
            <w:shd w:val="clear" w:color="auto" w:fill="D9D9D9" w:themeFill="background1" w:themeFillShade="D9"/>
            <w:vAlign w:val="center"/>
          </w:tcPr>
          <w:p w14:paraId="4621C866" w14:textId="75E87C8E" w:rsidR="00FD2A7C" w:rsidRPr="002C610E" w:rsidRDefault="00FD2A7C" w:rsidP="00FD2A7C">
            <w:pPr>
              <w:jc w:val="center"/>
              <w:rPr>
                <w:rFonts w:ascii="Garamond" w:hAnsi="Garamond"/>
                <w:sz w:val="14"/>
                <w:szCs w:val="14"/>
              </w:rPr>
            </w:pPr>
            <w:r w:rsidRPr="002C610E">
              <w:rPr>
                <w:rFonts w:ascii="Garamond" w:hAnsi="Garamond"/>
                <w:sz w:val="14"/>
                <w:szCs w:val="14"/>
              </w:rPr>
              <w:t>Métal</w:t>
            </w:r>
          </w:p>
        </w:tc>
        <w:tc>
          <w:tcPr>
            <w:tcW w:w="1207" w:type="dxa"/>
            <w:shd w:val="clear" w:color="auto" w:fill="D9D9D9" w:themeFill="background1" w:themeFillShade="D9"/>
            <w:vAlign w:val="center"/>
          </w:tcPr>
          <w:p w14:paraId="1911DB4E" w14:textId="47414983"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Mulann</w:t>
            </w:r>
            <w:proofErr w:type="spellEnd"/>
          </w:p>
        </w:tc>
        <w:tc>
          <w:tcPr>
            <w:tcW w:w="1131" w:type="dxa"/>
            <w:shd w:val="clear" w:color="auto" w:fill="D9D9D9" w:themeFill="background1" w:themeFillShade="D9"/>
            <w:vAlign w:val="center"/>
          </w:tcPr>
          <w:p w14:paraId="224C8AC6" w14:textId="622B6676" w:rsidR="00FD2A7C" w:rsidRPr="002C610E" w:rsidRDefault="00FD2A7C" w:rsidP="00FD2A7C">
            <w:pPr>
              <w:jc w:val="center"/>
              <w:rPr>
                <w:rFonts w:ascii="Garamond" w:hAnsi="Garamond"/>
                <w:sz w:val="14"/>
                <w:szCs w:val="14"/>
              </w:rPr>
            </w:pPr>
            <w:r w:rsidRPr="002C610E">
              <w:rPr>
                <w:rFonts w:ascii="Garamond" w:hAnsi="Garamond"/>
                <w:sz w:val="14"/>
                <w:szCs w:val="14"/>
              </w:rPr>
              <w:t>Tu Bo</w:t>
            </w:r>
          </w:p>
        </w:tc>
        <w:tc>
          <w:tcPr>
            <w:tcW w:w="0" w:type="auto"/>
            <w:shd w:val="clear" w:color="auto" w:fill="D9D9D9" w:themeFill="background1" w:themeFillShade="D9"/>
            <w:vAlign w:val="center"/>
          </w:tcPr>
          <w:p w14:paraId="5D17088A" w14:textId="395706D1"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Pârvâti</w:t>
            </w:r>
            <w:proofErr w:type="spellEnd"/>
          </w:p>
        </w:tc>
        <w:tc>
          <w:tcPr>
            <w:tcW w:w="0" w:type="auto"/>
            <w:shd w:val="clear" w:color="auto" w:fill="D9D9D9" w:themeFill="background1" w:themeFillShade="D9"/>
            <w:vAlign w:val="center"/>
          </w:tcPr>
          <w:p w14:paraId="57AF81BB" w14:textId="48D4F4C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Phakth</w:t>
            </w:r>
            <w:proofErr w:type="spellEnd"/>
          </w:p>
        </w:tc>
        <w:tc>
          <w:tcPr>
            <w:tcW w:w="0" w:type="auto"/>
            <w:shd w:val="clear" w:color="auto" w:fill="D9D9D9" w:themeFill="background1" w:themeFillShade="D9"/>
            <w:vAlign w:val="center"/>
          </w:tcPr>
          <w:p w14:paraId="64E16348" w14:textId="69967731"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Tlazcotl</w:t>
            </w:r>
            <w:proofErr w:type="spellEnd"/>
          </w:p>
        </w:tc>
        <w:tc>
          <w:tcPr>
            <w:tcW w:w="0" w:type="auto"/>
            <w:shd w:val="clear" w:color="auto" w:fill="D9D9D9" w:themeFill="background1" w:themeFillShade="D9"/>
            <w:vAlign w:val="center"/>
          </w:tcPr>
          <w:p w14:paraId="31F638EA" w14:textId="39B67F1C"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3933F824" w14:textId="42F13055"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Phakth</w:t>
            </w:r>
            <w:proofErr w:type="spellEnd"/>
          </w:p>
        </w:tc>
        <w:tc>
          <w:tcPr>
            <w:tcW w:w="0" w:type="auto"/>
            <w:shd w:val="clear" w:color="auto" w:fill="D9D9D9" w:themeFill="background1" w:themeFillShade="D9"/>
            <w:vAlign w:val="center"/>
          </w:tcPr>
          <w:p w14:paraId="39C2D836" w14:textId="31D0F822"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Fiann</w:t>
            </w:r>
            <w:proofErr w:type="spellEnd"/>
          </w:p>
        </w:tc>
        <w:tc>
          <w:tcPr>
            <w:tcW w:w="0" w:type="auto"/>
            <w:shd w:val="clear" w:color="auto" w:fill="D9D9D9" w:themeFill="background1" w:themeFillShade="D9"/>
            <w:vAlign w:val="center"/>
          </w:tcPr>
          <w:p w14:paraId="18C497DE" w14:textId="071D0690"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D9D9D9" w:themeFill="background1" w:themeFillShade="D9"/>
            <w:vAlign w:val="center"/>
          </w:tcPr>
          <w:p w14:paraId="5399B063" w14:textId="09D69E44" w:rsidR="00FD2A7C" w:rsidRPr="002C610E" w:rsidRDefault="00FD2A7C" w:rsidP="00FD2A7C">
            <w:pPr>
              <w:jc w:val="center"/>
              <w:rPr>
                <w:rFonts w:ascii="Garamond" w:hAnsi="Garamond"/>
                <w:sz w:val="14"/>
                <w:szCs w:val="14"/>
              </w:rPr>
            </w:pPr>
            <w:r w:rsidRPr="00612CC1">
              <w:rPr>
                <w:rFonts w:ascii="Garamond" w:hAnsi="Garamond"/>
                <w:sz w:val="14"/>
                <w:szCs w:val="14"/>
              </w:rPr>
              <w:t>Athéna</w:t>
            </w:r>
          </w:p>
        </w:tc>
        <w:tc>
          <w:tcPr>
            <w:tcW w:w="1134" w:type="dxa"/>
            <w:shd w:val="clear" w:color="auto" w:fill="D9D9D9" w:themeFill="background1" w:themeFillShade="D9"/>
            <w:vAlign w:val="center"/>
          </w:tcPr>
          <w:p w14:paraId="13876F16" w14:textId="63DCB6DD" w:rsidR="00FD2A7C" w:rsidRPr="002C610E" w:rsidRDefault="00FD2A7C" w:rsidP="00FD2A7C">
            <w:pPr>
              <w:jc w:val="center"/>
              <w:rPr>
                <w:rFonts w:ascii="Garamond" w:hAnsi="Garamond"/>
                <w:sz w:val="14"/>
                <w:szCs w:val="14"/>
              </w:rPr>
            </w:pPr>
            <w:proofErr w:type="spellStart"/>
            <w:r>
              <w:rPr>
                <w:rFonts w:ascii="Garamond" w:hAnsi="Garamond"/>
                <w:sz w:val="14"/>
                <w:szCs w:val="14"/>
              </w:rPr>
              <w:t>Krignar</w:t>
            </w:r>
            <w:proofErr w:type="spellEnd"/>
          </w:p>
        </w:tc>
        <w:tc>
          <w:tcPr>
            <w:tcW w:w="1276" w:type="dxa"/>
            <w:shd w:val="clear" w:color="auto" w:fill="D9D9D9" w:themeFill="background1" w:themeFillShade="D9"/>
            <w:vAlign w:val="center"/>
          </w:tcPr>
          <w:p w14:paraId="655B67F1" w14:textId="163E6DE9"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0F074C0D" w14:textId="77777777" w:rsidTr="004729D2">
        <w:trPr>
          <w:jc w:val="center"/>
        </w:trPr>
        <w:tc>
          <w:tcPr>
            <w:tcW w:w="1211" w:type="dxa"/>
            <w:shd w:val="clear" w:color="auto" w:fill="FFFFFF" w:themeFill="background1"/>
            <w:vAlign w:val="center"/>
          </w:tcPr>
          <w:p w14:paraId="0FC09D62" w14:textId="24D06E4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Necoho</w:t>
            </w:r>
            <w:proofErr w:type="spellEnd"/>
          </w:p>
        </w:tc>
        <w:tc>
          <w:tcPr>
            <w:tcW w:w="0" w:type="auto"/>
            <w:shd w:val="clear" w:color="auto" w:fill="FFFFFF" w:themeFill="background1"/>
            <w:vAlign w:val="center"/>
          </w:tcPr>
          <w:p w14:paraId="6B626B1A" w14:textId="6B23DC87" w:rsidR="00FD2A7C" w:rsidRPr="002C610E" w:rsidRDefault="00FD2A7C" w:rsidP="00FD2A7C">
            <w:pPr>
              <w:jc w:val="center"/>
              <w:rPr>
                <w:rFonts w:ascii="Garamond" w:hAnsi="Garamond"/>
                <w:sz w:val="14"/>
                <w:szCs w:val="14"/>
              </w:rPr>
            </w:pPr>
            <w:r w:rsidRPr="002C610E">
              <w:rPr>
                <w:rFonts w:ascii="Garamond" w:hAnsi="Garamond"/>
                <w:sz w:val="14"/>
                <w:szCs w:val="14"/>
              </w:rPr>
              <w:t>Conscience</w:t>
            </w:r>
          </w:p>
        </w:tc>
        <w:tc>
          <w:tcPr>
            <w:tcW w:w="1207" w:type="dxa"/>
            <w:shd w:val="clear" w:color="auto" w:fill="FFFFFF" w:themeFill="background1"/>
            <w:vAlign w:val="center"/>
          </w:tcPr>
          <w:p w14:paraId="39B3AE9F" w14:textId="59D02A7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1" w:type="dxa"/>
            <w:shd w:val="clear" w:color="auto" w:fill="FFFFFF" w:themeFill="background1"/>
            <w:vAlign w:val="center"/>
          </w:tcPr>
          <w:p w14:paraId="3D3ECC13" w14:textId="21FA082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2D27C53A" w14:textId="10176962"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Vratri</w:t>
            </w:r>
            <w:proofErr w:type="spellEnd"/>
          </w:p>
        </w:tc>
        <w:tc>
          <w:tcPr>
            <w:tcW w:w="0" w:type="auto"/>
            <w:shd w:val="clear" w:color="auto" w:fill="FFFFFF" w:themeFill="background1"/>
            <w:vAlign w:val="center"/>
          </w:tcPr>
          <w:p w14:paraId="69C6111E" w14:textId="6D328454"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6E8B9DF0" w14:textId="460B7F6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7D36EB8E" w14:textId="42237A0B"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3EF7B207" w14:textId="660DD9DA"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3F7591BB" w14:textId="3C6B6294"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1C648EF3" w14:textId="7EB18E32"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FFFFFF" w:themeFill="background1"/>
            <w:vAlign w:val="center"/>
          </w:tcPr>
          <w:p w14:paraId="58CCB5DA" w14:textId="7CA90A79" w:rsidR="00FD2A7C" w:rsidRPr="00612CC1"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FFFFFF" w:themeFill="background1"/>
            <w:vAlign w:val="center"/>
          </w:tcPr>
          <w:p w14:paraId="4069412A" w14:textId="7C03BCF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FFFFFF" w:themeFill="background1"/>
            <w:vAlign w:val="center"/>
          </w:tcPr>
          <w:p w14:paraId="20F5C15A" w14:textId="3675370F"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2675DE1C" w14:textId="77777777" w:rsidTr="004729D2">
        <w:trPr>
          <w:jc w:val="center"/>
        </w:trPr>
        <w:tc>
          <w:tcPr>
            <w:tcW w:w="1211" w:type="dxa"/>
            <w:shd w:val="clear" w:color="auto" w:fill="D9D9D9" w:themeFill="background1" w:themeFillShade="D9"/>
            <w:vAlign w:val="center"/>
          </w:tcPr>
          <w:p w14:paraId="2E221219" w14:textId="49CE0082"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Nurgle</w:t>
            </w:r>
            <w:proofErr w:type="spellEnd"/>
          </w:p>
        </w:tc>
        <w:tc>
          <w:tcPr>
            <w:tcW w:w="0" w:type="auto"/>
            <w:shd w:val="clear" w:color="auto" w:fill="D9D9D9" w:themeFill="background1" w:themeFillShade="D9"/>
            <w:vAlign w:val="center"/>
          </w:tcPr>
          <w:p w14:paraId="6C1D1FC6" w14:textId="7EF64EB1" w:rsidR="00FD2A7C" w:rsidRPr="002C610E" w:rsidRDefault="00FD2A7C" w:rsidP="00FD2A7C">
            <w:pPr>
              <w:jc w:val="center"/>
              <w:rPr>
                <w:rFonts w:ascii="Garamond" w:hAnsi="Garamond"/>
                <w:sz w:val="14"/>
                <w:szCs w:val="14"/>
              </w:rPr>
            </w:pPr>
            <w:r w:rsidRPr="002C610E">
              <w:rPr>
                <w:rFonts w:ascii="Garamond" w:hAnsi="Garamond"/>
                <w:sz w:val="14"/>
                <w:szCs w:val="14"/>
              </w:rPr>
              <w:t>Peste</w:t>
            </w:r>
          </w:p>
        </w:tc>
        <w:tc>
          <w:tcPr>
            <w:tcW w:w="1207" w:type="dxa"/>
            <w:shd w:val="clear" w:color="auto" w:fill="D9D9D9" w:themeFill="background1" w:themeFillShade="D9"/>
            <w:vAlign w:val="center"/>
          </w:tcPr>
          <w:p w14:paraId="3458CED7" w14:textId="4A35E9D7" w:rsidR="00FD2A7C" w:rsidRPr="002C610E" w:rsidRDefault="00FD2A7C" w:rsidP="00FD2A7C">
            <w:pPr>
              <w:jc w:val="center"/>
              <w:rPr>
                <w:rFonts w:ascii="Garamond" w:hAnsi="Garamond"/>
                <w:sz w:val="14"/>
                <w:szCs w:val="14"/>
              </w:rPr>
            </w:pPr>
            <w:r w:rsidRPr="002C610E">
              <w:rPr>
                <w:rFonts w:ascii="Garamond" w:hAnsi="Garamond"/>
                <w:sz w:val="14"/>
                <w:szCs w:val="14"/>
              </w:rPr>
              <w:t xml:space="preserve">Grand </w:t>
            </w:r>
            <w:proofErr w:type="spellStart"/>
            <w:r w:rsidRPr="002C610E">
              <w:rPr>
                <w:rFonts w:ascii="Garamond" w:hAnsi="Garamond"/>
                <w:sz w:val="14"/>
                <w:szCs w:val="14"/>
              </w:rPr>
              <w:t>Yabu</w:t>
            </w:r>
            <w:proofErr w:type="spellEnd"/>
          </w:p>
        </w:tc>
        <w:tc>
          <w:tcPr>
            <w:tcW w:w="1131" w:type="dxa"/>
            <w:shd w:val="clear" w:color="auto" w:fill="D9D9D9" w:themeFill="background1" w:themeFillShade="D9"/>
            <w:vAlign w:val="center"/>
          </w:tcPr>
          <w:p w14:paraId="4E03D4C3" w14:textId="1158BB98" w:rsidR="00FD2A7C" w:rsidRPr="002C610E" w:rsidRDefault="00FD2A7C" w:rsidP="00FD2A7C">
            <w:pPr>
              <w:jc w:val="center"/>
              <w:rPr>
                <w:rFonts w:ascii="Garamond" w:hAnsi="Garamond"/>
                <w:sz w:val="14"/>
                <w:szCs w:val="14"/>
              </w:rPr>
            </w:pPr>
            <w:r w:rsidRPr="002C610E">
              <w:rPr>
                <w:rFonts w:ascii="Garamond" w:hAnsi="Garamond"/>
                <w:sz w:val="14"/>
                <w:szCs w:val="14"/>
              </w:rPr>
              <w:t>Si Shen</w:t>
            </w:r>
          </w:p>
        </w:tc>
        <w:tc>
          <w:tcPr>
            <w:tcW w:w="0" w:type="auto"/>
            <w:shd w:val="clear" w:color="auto" w:fill="D9D9D9" w:themeFill="background1" w:themeFillShade="D9"/>
            <w:vAlign w:val="center"/>
          </w:tcPr>
          <w:p w14:paraId="040621B3" w14:textId="14216B92"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Râvana</w:t>
            </w:r>
            <w:proofErr w:type="spellEnd"/>
          </w:p>
        </w:tc>
        <w:tc>
          <w:tcPr>
            <w:tcW w:w="0" w:type="auto"/>
            <w:shd w:val="clear" w:color="auto" w:fill="D9D9D9" w:themeFill="background1" w:themeFillShade="D9"/>
            <w:vAlign w:val="center"/>
          </w:tcPr>
          <w:p w14:paraId="7A476FDE" w14:textId="6128801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Ualapt</w:t>
            </w:r>
            <w:proofErr w:type="spellEnd"/>
          </w:p>
        </w:tc>
        <w:tc>
          <w:tcPr>
            <w:tcW w:w="0" w:type="auto"/>
            <w:shd w:val="clear" w:color="auto" w:fill="D9D9D9" w:themeFill="background1" w:themeFillShade="D9"/>
            <w:vAlign w:val="center"/>
          </w:tcPr>
          <w:p w14:paraId="219B9F6C" w14:textId="69C74AE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6A3FAACE" w14:textId="1D91312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27887FFF" w14:textId="66173F3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Ualapt</w:t>
            </w:r>
            <w:proofErr w:type="spellEnd"/>
          </w:p>
        </w:tc>
        <w:tc>
          <w:tcPr>
            <w:tcW w:w="0" w:type="auto"/>
            <w:shd w:val="clear" w:color="auto" w:fill="D9D9D9" w:themeFill="background1" w:themeFillShade="D9"/>
            <w:vAlign w:val="center"/>
          </w:tcPr>
          <w:p w14:paraId="3AA32757" w14:textId="24E20F7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2028F5F2" w14:textId="0F77BE7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Nieglen</w:t>
            </w:r>
            <w:proofErr w:type="spellEnd"/>
          </w:p>
        </w:tc>
        <w:tc>
          <w:tcPr>
            <w:tcW w:w="1143" w:type="dxa"/>
            <w:shd w:val="clear" w:color="auto" w:fill="D9D9D9" w:themeFill="background1" w:themeFillShade="D9"/>
            <w:vAlign w:val="center"/>
          </w:tcPr>
          <w:p w14:paraId="5E700760" w14:textId="7FD3AA15" w:rsidR="00FD2A7C" w:rsidRPr="00612CC1"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0AD7CC23" w14:textId="7630DE50"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13BF2186" w14:textId="4BCD987A"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5DF17A89" w14:textId="77777777" w:rsidTr="004729D2">
        <w:trPr>
          <w:jc w:val="center"/>
        </w:trPr>
        <w:tc>
          <w:tcPr>
            <w:tcW w:w="1211" w:type="dxa"/>
            <w:shd w:val="clear" w:color="auto" w:fill="FFFFFF" w:themeFill="background1"/>
            <w:vAlign w:val="center"/>
          </w:tcPr>
          <w:p w14:paraId="59D36315" w14:textId="295F4C13"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Obs</w:t>
            </w:r>
            <w:r>
              <w:rPr>
                <w:rFonts w:ascii="Garamond" w:hAnsi="Garamond"/>
                <w:sz w:val="14"/>
                <w:szCs w:val="14"/>
              </w:rPr>
              <w:t>c</w:t>
            </w:r>
            <w:r w:rsidRPr="002C610E">
              <w:rPr>
                <w:rFonts w:ascii="Garamond" w:hAnsi="Garamond"/>
                <w:sz w:val="14"/>
                <w:szCs w:val="14"/>
              </w:rPr>
              <w:t>uras</w:t>
            </w:r>
            <w:proofErr w:type="spellEnd"/>
          </w:p>
        </w:tc>
        <w:tc>
          <w:tcPr>
            <w:tcW w:w="0" w:type="auto"/>
            <w:shd w:val="clear" w:color="auto" w:fill="FFFFFF" w:themeFill="background1"/>
            <w:vAlign w:val="center"/>
          </w:tcPr>
          <w:p w14:paraId="1D8CF499" w14:textId="47F640E1" w:rsidR="00FD2A7C" w:rsidRPr="002C610E" w:rsidRDefault="00FD2A7C" w:rsidP="00FD2A7C">
            <w:pPr>
              <w:jc w:val="center"/>
              <w:rPr>
                <w:rFonts w:ascii="Garamond" w:hAnsi="Garamond"/>
                <w:sz w:val="14"/>
                <w:szCs w:val="14"/>
              </w:rPr>
            </w:pPr>
            <w:r w:rsidRPr="002C610E">
              <w:rPr>
                <w:rFonts w:ascii="Garamond" w:hAnsi="Garamond"/>
                <w:sz w:val="14"/>
                <w:szCs w:val="14"/>
              </w:rPr>
              <w:t>Nécromancie</w:t>
            </w:r>
          </w:p>
        </w:tc>
        <w:tc>
          <w:tcPr>
            <w:tcW w:w="1207" w:type="dxa"/>
            <w:shd w:val="clear" w:color="auto" w:fill="FFFFFF" w:themeFill="background1"/>
            <w:vAlign w:val="center"/>
          </w:tcPr>
          <w:p w14:paraId="43904E80" w14:textId="4D23D89F" w:rsidR="00FD2A7C" w:rsidRPr="002C610E" w:rsidRDefault="00FD2A7C" w:rsidP="00FD2A7C">
            <w:pPr>
              <w:jc w:val="center"/>
              <w:rPr>
                <w:rFonts w:ascii="Garamond" w:hAnsi="Garamond"/>
                <w:sz w:val="14"/>
                <w:szCs w:val="14"/>
              </w:rPr>
            </w:pPr>
            <w:r w:rsidRPr="002C610E">
              <w:rPr>
                <w:rFonts w:ascii="Garamond" w:hAnsi="Garamond"/>
                <w:sz w:val="14"/>
                <w:szCs w:val="14"/>
              </w:rPr>
              <w:t>Fu-</w:t>
            </w:r>
            <w:proofErr w:type="spellStart"/>
            <w:r w:rsidRPr="002C610E">
              <w:rPr>
                <w:rFonts w:ascii="Garamond" w:hAnsi="Garamond"/>
                <w:sz w:val="14"/>
                <w:szCs w:val="14"/>
              </w:rPr>
              <w:t>Lioeng</w:t>
            </w:r>
            <w:proofErr w:type="spellEnd"/>
          </w:p>
        </w:tc>
        <w:tc>
          <w:tcPr>
            <w:tcW w:w="1131" w:type="dxa"/>
            <w:shd w:val="clear" w:color="auto" w:fill="FFFFFF" w:themeFill="background1"/>
            <w:vAlign w:val="center"/>
          </w:tcPr>
          <w:p w14:paraId="122051D4" w14:textId="733A2047"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Bulu</w:t>
            </w:r>
            <w:proofErr w:type="spellEnd"/>
          </w:p>
        </w:tc>
        <w:tc>
          <w:tcPr>
            <w:tcW w:w="0" w:type="auto"/>
            <w:shd w:val="clear" w:color="auto" w:fill="FFFFFF" w:themeFill="background1"/>
            <w:vAlign w:val="center"/>
          </w:tcPr>
          <w:p w14:paraId="7CEFF6DF" w14:textId="17F53FC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1CDEC672" w14:textId="369D66A0"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Nagash</w:t>
            </w:r>
            <w:proofErr w:type="spellEnd"/>
          </w:p>
        </w:tc>
        <w:tc>
          <w:tcPr>
            <w:tcW w:w="0" w:type="auto"/>
            <w:shd w:val="clear" w:color="auto" w:fill="FFFFFF" w:themeFill="background1"/>
            <w:vAlign w:val="center"/>
          </w:tcPr>
          <w:p w14:paraId="296FB997" w14:textId="4F76E91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3E2F95D8" w14:textId="1FD8A61E"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42945DF4" w14:textId="55699E6B"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Nagash</w:t>
            </w:r>
            <w:proofErr w:type="spellEnd"/>
          </w:p>
        </w:tc>
        <w:tc>
          <w:tcPr>
            <w:tcW w:w="0" w:type="auto"/>
            <w:shd w:val="clear" w:color="auto" w:fill="FFFFFF" w:themeFill="background1"/>
            <w:vAlign w:val="center"/>
          </w:tcPr>
          <w:p w14:paraId="50E5355A" w14:textId="4FEF60B0"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043CA420" w14:textId="2D5D1668"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FFFFFF" w:themeFill="background1"/>
            <w:vAlign w:val="center"/>
          </w:tcPr>
          <w:p w14:paraId="25711EB7" w14:textId="67315EC8" w:rsidR="00FD2A7C" w:rsidRPr="00612CC1" w:rsidRDefault="00FD2A7C" w:rsidP="00FD2A7C">
            <w:pPr>
              <w:jc w:val="center"/>
              <w:rPr>
                <w:rFonts w:ascii="Garamond" w:hAnsi="Garamond"/>
                <w:sz w:val="14"/>
                <w:szCs w:val="14"/>
              </w:rPr>
            </w:pPr>
            <w:r w:rsidRPr="0082721C">
              <w:rPr>
                <w:rFonts w:ascii="Garamond" w:hAnsi="Garamond"/>
                <w:sz w:val="14"/>
                <w:szCs w:val="14"/>
              </w:rPr>
              <w:t>Tartare</w:t>
            </w:r>
          </w:p>
        </w:tc>
        <w:tc>
          <w:tcPr>
            <w:tcW w:w="1134" w:type="dxa"/>
            <w:shd w:val="clear" w:color="auto" w:fill="FFFFFF" w:themeFill="background1"/>
            <w:vAlign w:val="center"/>
          </w:tcPr>
          <w:p w14:paraId="7FB42A11" w14:textId="6C0E180A"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FFFFFF" w:themeFill="background1"/>
            <w:vAlign w:val="center"/>
          </w:tcPr>
          <w:p w14:paraId="3DBEDB57" w14:textId="73BD1B5C"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71389B93" w14:textId="7EAF7C3D" w:rsidTr="004729D2">
        <w:trPr>
          <w:jc w:val="center"/>
        </w:trPr>
        <w:tc>
          <w:tcPr>
            <w:tcW w:w="1211" w:type="dxa"/>
            <w:shd w:val="clear" w:color="auto" w:fill="D9D9D9" w:themeFill="background1" w:themeFillShade="D9"/>
            <w:vAlign w:val="center"/>
          </w:tcPr>
          <w:p w14:paraId="052F8BE4" w14:textId="7114467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Ranald</w:t>
            </w:r>
            <w:proofErr w:type="spellEnd"/>
          </w:p>
        </w:tc>
        <w:tc>
          <w:tcPr>
            <w:tcW w:w="0" w:type="auto"/>
            <w:shd w:val="clear" w:color="auto" w:fill="D9D9D9" w:themeFill="background1" w:themeFillShade="D9"/>
            <w:vAlign w:val="center"/>
          </w:tcPr>
          <w:p w14:paraId="0C164E52" w14:textId="14318B28" w:rsidR="00FD2A7C" w:rsidRPr="002C610E" w:rsidRDefault="00FD2A7C" w:rsidP="00FD2A7C">
            <w:pPr>
              <w:jc w:val="center"/>
              <w:rPr>
                <w:rFonts w:ascii="Garamond" w:hAnsi="Garamond"/>
                <w:sz w:val="14"/>
                <w:szCs w:val="14"/>
              </w:rPr>
            </w:pPr>
            <w:r w:rsidRPr="002C610E">
              <w:rPr>
                <w:rFonts w:ascii="Garamond" w:hAnsi="Garamond"/>
                <w:sz w:val="14"/>
                <w:szCs w:val="14"/>
              </w:rPr>
              <w:t>Ombre</w:t>
            </w:r>
          </w:p>
        </w:tc>
        <w:tc>
          <w:tcPr>
            <w:tcW w:w="1207" w:type="dxa"/>
            <w:shd w:val="clear" w:color="auto" w:fill="D9D9D9" w:themeFill="background1" w:themeFillShade="D9"/>
            <w:vAlign w:val="center"/>
          </w:tcPr>
          <w:p w14:paraId="4EC764DF" w14:textId="59619B90"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Sho</w:t>
            </w:r>
            <w:proofErr w:type="spellEnd"/>
            <w:r w:rsidRPr="002C610E">
              <w:rPr>
                <w:rFonts w:ascii="Garamond" w:hAnsi="Garamond"/>
                <w:sz w:val="14"/>
                <w:szCs w:val="14"/>
              </w:rPr>
              <w:t>*</w:t>
            </w:r>
          </w:p>
        </w:tc>
        <w:tc>
          <w:tcPr>
            <w:tcW w:w="1131" w:type="dxa"/>
            <w:shd w:val="clear" w:color="auto" w:fill="D9D9D9" w:themeFill="background1" w:themeFillShade="D9"/>
            <w:vAlign w:val="center"/>
          </w:tcPr>
          <w:p w14:paraId="2BDFAA12" w14:textId="775E974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Kimadhenu</w:t>
            </w:r>
            <w:proofErr w:type="spellEnd"/>
          </w:p>
        </w:tc>
        <w:tc>
          <w:tcPr>
            <w:tcW w:w="0" w:type="auto"/>
            <w:shd w:val="clear" w:color="auto" w:fill="D9D9D9" w:themeFill="background1" w:themeFillShade="D9"/>
            <w:vAlign w:val="center"/>
          </w:tcPr>
          <w:p w14:paraId="5275AAFC" w14:textId="3E9820B4" w:rsidR="00FD2A7C" w:rsidRPr="002C610E" w:rsidRDefault="00FD2A7C" w:rsidP="00FD2A7C">
            <w:pPr>
              <w:jc w:val="center"/>
              <w:rPr>
                <w:rFonts w:ascii="Garamond" w:hAnsi="Garamond"/>
                <w:sz w:val="14"/>
                <w:szCs w:val="14"/>
              </w:rPr>
            </w:pPr>
            <w:r w:rsidRPr="002C610E">
              <w:rPr>
                <w:rFonts w:ascii="Garamond" w:hAnsi="Garamond"/>
                <w:sz w:val="14"/>
                <w:szCs w:val="14"/>
              </w:rPr>
              <w:t>Yama</w:t>
            </w:r>
          </w:p>
        </w:tc>
        <w:tc>
          <w:tcPr>
            <w:tcW w:w="0" w:type="auto"/>
            <w:shd w:val="clear" w:color="auto" w:fill="D9D9D9" w:themeFill="background1" w:themeFillShade="D9"/>
            <w:vAlign w:val="center"/>
          </w:tcPr>
          <w:p w14:paraId="072D5593" w14:textId="33BD4BF8" w:rsidR="00FD2A7C" w:rsidRPr="002C610E" w:rsidRDefault="00FD2A7C" w:rsidP="00FD2A7C">
            <w:pPr>
              <w:jc w:val="center"/>
              <w:rPr>
                <w:rFonts w:ascii="Garamond" w:hAnsi="Garamond"/>
                <w:sz w:val="14"/>
                <w:szCs w:val="14"/>
              </w:rPr>
            </w:pPr>
            <w:r w:rsidRPr="002C610E">
              <w:rPr>
                <w:rFonts w:ascii="Garamond" w:hAnsi="Garamond"/>
                <w:sz w:val="14"/>
                <w:szCs w:val="14"/>
              </w:rPr>
              <w:t>Nephtys</w:t>
            </w:r>
          </w:p>
        </w:tc>
        <w:tc>
          <w:tcPr>
            <w:tcW w:w="0" w:type="auto"/>
            <w:shd w:val="clear" w:color="auto" w:fill="D9D9D9" w:themeFill="background1" w:themeFillShade="D9"/>
            <w:vAlign w:val="center"/>
          </w:tcPr>
          <w:p w14:paraId="7283BB32" w14:textId="3A294666"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Caxuatn</w:t>
            </w:r>
            <w:proofErr w:type="spellEnd"/>
          </w:p>
        </w:tc>
        <w:tc>
          <w:tcPr>
            <w:tcW w:w="0" w:type="auto"/>
            <w:shd w:val="clear" w:color="auto" w:fill="D9D9D9" w:themeFill="background1" w:themeFillShade="D9"/>
            <w:vAlign w:val="center"/>
          </w:tcPr>
          <w:p w14:paraId="5D80641A" w14:textId="7D58CE3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757FEBD3" w14:textId="370E0AC2" w:rsidR="00FD2A7C" w:rsidRPr="002C610E" w:rsidRDefault="00FD2A7C" w:rsidP="00FD2A7C">
            <w:pPr>
              <w:jc w:val="center"/>
              <w:rPr>
                <w:rFonts w:ascii="Garamond" w:hAnsi="Garamond"/>
                <w:sz w:val="14"/>
                <w:szCs w:val="14"/>
              </w:rPr>
            </w:pPr>
            <w:r w:rsidRPr="002C610E">
              <w:rPr>
                <w:rFonts w:ascii="Garamond" w:hAnsi="Garamond"/>
                <w:sz w:val="14"/>
                <w:szCs w:val="14"/>
              </w:rPr>
              <w:t>Nephtys</w:t>
            </w:r>
          </w:p>
        </w:tc>
        <w:tc>
          <w:tcPr>
            <w:tcW w:w="0" w:type="auto"/>
            <w:shd w:val="clear" w:color="auto" w:fill="D9D9D9" w:themeFill="background1" w:themeFillShade="D9"/>
            <w:vAlign w:val="center"/>
          </w:tcPr>
          <w:p w14:paraId="689A632F" w14:textId="3BDE17F9"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0CE5DEBD" w14:textId="116C94D3"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Halni</w:t>
            </w:r>
            <w:proofErr w:type="spellEnd"/>
          </w:p>
        </w:tc>
        <w:tc>
          <w:tcPr>
            <w:tcW w:w="1143" w:type="dxa"/>
            <w:shd w:val="clear" w:color="auto" w:fill="D9D9D9" w:themeFill="background1" w:themeFillShade="D9"/>
            <w:vAlign w:val="center"/>
          </w:tcPr>
          <w:p w14:paraId="7D98536E" w14:textId="54A7817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74846694" w14:textId="1D9C1B03" w:rsidR="00FD2A7C" w:rsidRPr="000448E2" w:rsidRDefault="00FD2A7C" w:rsidP="00FD2A7C">
            <w:pPr>
              <w:jc w:val="center"/>
              <w:rPr>
                <w:rFonts w:ascii="Garamond" w:hAnsi="Garamond"/>
                <w:i/>
                <w:iCs/>
                <w:sz w:val="14"/>
                <w:szCs w:val="14"/>
              </w:rPr>
            </w:pPr>
            <w:proofErr w:type="spellStart"/>
            <w:r w:rsidRPr="000448E2">
              <w:rPr>
                <w:rFonts w:ascii="Garamond" w:hAnsi="Garamond"/>
                <w:i/>
                <w:iCs/>
                <w:sz w:val="14"/>
                <w:szCs w:val="14"/>
              </w:rPr>
              <w:t>Evawn</w:t>
            </w:r>
            <w:proofErr w:type="spellEnd"/>
          </w:p>
        </w:tc>
        <w:tc>
          <w:tcPr>
            <w:tcW w:w="1276" w:type="dxa"/>
            <w:shd w:val="clear" w:color="auto" w:fill="D9D9D9" w:themeFill="background1" w:themeFillShade="D9"/>
            <w:vAlign w:val="center"/>
          </w:tcPr>
          <w:p w14:paraId="2D3E1B62" w14:textId="0073C143"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11183FB2" w14:textId="77777777" w:rsidTr="004729D2">
        <w:trPr>
          <w:jc w:val="center"/>
        </w:trPr>
        <w:tc>
          <w:tcPr>
            <w:tcW w:w="1211" w:type="dxa"/>
            <w:shd w:val="clear" w:color="auto" w:fill="FFFFFF" w:themeFill="background1"/>
            <w:vAlign w:val="center"/>
          </w:tcPr>
          <w:p w14:paraId="530D2472" w14:textId="5E36AF92"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Rhasneth</w:t>
            </w:r>
            <w:proofErr w:type="spellEnd"/>
          </w:p>
        </w:tc>
        <w:tc>
          <w:tcPr>
            <w:tcW w:w="0" w:type="auto"/>
            <w:shd w:val="clear" w:color="auto" w:fill="FFFFFF" w:themeFill="background1"/>
            <w:vAlign w:val="center"/>
          </w:tcPr>
          <w:p w14:paraId="3A3C1503" w14:textId="72FA5B36" w:rsidR="00FD2A7C" w:rsidRPr="002C610E" w:rsidRDefault="00FD2A7C" w:rsidP="00FD2A7C">
            <w:pPr>
              <w:jc w:val="center"/>
              <w:rPr>
                <w:rFonts w:ascii="Garamond" w:hAnsi="Garamond"/>
                <w:sz w:val="14"/>
                <w:szCs w:val="14"/>
              </w:rPr>
            </w:pPr>
            <w:r w:rsidRPr="002C610E">
              <w:rPr>
                <w:rFonts w:ascii="Garamond" w:hAnsi="Garamond"/>
                <w:sz w:val="14"/>
                <w:szCs w:val="14"/>
              </w:rPr>
              <w:t>Illusion</w:t>
            </w:r>
          </w:p>
        </w:tc>
        <w:tc>
          <w:tcPr>
            <w:tcW w:w="1207" w:type="dxa"/>
            <w:shd w:val="clear" w:color="auto" w:fill="FFFFFF" w:themeFill="background1"/>
            <w:vAlign w:val="center"/>
          </w:tcPr>
          <w:p w14:paraId="2DFEE7A3" w14:textId="098A2B6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1" w:type="dxa"/>
            <w:shd w:val="clear" w:color="auto" w:fill="FFFFFF" w:themeFill="background1"/>
            <w:vAlign w:val="center"/>
          </w:tcPr>
          <w:p w14:paraId="27091FFF" w14:textId="14AF7013"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241D53ED" w14:textId="296B4D1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14298038" w14:textId="14792A13"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1728A502" w14:textId="074FCFA8"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0D4F0E34" w14:textId="1BDE0EB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2CE09784" w14:textId="30E73C2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3F216664" w14:textId="31FC5EF1"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7F61D015" w14:textId="39D3202A" w:rsidR="00FD2A7C" w:rsidRPr="002C610E" w:rsidRDefault="00FD2A7C" w:rsidP="00FD2A7C">
            <w:pPr>
              <w:jc w:val="center"/>
              <w:rPr>
                <w:rFonts w:ascii="Garamond" w:hAnsi="Garamond"/>
                <w:sz w:val="14"/>
                <w:szCs w:val="14"/>
              </w:rPr>
            </w:pPr>
            <w:r w:rsidRPr="002C610E">
              <w:rPr>
                <w:rFonts w:ascii="Garamond" w:hAnsi="Garamond"/>
                <w:sz w:val="14"/>
                <w:szCs w:val="14"/>
              </w:rPr>
              <w:t>Loki</w:t>
            </w:r>
          </w:p>
        </w:tc>
        <w:tc>
          <w:tcPr>
            <w:tcW w:w="1143" w:type="dxa"/>
            <w:shd w:val="clear" w:color="auto" w:fill="FFFFFF" w:themeFill="background1"/>
            <w:vAlign w:val="center"/>
          </w:tcPr>
          <w:p w14:paraId="6678B9F3" w14:textId="7385B23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FFFFFF" w:themeFill="background1"/>
            <w:vAlign w:val="center"/>
          </w:tcPr>
          <w:p w14:paraId="40829717" w14:textId="6B12C257" w:rsidR="00FD2A7C" w:rsidRPr="000448E2" w:rsidRDefault="00FD2A7C" w:rsidP="00FD2A7C">
            <w:pPr>
              <w:jc w:val="center"/>
              <w:rPr>
                <w:rFonts w:ascii="Garamond" w:hAnsi="Garamond"/>
                <w:i/>
                <w:iCs/>
                <w:sz w:val="14"/>
                <w:szCs w:val="14"/>
              </w:rPr>
            </w:pPr>
            <w:proofErr w:type="spellStart"/>
            <w:r w:rsidRPr="000448E2">
              <w:rPr>
                <w:rFonts w:ascii="Garamond" w:hAnsi="Garamond"/>
                <w:i/>
                <w:iCs/>
                <w:sz w:val="14"/>
                <w:szCs w:val="14"/>
              </w:rPr>
              <w:t>Ringil</w:t>
            </w:r>
            <w:proofErr w:type="spellEnd"/>
          </w:p>
        </w:tc>
        <w:tc>
          <w:tcPr>
            <w:tcW w:w="1276" w:type="dxa"/>
            <w:shd w:val="clear" w:color="auto" w:fill="FFFFFF" w:themeFill="background1"/>
            <w:vAlign w:val="center"/>
          </w:tcPr>
          <w:p w14:paraId="6CEB11D6" w14:textId="49B68635"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7C734813" w14:textId="77777777" w:rsidTr="004729D2">
        <w:trPr>
          <w:jc w:val="center"/>
        </w:trPr>
        <w:tc>
          <w:tcPr>
            <w:tcW w:w="1211" w:type="dxa"/>
            <w:shd w:val="clear" w:color="auto" w:fill="D9D9D9" w:themeFill="background1" w:themeFillShade="D9"/>
            <w:vAlign w:val="center"/>
          </w:tcPr>
          <w:p w14:paraId="6D08BC5F" w14:textId="23D63ED7"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Rhya</w:t>
            </w:r>
            <w:proofErr w:type="spellEnd"/>
          </w:p>
        </w:tc>
        <w:tc>
          <w:tcPr>
            <w:tcW w:w="0" w:type="auto"/>
            <w:shd w:val="clear" w:color="auto" w:fill="D9D9D9" w:themeFill="background1" w:themeFillShade="D9"/>
            <w:vAlign w:val="center"/>
          </w:tcPr>
          <w:p w14:paraId="032F8CC4" w14:textId="38869974" w:rsidR="00FD2A7C" w:rsidRPr="002C610E" w:rsidRDefault="00FD2A7C" w:rsidP="00FD2A7C">
            <w:pPr>
              <w:jc w:val="center"/>
              <w:rPr>
                <w:rFonts w:ascii="Garamond" w:hAnsi="Garamond"/>
                <w:sz w:val="14"/>
                <w:szCs w:val="14"/>
              </w:rPr>
            </w:pPr>
            <w:r w:rsidRPr="002C610E">
              <w:rPr>
                <w:rFonts w:ascii="Garamond" w:hAnsi="Garamond"/>
                <w:sz w:val="14"/>
                <w:szCs w:val="14"/>
              </w:rPr>
              <w:t>Vie</w:t>
            </w:r>
          </w:p>
        </w:tc>
        <w:tc>
          <w:tcPr>
            <w:tcW w:w="1207" w:type="dxa"/>
            <w:shd w:val="clear" w:color="auto" w:fill="D9D9D9" w:themeFill="background1" w:themeFillShade="D9"/>
            <w:vAlign w:val="center"/>
          </w:tcPr>
          <w:p w14:paraId="5237DF3E" w14:textId="593702F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Hujikujo</w:t>
            </w:r>
            <w:proofErr w:type="spellEnd"/>
          </w:p>
        </w:tc>
        <w:tc>
          <w:tcPr>
            <w:tcW w:w="1131" w:type="dxa"/>
            <w:shd w:val="clear" w:color="auto" w:fill="D9D9D9" w:themeFill="background1" w:themeFillShade="D9"/>
            <w:vAlign w:val="center"/>
          </w:tcPr>
          <w:p w14:paraId="447C3587" w14:textId="34696204" w:rsidR="00FD2A7C" w:rsidRPr="002C610E" w:rsidRDefault="00FD2A7C" w:rsidP="00FD2A7C">
            <w:pPr>
              <w:jc w:val="center"/>
              <w:rPr>
                <w:rFonts w:ascii="Garamond" w:hAnsi="Garamond"/>
                <w:sz w:val="14"/>
                <w:szCs w:val="14"/>
              </w:rPr>
            </w:pPr>
            <w:r w:rsidRPr="002C610E">
              <w:rPr>
                <w:rFonts w:ascii="Garamond" w:hAnsi="Garamond"/>
                <w:sz w:val="14"/>
                <w:szCs w:val="14"/>
              </w:rPr>
              <w:t>Chang Er</w:t>
            </w:r>
          </w:p>
        </w:tc>
        <w:tc>
          <w:tcPr>
            <w:tcW w:w="0" w:type="auto"/>
            <w:shd w:val="clear" w:color="auto" w:fill="D9D9D9" w:themeFill="background1" w:themeFillShade="D9"/>
            <w:vAlign w:val="center"/>
          </w:tcPr>
          <w:p w14:paraId="6C1E4B04" w14:textId="7DAC645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Saravasti</w:t>
            </w:r>
            <w:proofErr w:type="spellEnd"/>
          </w:p>
        </w:tc>
        <w:tc>
          <w:tcPr>
            <w:tcW w:w="0" w:type="auto"/>
            <w:shd w:val="clear" w:color="auto" w:fill="D9D9D9" w:themeFill="background1" w:themeFillShade="D9"/>
            <w:vAlign w:val="center"/>
          </w:tcPr>
          <w:p w14:paraId="6130C386" w14:textId="05362989"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Ysis</w:t>
            </w:r>
            <w:proofErr w:type="spellEnd"/>
          </w:p>
        </w:tc>
        <w:tc>
          <w:tcPr>
            <w:tcW w:w="0" w:type="auto"/>
            <w:shd w:val="clear" w:color="auto" w:fill="D9D9D9" w:themeFill="background1" w:themeFillShade="D9"/>
            <w:vAlign w:val="center"/>
          </w:tcPr>
          <w:p w14:paraId="26C9DB40" w14:textId="0FC441EA"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28ECEB7C" w14:textId="5690C137" w:rsidR="00FD2A7C" w:rsidRPr="002C610E" w:rsidRDefault="00FD2A7C" w:rsidP="00FD2A7C">
            <w:pPr>
              <w:jc w:val="center"/>
              <w:rPr>
                <w:rFonts w:ascii="Garamond" w:hAnsi="Garamond"/>
                <w:sz w:val="14"/>
                <w:szCs w:val="14"/>
              </w:rPr>
            </w:pPr>
            <w:proofErr w:type="spellStart"/>
            <w:r w:rsidRPr="00723DEC">
              <w:rPr>
                <w:rFonts w:ascii="Garamond" w:hAnsi="Garamond"/>
                <w:sz w:val="14"/>
                <w:szCs w:val="14"/>
              </w:rPr>
              <w:t>Leshy</w:t>
            </w:r>
            <w:proofErr w:type="spellEnd"/>
          </w:p>
        </w:tc>
        <w:tc>
          <w:tcPr>
            <w:tcW w:w="0" w:type="auto"/>
            <w:shd w:val="clear" w:color="auto" w:fill="D9D9D9" w:themeFill="background1" w:themeFillShade="D9"/>
            <w:vAlign w:val="center"/>
          </w:tcPr>
          <w:p w14:paraId="2412C798" w14:textId="611041BB"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Asah</w:t>
            </w:r>
            <w:proofErr w:type="spellEnd"/>
          </w:p>
        </w:tc>
        <w:tc>
          <w:tcPr>
            <w:tcW w:w="0" w:type="auto"/>
            <w:shd w:val="clear" w:color="auto" w:fill="D9D9D9" w:themeFill="background1" w:themeFillShade="D9"/>
            <w:vAlign w:val="center"/>
          </w:tcPr>
          <w:p w14:paraId="6065139A" w14:textId="40B4F464"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Danu</w:t>
            </w:r>
            <w:proofErr w:type="spellEnd"/>
          </w:p>
        </w:tc>
        <w:tc>
          <w:tcPr>
            <w:tcW w:w="0" w:type="auto"/>
            <w:shd w:val="clear" w:color="auto" w:fill="D9D9D9" w:themeFill="background1" w:themeFillShade="D9"/>
            <w:vAlign w:val="center"/>
          </w:tcPr>
          <w:p w14:paraId="095DD3F3" w14:textId="0A4DBCB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Sylra</w:t>
            </w:r>
            <w:proofErr w:type="spellEnd"/>
          </w:p>
        </w:tc>
        <w:tc>
          <w:tcPr>
            <w:tcW w:w="1143" w:type="dxa"/>
            <w:shd w:val="clear" w:color="auto" w:fill="D9D9D9" w:themeFill="background1" w:themeFillShade="D9"/>
            <w:vAlign w:val="center"/>
          </w:tcPr>
          <w:p w14:paraId="5610FCFC" w14:textId="3B05BCF7" w:rsidR="00FD2A7C" w:rsidRPr="002C610E" w:rsidRDefault="00FD2A7C" w:rsidP="00FD2A7C">
            <w:pPr>
              <w:jc w:val="center"/>
              <w:rPr>
                <w:rFonts w:ascii="Garamond" w:hAnsi="Garamond"/>
                <w:sz w:val="14"/>
                <w:szCs w:val="14"/>
              </w:rPr>
            </w:pPr>
            <w:r>
              <w:rPr>
                <w:rFonts w:ascii="Garamond" w:hAnsi="Garamond"/>
                <w:sz w:val="14"/>
                <w:szCs w:val="14"/>
              </w:rPr>
              <w:t>Déméter</w:t>
            </w:r>
          </w:p>
        </w:tc>
        <w:tc>
          <w:tcPr>
            <w:tcW w:w="1134" w:type="dxa"/>
            <w:shd w:val="clear" w:color="auto" w:fill="D9D9D9" w:themeFill="background1" w:themeFillShade="D9"/>
            <w:vAlign w:val="center"/>
          </w:tcPr>
          <w:p w14:paraId="7F7FD9FF" w14:textId="3B744B0A"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66DB0C49" w14:textId="0C1FCF54"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16E1B35B" w14:textId="42AD55BE" w:rsidTr="004729D2">
        <w:trPr>
          <w:jc w:val="center"/>
        </w:trPr>
        <w:tc>
          <w:tcPr>
            <w:tcW w:w="1211" w:type="dxa"/>
            <w:shd w:val="clear" w:color="auto" w:fill="FFFFFF" w:themeFill="background1"/>
            <w:vAlign w:val="center"/>
          </w:tcPr>
          <w:p w14:paraId="33AFC6C1" w14:textId="23F405B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Serpentos</w:t>
            </w:r>
            <w:proofErr w:type="spellEnd"/>
          </w:p>
        </w:tc>
        <w:tc>
          <w:tcPr>
            <w:tcW w:w="0" w:type="auto"/>
            <w:shd w:val="clear" w:color="auto" w:fill="FFFFFF" w:themeFill="background1"/>
            <w:vAlign w:val="center"/>
          </w:tcPr>
          <w:p w14:paraId="7968A650" w14:textId="431046B5" w:rsidR="00FD2A7C" w:rsidRPr="002C610E" w:rsidRDefault="00FD2A7C" w:rsidP="00FD2A7C">
            <w:pPr>
              <w:jc w:val="center"/>
              <w:rPr>
                <w:rFonts w:ascii="Garamond" w:hAnsi="Garamond"/>
                <w:sz w:val="14"/>
                <w:szCs w:val="14"/>
              </w:rPr>
            </w:pPr>
            <w:r>
              <w:rPr>
                <w:rFonts w:ascii="Garamond" w:hAnsi="Garamond"/>
                <w:sz w:val="14"/>
                <w:szCs w:val="14"/>
              </w:rPr>
              <w:t>(Poison)</w:t>
            </w:r>
          </w:p>
        </w:tc>
        <w:tc>
          <w:tcPr>
            <w:tcW w:w="1207" w:type="dxa"/>
            <w:shd w:val="clear" w:color="auto" w:fill="FFFFFF" w:themeFill="background1"/>
            <w:vAlign w:val="center"/>
          </w:tcPr>
          <w:p w14:paraId="3EC140DA" w14:textId="578B1D5E"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1" w:type="dxa"/>
            <w:shd w:val="clear" w:color="auto" w:fill="FFFFFF" w:themeFill="background1"/>
            <w:vAlign w:val="center"/>
          </w:tcPr>
          <w:p w14:paraId="281AABBD" w14:textId="08434623"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3636AF01" w14:textId="7AF6D5A0"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Rigg</w:t>
            </w:r>
            <w:proofErr w:type="spellEnd"/>
          </w:p>
        </w:tc>
        <w:tc>
          <w:tcPr>
            <w:tcW w:w="0" w:type="auto"/>
            <w:shd w:val="clear" w:color="auto" w:fill="FFFFFF" w:themeFill="background1"/>
            <w:vAlign w:val="center"/>
          </w:tcPr>
          <w:p w14:paraId="67E6FFBA" w14:textId="2730F193" w:rsidR="00FD2A7C" w:rsidRPr="002C610E" w:rsidRDefault="00FD2A7C" w:rsidP="00FD2A7C">
            <w:pPr>
              <w:jc w:val="center"/>
              <w:rPr>
                <w:rFonts w:ascii="Garamond" w:hAnsi="Garamond"/>
                <w:sz w:val="14"/>
                <w:szCs w:val="14"/>
              </w:rPr>
            </w:pPr>
            <w:r w:rsidRPr="002C610E">
              <w:rPr>
                <w:rFonts w:ascii="Garamond" w:hAnsi="Garamond"/>
                <w:sz w:val="14"/>
                <w:szCs w:val="14"/>
              </w:rPr>
              <w:t>Asaph</w:t>
            </w:r>
          </w:p>
        </w:tc>
        <w:tc>
          <w:tcPr>
            <w:tcW w:w="0" w:type="auto"/>
            <w:shd w:val="clear" w:color="auto" w:fill="FFFFFF" w:themeFill="background1"/>
            <w:vAlign w:val="center"/>
          </w:tcPr>
          <w:p w14:paraId="293F5D9B" w14:textId="574ED70D" w:rsidR="00FD2A7C" w:rsidRPr="002C610E" w:rsidRDefault="00FD2A7C" w:rsidP="00FD2A7C">
            <w:pPr>
              <w:jc w:val="center"/>
              <w:rPr>
                <w:rFonts w:ascii="Garamond" w:hAnsi="Garamond"/>
                <w:sz w:val="14"/>
                <w:szCs w:val="14"/>
              </w:rPr>
            </w:pPr>
            <w:r w:rsidRPr="002C610E">
              <w:rPr>
                <w:rFonts w:ascii="Garamond" w:hAnsi="Garamond"/>
                <w:sz w:val="14"/>
                <w:szCs w:val="14"/>
              </w:rPr>
              <w:t>Issa/</w:t>
            </w:r>
            <w:proofErr w:type="spellStart"/>
            <w:r w:rsidRPr="002C610E">
              <w:rPr>
                <w:rFonts w:ascii="Garamond" w:hAnsi="Garamond"/>
                <w:sz w:val="14"/>
                <w:szCs w:val="14"/>
              </w:rPr>
              <w:t>Rigg</w:t>
            </w:r>
            <w:proofErr w:type="spellEnd"/>
          </w:p>
        </w:tc>
        <w:tc>
          <w:tcPr>
            <w:tcW w:w="0" w:type="auto"/>
            <w:shd w:val="clear" w:color="auto" w:fill="FFFFFF" w:themeFill="background1"/>
            <w:vAlign w:val="center"/>
          </w:tcPr>
          <w:p w14:paraId="410C10EF" w14:textId="4FE4890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208EEEB1" w14:textId="22F31012"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Azyat</w:t>
            </w:r>
            <w:proofErr w:type="spellEnd"/>
          </w:p>
        </w:tc>
        <w:tc>
          <w:tcPr>
            <w:tcW w:w="0" w:type="auto"/>
            <w:shd w:val="clear" w:color="auto" w:fill="FFFFFF" w:themeFill="background1"/>
            <w:vAlign w:val="center"/>
          </w:tcPr>
          <w:p w14:paraId="492D64A8" w14:textId="0DFAD769"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Aereda</w:t>
            </w:r>
            <w:proofErr w:type="spellEnd"/>
          </w:p>
        </w:tc>
        <w:tc>
          <w:tcPr>
            <w:tcW w:w="0" w:type="auto"/>
            <w:shd w:val="clear" w:color="auto" w:fill="FFFFFF" w:themeFill="background1"/>
            <w:vAlign w:val="center"/>
          </w:tcPr>
          <w:p w14:paraId="50F2269B" w14:textId="4230557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FFFFFF" w:themeFill="background1"/>
            <w:vAlign w:val="center"/>
          </w:tcPr>
          <w:p w14:paraId="21766968" w14:textId="09B994C4"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FFFFFF" w:themeFill="background1"/>
            <w:vAlign w:val="center"/>
          </w:tcPr>
          <w:p w14:paraId="05AA0241" w14:textId="47BBB26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FFFFFF" w:themeFill="background1"/>
            <w:vAlign w:val="center"/>
          </w:tcPr>
          <w:p w14:paraId="0EBF3D62" w14:textId="5949C4AA"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3E04921E" w14:textId="3E70B0AB" w:rsidTr="004729D2">
        <w:trPr>
          <w:jc w:val="center"/>
        </w:trPr>
        <w:tc>
          <w:tcPr>
            <w:tcW w:w="1211" w:type="dxa"/>
            <w:shd w:val="clear" w:color="auto" w:fill="D9D9D9" w:themeFill="background1" w:themeFillShade="D9"/>
            <w:vAlign w:val="center"/>
          </w:tcPr>
          <w:p w14:paraId="29D46B14" w14:textId="78BB1F51"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Shallya</w:t>
            </w:r>
            <w:proofErr w:type="spellEnd"/>
          </w:p>
        </w:tc>
        <w:tc>
          <w:tcPr>
            <w:tcW w:w="0" w:type="auto"/>
            <w:shd w:val="clear" w:color="auto" w:fill="D9D9D9" w:themeFill="background1" w:themeFillShade="D9"/>
            <w:vAlign w:val="center"/>
          </w:tcPr>
          <w:p w14:paraId="551C9CC1" w14:textId="3C6A2CB9" w:rsidR="00FD2A7C" w:rsidRPr="002C610E" w:rsidRDefault="00FD2A7C" w:rsidP="00FD2A7C">
            <w:pPr>
              <w:jc w:val="center"/>
              <w:rPr>
                <w:rFonts w:ascii="Garamond" w:hAnsi="Garamond"/>
                <w:sz w:val="14"/>
                <w:szCs w:val="14"/>
              </w:rPr>
            </w:pPr>
            <w:r w:rsidRPr="002C610E">
              <w:rPr>
                <w:rFonts w:ascii="Garamond" w:hAnsi="Garamond"/>
                <w:sz w:val="14"/>
                <w:szCs w:val="14"/>
              </w:rPr>
              <w:t>Vie</w:t>
            </w:r>
          </w:p>
        </w:tc>
        <w:tc>
          <w:tcPr>
            <w:tcW w:w="1207" w:type="dxa"/>
            <w:shd w:val="clear" w:color="auto" w:fill="D9D9D9" w:themeFill="background1" w:themeFillShade="D9"/>
            <w:vAlign w:val="center"/>
          </w:tcPr>
          <w:p w14:paraId="45B684AF" w14:textId="252BA8E3"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Azume</w:t>
            </w:r>
            <w:proofErr w:type="spellEnd"/>
          </w:p>
        </w:tc>
        <w:tc>
          <w:tcPr>
            <w:tcW w:w="1131" w:type="dxa"/>
            <w:shd w:val="clear" w:color="auto" w:fill="D9D9D9" w:themeFill="background1" w:themeFillShade="D9"/>
            <w:vAlign w:val="center"/>
          </w:tcPr>
          <w:p w14:paraId="05B83511" w14:textId="2DE7239C" w:rsidR="00FD2A7C" w:rsidRPr="002C610E" w:rsidRDefault="00FD2A7C" w:rsidP="00FD2A7C">
            <w:pPr>
              <w:jc w:val="center"/>
              <w:rPr>
                <w:rFonts w:ascii="Garamond" w:hAnsi="Garamond"/>
                <w:sz w:val="14"/>
                <w:szCs w:val="14"/>
              </w:rPr>
            </w:pPr>
            <w:r w:rsidRPr="002C610E">
              <w:rPr>
                <w:rFonts w:ascii="Garamond" w:hAnsi="Garamond"/>
                <w:sz w:val="14"/>
                <w:szCs w:val="14"/>
              </w:rPr>
              <w:t>Guan Mei</w:t>
            </w:r>
          </w:p>
        </w:tc>
        <w:tc>
          <w:tcPr>
            <w:tcW w:w="0" w:type="auto"/>
            <w:shd w:val="clear" w:color="auto" w:fill="D9D9D9" w:themeFill="background1" w:themeFillShade="D9"/>
            <w:vAlign w:val="center"/>
          </w:tcPr>
          <w:p w14:paraId="060D0EFC" w14:textId="6DE76E19"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65F6C598" w14:textId="64662B8B"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Basth</w:t>
            </w:r>
            <w:proofErr w:type="spellEnd"/>
          </w:p>
        </w:tc>
        <w:tc>
          <w:tcPr>
            <w:tcW w:w="0" w:type="auto"/>
            <w:shd w:val="clear" w:color="auto" w:fill="D9D9D9" w:themeFill="background1" w:themeFillShade="D9"/>
            <w:vAlign w:val="center"/>
          </w:tcPr>
          <w:p w14:paraId="59C8EF09" w14:textId="51289F7C"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31821BE4" w14:textId="79A56712"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Salyak</w:t>
            </w:r>
            <w:proofErr w:type="spellEnd"/>
          </w:p>
        </w:tc>
        <w:tc>
          <w:tcPr>
            <w:tcW w:w="0" w:type="auto"/>
            <w:shd w:val="clear" w:color="auto" w:fill="D9D9D9" w:themeFill="background1" w:themeFillShade="D9"/>
            <w:vAlign w:val="center"/>
          </w:tcPr>
          <w:p w14:paraId="7E04D586" w14:textId="3B57892F"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Basth</w:t>
            </w:r>
            <w:proofErr w:type="spellEnd"/>
          </w:p>
        </w:tc>
        <w:tc>
          <w:tcPr>
            <w:tcW w:w="0" w:type="auto"/>
            <w:shd w:val="clear" w:color="auto" w:fill="D9D9D9" w:themeFill="background1" w:themeFillShade="D9"/>
            <w:vAlign w:val="center"/>
          </w:tcPr>
          <w:p w14:paraId="2E7144AC" w14:textId="549162A3" w:rsidR="00FD2A7C" w:rsidRPr="002C610E" w:rsidRDefault="00FD2A7C" w:rsidP="00FD2A7C">
            <w:pPr>
              <w:jc w:val="center"/>
              <w:rPr>
                <w:rFonts w:ascii="Garamond" w:hAnsi="Garamond"/>
                <w:sz w:val="14"/>
                <w:szCs w:val="14"/>
              </w:rPr>
            </w:pPr>
            <w:r w:rsidRPr="002C610E">
              <w:rPr>
                <w:rFonts w:ascii="Garamond" w:hAnsi="Garamond"/>
                <w:sz w:val="14"/>
                <w:szCs w:val="14"/>
              </w:rPr>
              <w:t>Belenos</w:t>
            </w:r>
          </w:p>
        </w:tc>
        <w:tc>
          <w:tcPr>
            <w:tcW w:w="0" w:type="auto"/>
            <w:shd w:val="clear" w:color="auto" w:fill="D9D9D9" w:themeFill="background1" w:themeFillShade="D9"/>
            <w:vAlign w:val="center"/>
          </w:tcPr>
          <w:p w14:paraId="01F74A99" w14:textId="587B9514"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D9D9D9" w:themeFill="background1" w:themeFillShade="D9"/>
            <w:vAlign w:val="center"/>
          </w:tcPr>
          <w:p w14:paraId="316E379B" w14:textId="2B5F4BFD" w:rsidR="00FD2A7C" w:rsidRPr="002C610E" w:rsidRDefault="00FD2A7C" w:rsidP="00FD2A7C">
            <w:pPr>
              <w:jc w:val="center"/>
              <w:rPr>
                <w:rFonts w:ascii="Garamond" w:hAnsi="Garamond"/>
                <w:sz w:val="14"/>
                <w:szCs w:val="14"/>
              </w:rPr>
            </w:pPr>
            <w:r>
              <w:rPr>
                <w:rFonts w:ascii="Garamond" w:hAnsi="Garamond"/>
                <w:sz w:val="14"/>
                <w:szCs w:val="14"/>
              </w:rPr>
              <w:t>Aphrodite</w:t>
            </w:r>
          </w:p>
        </w:tc>
        <w:tc>
          <w:tcPr>
            <w:tcW w:w="1134" w:type="dxa"/>
            <w:shd w:val="clear" w:color="auto" w:fill="D9D9D9" w:themeFill="background1" w:themeFillShade="D9"/>
            <w:vAlign w:val="center"/>
          </w:tcPr>
          <w:p w14:paraId="7B12CB11" w14:textId="633EAB9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Valaya</w:t>
            </w:r>
            <w:proofErr w:type="spellEnd"/>
          </w:p>
        </w:tc>
        <w:tc>
          <w:tcPr>
            <w:tcW w:w="1276" w:type="dxa"/>
            <w:shd w:val="clear" w:color="auto" w:fill="D9D9D9" w:themeFill="background1" w:themeFillShade="D9"/>
            <w:vAlign w:val="center"/>
          </w:tcPr>
          <w:p w14:paraId="043668FD" w14:textId="12BC797B" w:rsidR="00FD2A7C" w:rsidRPr="002C610E" w:rsidRDefault="00FD2A7C" w:rsidP="00FD2A7C">
            <w:pPr>
              <w:jc w:val="center"/>
              <w:rPr>
                <w:rFonts w:ascii="Garamond" w:hAnsi="Garamond"/>
                <w:sz w:val="14"/>
                <w:szCs w:val="14"/>
              </w:rPr>
            </w:pPr>
            <w:r w:rsidRPr="002C610E">
              <w:rPr>
                <w:rFonts w:ascii="Garamond" w:hAnsi="Garamond"/>
                <w:sz w:val="14"/>
                <w:szCs w:val="14"/>
              </w:rPr>
              <w:t>Isha</w:t>
            </w:r>
          </w:p>
        </w:tc>
      </w:tr>
      <w:tr w:rsidR="00FD2A7C" w14:paraId="41D46FFD" w14:textId="366675B9" w:rsidTr="004729D2">
        <w:trPr>
          <w:jc w:val="center"/>
        </w:trPr>
        <w:tc>
          <w:tcPr>
            <w:tcW w:w="1211" w:type="dxa"/>
            <w:shd w:val="clear" w:color="auto" w:fill="FFFFFF" w:themeFill="background1"/>
            <w:vAlign w:val="center"/>
          </w:tcPr>
          <w:p w14:paraId="69388EF1" w14:textId="38453FFB" w:rsidR="00FD2A7C" w:rsidRPr="002C610E" w:rsidRDefault="00FD2A7C" w:rsidP="00FD2A7C">
            <w:pPr>
              <w:jc w:val="center"/>
              <w:rPr>
                <w:rFonts w:ascii="Garamond" w:hAnsi="Garamond"/>
                <w:sz w:val="14"/>
                <w:szCs w:val="14"/>
              </w:rPr>
            </w:pPr>
            <w:r w:rsidRPr="002C610E">
              <w:rPr>
                <w:rFonts w:ascii="Garamond" w:hAnsi="Garamond"/>
                <w:sz w:val="14"/>
                <w:szCs w:val="14"/>
              </w:rPr>
              <w:t>Sigmar</w:t>
            </w:r>
          </w:p>
        </w:tc>
        <w:tc>
          <w:tcPr>
            <w:tcW w:w="0" w:type="auto"/>
            <w:shd w:val="clear" w:color="auto" w:fill="FFFFFF" w:themeFill="background1"/>
            <w:vAlign w:val="center"/>
          </w:tcPr>
          <w:p w14:paraId="39D098A1" w14:textId="455C52FA" w:rsidR="00FD2A7C" w:rsidRPr="002C610E" w:rsidRDefault="00FD2A7C" w:rsidP="00FD2A7C">
            <w:pPr>
              <w:jc w:val="center"/>
              <w:rPr>
                <w:rFonts w:ascii="Garamond" w:hAnsi="Garamond"/>
                <w:sz w:val="14"/>
                <w:szCs w:val="14"/>
              </w:rPr>
            </w:pPr>
            <w:r w:rsidRPr="002C610E">
              <w:rPr>
                <w:rFonts w:ascii="Garamond" w:hAnsi="Garamond"/>
                <w:sz w:val="14"/>
                <w:szCs w:val="14"/>
              </w:rPr>
              <w:t>Métal</w:t>
            </w:r>
          </w:p>
        </w:tc>
        <w:tc>
          <w:tcPr>
            <w:tcW w:w="1207" w:type="dxa"/>
            <w:shd w:val="clear" w:color="auto" w:fill="FFFFFF" w:themeFill="background1"/>
            <w:vAlign w:val="center"/>
          </w:tcPr>
          <w:p w14:paraId="127C339B" w14:textId="412E0D3D" w:rsidR="00FD2A7C" w:rsidRPr="002C610E" w:rsidRDefault="00FD2A7C" w:rsidP="00FD2A7C">
            <w:pPr>
              <w:jc w:val="center"/>
              <w:rPr>
                <w:rFonts w:ascii="Garamond" w:hAnsi="Garamond"/>
                <w:sz w:val="14"/>
                <w:szCs w:val="14"/>
              </w:rPr>
            </w:pPr>
            <w:r w:rsidRPr="002C610E">
              <w:rPr>
                <w:rFonts w:ascii="Garamond" w:hAnsi="Garamond"/>
                <w:sz w:val="14"/>
                <w:szCs w:val="14"/>
              </w:rPr>
              <w:t>Sigmar</w:t>
            </w:r>
          </w:p>
        </w:tc>
        <w:tc>
          <w:tcPr>
            <w:tcW w:w="1131" w:type="dxa"/>
            <w:shd w:val="clear" w:color="auto" w:fill="FFFFFF" w:themeFill="background1"/>
            <w:vAlign w:val="center"/>
          </w:tcPr>
          <w:p w14:paraId="3B958F4A" w14:textId="147CAF51"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5A3E4E1C" w14:textId="597B98C9"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Darahma</w:t>
            </w:r>
            <w:proofErr w:type="spellEnd"/>
          </w:p>
        </w:tc>
        <w:tc>
          <w:tcPr>
            <w:tcW w:w="0" w:type="auto"/>
            <w:shd w:val="clear" w:color="auto" w:fill="FFFFFF" w:themeFill="background1"/>
            <w:vAlign w:val="center"/>
          </w:tcPr>
          <w:p w14:paraId="7DB5D17A" w14:textId="433E20B5"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Montou</w:t>
            </w:r>
            <w:proofErr w:type="spellEnd"/>
          </w:p>
        </w:tc>
        <w:tc>
          <w:tcPr>
            <w:tcW w:w="0" w:type="auto"/>
            <w:shd w:val="clear" w:color="auto" w:fill="FFFFFF" w:themeFill="background1"/>
            <w:vAlign w:val="center"/>
          </w:tcPr>
          <w:p w14:paraId="3707438C" w14:textId="7070B49D"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Sotek</w:t>
            </w:r>
            <w:proofErr w:type="spellEnd"/>
          </w:p>
        </w:tc>
        <w:tc>
          <w:tcPr>
            <w:tcW w:w="0" w:type="auto"/>
            <w:shd w:val="clear" w:color="auto" w:fill="FFFFFF" w:themeFill="background1"/>
            <w:vAlign w:val="center"/>
          </w:tcPr>
          <w:p w14:paraId="049BFED2" w14:textId="2A53B11A"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4EAFBFFB" w14:textId="7E8B997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Montou</w:t>
            </w:r>
            <w:proofErr w:type="spellEnd"/>
          </w:p>
        </w:tc>
        <w:tc>
          <w:tcPr>
            <w:tcW w:w="0" w:type="auto"/>
            <w:shd w:val="clear" w:color="auto" w:fill="FFFFFF" w:themeFill="background1"/>
            <w:vAlign w:val="center"/>
          </w:tcPr>
          <w:p w14:paraId="01B3F77D" w14:textId="2AC16665" w:rsidR="00FD2A7C" w:rsidRPr="002C610E" w:rsidRDefault="00FD2A7C" w:rsidP="00FD2A7C">
            <w:pPr>
              <w:jc w:val="center"/>
              <w:rPr>
                <w:rFonts w:ascii="Garamond" w:hAnsi="Garamond"/>
                <w:sz w:val="14"/>
                <w:szCs w:val="14"/>
              </w:rPr>
            </w:pPr>
            <w:r w:rsidRPr="002C610E">
              <w:rPr>
                <w:rFonts w:ascii="Garamond" w:hAnsi="Garamond"/>
                <w:sz w:val="14"/>
                <w:szCs w:val="14"/>
              </w:rPr>
              <w:t>Hu</w:t>
            </w:r>
          </w:p>
        </w:tc>
        <w:tc>
          <w:tcPr>
            <w:tcW w:w="0" w:type="auto"/>
            <w:shd w:val="clear" w:color="auto" w:fill="FFFFFF" w:themeFill="background1"/>
            <w:vAlign w:val="center"/>
          </w:tcPr>
          <w:p w14:paraId="157213F4" w14:textId="0C349F1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FFFFFF" w:themeFill="background1"/>
            <w:vAlign w:val="center"/>
          </w:tcPr>
          <w:p w14:paraId="057B8252" w14:textId="0727DE5C" w:rsidR="00FD2A7C" w:rsidRPr="002C610E" w:rsidRDefault="00FD2A7C" w:rsidP="00FD2A7C">
            <w:pPr>
              <w:jc w:val="center"/>
              <w:rPr>
                <w:rFonts w:ascii="Garamond" w:hAnsi="Garamond"/>
                <w:sz w:val="14"/>
                <w:szCs w:val="14"/>
              </w:rPr>
            </w:pPr>
            <w:r>
              <w:rPr>
                <w:rFonts w:ascii="Garamond" w:hAnsi="Garamond"/>
                <w:sz w:val="14"/>
                <w:szCs w:val="14"/>
              </w:rPr>
              <w:t>Zeus</w:t>
            </w:r>
          </w:p>
        </w:tc>
        <w:tc>
          <w:tcPr>
            <w:tcW w:w="1134" w:type="dxa"/>
            <w:shd w:val="clear" w:color="auto" w:fill="FFFFFF" w:themeFill="background1"/>
            <w:vAlign w:val="center"/>
          </w:tcPr>
          <w:p w14:paraId="319A630F" w14:textId="1418A452"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FFFFFF" w:themeFill="background1"/>
            <w:vAlign w:val="center"/>
          </w:tcPr>
          <w:p w14:paraId="13BEFC72" w14:textId="7EF47A8D"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2198D2E4" w14:textId="77777777" w:rsidTr="004729D2">
        <w:trPr>
          <w:jc w:val="center"/>
        </w:trPr>
        <w:tc>
          <w:tcPr>
            <w:tcW w:w="1211" w:type="dxa"/>
            <w:shd w:val="clear" w:color="auto" w:fill="D9D9D9" w:themeFill="background1" w:themeFillShade="D9"/>
            <w:vAlign w:val="center"/>
          </w:tcPr>
          <w:p w14:paraId="7AEF47DB" w14:textId="57F51379"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Slaanesh</w:t>
            </w:r>
            <w:proofErr w:type="spellEnd"/>
          </w:p>
        </w:tc>
        <w:tc>
          <w:tcPr>
            <w:tcW w:w="0" w:type="auto"/>
            <w:shd w:val="clear" w:color="auto" w:fill="D9D9D9" w:themeFill="background1" w:themeFillShade="D9"/>
            <w:vAlign w:val="center"/>
          </w:tcPr>
          <w:p w14:paraId="48A4951E" w14:textId="6FF8F2FA" w:rsidR="00FD2A7C" w:rsidRPr="002C610E" w:rsidRDefault="00FD2A7C" w:rsidP="00FD2A7C">
            <w:pPr>
              <w:jc w:val="center"/>
              <w:rPr>
                <w:rFonts w:ascii="Garamond" w:hAnsi="Garamond"/>
                <w:sz w:val="14"/>
                <w:szCs w:val="14"/>
              </w:rPr>
            </w:pPr>
            <w:r w:rsidRPr="002C610E">
              <w:rPr>
                <w:rFonts w:ascii="Garamond" w:hAnsi="Garamond"/>
                <w:sz w:val="14"/>
                <w:szCs w:val="14"/>
              </w:rPr>
              <w:t>Ruse</w:t>
            </w:r>
          </w:p>
        </w:tc>
        <w:tc>
          <w:tcPr>
            <w:tcW w:w="1207" w:type="dxa"/>
            <w:shd w:val="clear" w:color="auto" w:fill="D9D9D9" w:themeFill="background1" w:themeFillShade="D9"/>
            <w:vAlign w:val="center"/>
          </w:tcPr>
          <w:p w14:paraId="6CF983C7" w14:textId="3C8E61D9"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Zaï</w:t>
            </w:r>
            <w:proofErr w:type="spellEnd"/>
            <w:r w:rsidRPr="002C610E">
              <w:rPr>
                <w:rFonts w:ascii="Garamond" w:hAnsi="Garamond"/>
                <w:sz w:val="14"/>
                <w:szCs w:val="14"/>
              </w:rPr>
              <w:t xml:space="preserve"> </w:t>
            </w:r>
            <w:proofErr w:type="spellStart"/>
            <w:r w:rsidRPr="002C610E">
              <w:rPr>
                <w:rFonts w:ascii="Garamond" w:hAnsi="Garamond"/>
                <w:sz w:val="14"/>
                <w:szCs w:val="14"/>
              </w:rPr>
              <w:t>Neshi</w:t>
            </w:r>
            <w:proofErr w:type="spellEnd"/>
          </w:p>
        </w:tc>
        <w:tc>
          <w:tcPr>
            <w:tcW w:w="1131" w:type="dxa"/>
            <w:shd w:val="clear" w:color="auto" w:fill="D9D9D9" w:themeFill="background1" w:themeFillShade="D9"/>
            <w:vAlign w:val="center"/>
          </w:tcPr>
          <w:p w14:paraId="3B414801" w14:textId="3D4C9394" w:rsidR="00FD2A7C" w:rsidRPr="002C610E" w:rsidRDefault="00FD2A7C" w:rsidP="00FD2A7C">
            <w:pPr>
              <w:jc w:val="center"/>
              <w:rPr>
                <w:rFonts w:ascii="Garamond" w:hAnsi="Garamond"/>
                <w:sz w:val="14"/>
                <w:szCs w:val="14"/>
              </w:rPr>
            </w:pPr>
            <w:r w:rsidRPr="002C610E">
              <w:rPr>
                <w:rFonts w:ascii="Garamond" w:hAnsi="Garamond"/>
                <w:sz w:val="14"/>
                <w:szCs w:val="14"/>
              </w:rPr>
              <w:t xml:space="preserve">Bien </w:t>
            </w:r>
            <w:proofErr w:type="spellStart"/>
            <w:r w:rsidRPr="002C610E">
              <w:rPr>
                <w:rFonts w:ascii="Garamond" w:hAnsi="Garamond"/>
                <w:sz w:val="14"/>
                <w:szCs w:val="14"/>
              </w:rPr>
              <w:t>Taï</w:t>
            </w:r>
            <w:proofErr w:type="spellEnd"/>
          </w:p>
        </w:tc>
        <w:tc>
          <w:tcPr>
            <w:tcW w:w="0" w:type="auto"/>
            <w:shd w:val="clear" w:color="auto" w:fill="D9D9D9" w:themeFill="background1" w:themeFillShade="D9"/>
            <w:vAlign w:val="center"/>
          </w:tcPr>
          <w:p w14:paraId="5274189E" w14:textId="3DC67520"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Takchaka</w:t>
            </w:r>
            <w:proofErr w:type="spellEnd"/>
          </w:p>
        </w:tc>
        <w:tc>
          <w:tcPr>
            <w:tcW w:w="0" w:type="auto"/>
            <w:shd w:val="clear" w:color="auto" w:fill="D9D9D9" w:themeFill="background1" w:themeFillShade="D9"/>
            <w:vAlign w:val="center"/>
          </w:tcPr>
          <w:p w14:paraId="4AE13F76" w14:textId="018816BC" w:rsidR="00FD2A7C" w:rsidRPr="002C610E" w:rsidRDefault="00FD2A7C" w:rsidP="00FD2A7C">
            <w:pPr>
              <w:jc w:val="center"/>
              <w:rPr>
                <w:rFonts w:ascii="Garamond" w:hAnsi="Garamond"/>
                <w:sz w:val="14"/>
                <w:szCs w:val="14"/>
              </w:rPr>
            </w:pPr>
            <w:r w:rsidRPr="002C610E">
              <w:rPr>
                <w:rFonts w:ascii="Garamond" w:hAnsi="Garamond"/>
                <w:sz w:val="14"/>
                <w:szCs w:val="14"/>
              </w:rPr>
              <w:t>Qu’</w:t>
            </w:r>
            <w:proofErr w:type="spellStart"/>
            <w:r w:rsidRPr="002C610E">
              <w:rPr>
                <w:rFonts w:ascii="Garamond" w:hAnsi="Garamond"/>
                <w:sz w:val="14"/>
                <w:szCs w:val="14"/>
              </w:rPr>
              <w:t>aph</w:t>
            </w:r>
            <w:proofErr w:type="spellEnd"/>
          </w:p>
        </w:tc>
        <w:tc>
          <w:tcPr>
            <w:tcW w:w="0" w:type="auto"/>
            <w:shd w:val="clear" w:color="auto" w:fill="D9D9D9" w:themeFill="background1" w:themeFillShade="D9"/>
            <w:vAlign w:val="center"/>
          </w:tcPr>
          <w:p w14:paraId="3E4C7872" w14:textId="5CDCD00F"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16B57A71" w14:textId="1E26BE4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4B271066" w14:textId="4F5E34CF" w:rsidR="00FD2A7C" w:rsidRPr="002C610E" w:rsidRDefault="00FD2A7C" w:rsidP="00FD2A7C">
            <w:pPr>
              <w:jc w:val="center"/>
              <w:rPr>
                <w:rFonts w:ascii="Garamond" w:hAnsi="Garamond"/>
                <w:sz w:val="14"/>
                <w:szCs w:val="14"/>
              </w:rPr>
            </w:pPr>
            <w:r w:rsidRPr="002C610E">
              <w:rPr>
                <w:rFonts w:ascii="Garamond" w:hAnsi="Garamond"/>
                <w:sz w:val="14"/>
                <w:szCs w:val="14"/>
              </w:rPr>
              <w:t>Qu’</w:t>
            </w:r>
            <w:proofErr w:type="spellStart"/>
            <w:r w:rsidRPr="002C610E">
              <w:rPr>
                <w:rFonts w:ascii="Garamond" w:hAnsi="Garamond"/>
                <w:sz w:val="14"/>
                <w:szCs w:val="14"/>
              </w:rPr>
              <w:t>aph</w:t>
            </w:r>
            <w:proofErr w:type="spellEnd"/>
          </w:p>
        </w:tc>
        <w:tc>
          <w:tcPr>
            <w:tcW w:w="0" w:type="auto"/>
            <w:shd w:val="clear" w:color="auto" w:fill="D9D9D9" w:themeFill="background1" w:themeFillShade="D9"/>
            <w:vAlign w:val="center"/>
          </w:tcPr>
          <w:p w14:paraId="34AD009B" w14:textId="6C1CB792"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6BFD1532" w14:textId="24BB5C18"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Shornaal</w:t>
            </w:r>
            <w:proofErr w:type="spellEnd"/>
          </w:p>
        </w:tc>
        <w:tc>
          <w:tcPr>
            <w:tcW w:w="1143" w:type="dxa"/>
            <w:shd w:val="clear" w:color="auto" w:fill="D9D9D9" w:themeFill="background1" w:themeFillShade="D9"/>
            <w:vAlign w:val="center"/>
          </w:tcPr>
          <w:p w14:paraId="672305AA" w14:textId="42C8C887" w:rsidR="00FD2A7C"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459D372E" w14:textId="2BC1CBA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3B5AB32F" w14:textId="44AE424C"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Meneloth</w:t>
            </w:r>
            <w:proofErr w:type="spellEnd"/>
          </w:p>
        </w:tc>
      </w:tr>
      <w:tr w:rsidR="00FD2A7C" w14:paraId="17156BA3" w14:textId="20E76AC5" w:rsidTr="004729D2">
        <w:trPr>
          <w:jc w:val="center"/>
        </w:trPr>
        <w:tc>
          <w:tcPr>
            <w:tcW w:w="1211" w:type="dxa"/>
            <w:shd w:val="clear" w:color="auto" w:fill="FFFFFF" w:themeFill="background1"/>
            <w:vAlign w:val="center"/>
          </w:tcPr>
          <w:p w14:paraId="7F752EA9" w14:textId="37ABA2B9"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Solkan</w:t>
            </w:r>
            <w:proofErr w:type="spellEnd"/>
          </w:p>
        </w:tc>
        <w:tc>
          <w:tcPr>
            <w:tcW w:w="0" w:type="auto"/>
            <w:shd w:val="clear" w:color="auto" w:fill="FFFFFF" w:themeFill="background1"/>
            <w:vAlign w:val="center"/>
          </w:tcPr>
          <w:p w14:paraId="4D8BFA16" w14:textId="4A3948AD" w:rsidR="00FD2A7C" w:rsidRPr="002C610E" w:rsidRDefault="00FD2A7C" w:rsidP="00FD2A7C">
            <w:pPr>
              <w:jc w:val="center"/>
              <w:rPr>
                <w:rFonts w:ascii="Garamond" w:hAnsi="Garamond"/>
                <w:sz w:val="14"/>
                <w:szCs w:val="14"/>
              </w:rPr>
            </w:pPr>
            <w:r w:rsidRPr="002C610E">
              <w:rPr>
                <w:rFonts w:ascii="Garamond" w:hAnsi="Garamond"/>
                <w:sz w:val="14"/>
                <w:szCs w:val="14"/>
              </w:rPr>
              <w:t>(Vengeance)</w:t>
            </w:r>
          </w:p>
        </w:tc>
        <w:tc>
          <w:tcPr>
            <w:tcW w:w="1207" w:type="dxa"/>
            <w:shd w:val="clear" w:color="auto" w:fill="FFFFFF" w:themeFill="background1"/>
            <w:vAlign w:val="center"/>
          </w:tcPr>
          <w:p w14:paraId="0E05FF07" w14:textId="03218358" w:rsidR="00FD2A7C" w:rsidRPr="002C610E" w:rsidRDefault="00FD2A7C" w:rsidP="00FD2A7C">
            <w:pPr>
              <w:jc w:val="center"/>
              <w:rPr>
                <w:rFonts w:ascii="Garamond" w:hAnsi="Garamond"/>
                <w:sz w:val="14"/>
                <w:szCs w:val="14"/>
              </w:rPr>
            </w:pPr>
            <w:r w:rsidRPr="002C610E">
              <w:rPr>
                <w:rFonts w:ascii="Garamond" w:hAnsi="Garamond"/>
                <w:sz w:val="14"/>
                <w:szCs w:val="14"/>
              </w:rPr>
              <w:t>Dragon Céleste</w:t>
            </w:r>
          </w:p>
        </w:tc>
        <w:tc>
          <w:tcPr>
            <w:tcW w:w="1131" w:type="dxa"/>
            <w:shd w:val="clear" w:color="auto" w:fill="FFFFFF" w:themeFill="background1"/>
            <w:vAlign w:val="center"/>
          </w:tcPr>
          <w:p w14:paraId="616D250E" w14:textId="3DCABBBB"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067088C8" w14:textId="4084462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74C6CF42" w14:textId="3FBE8A8E" w:rsidR="00FD2A7C" w:rsidRPr="002C610E" w:rsidRDefault="00FD2A7C" w:rsidP="00FD2A7C">
            <w:pPr>
              <w:jc w:val="center"/>
              <w:rPr>
                <w:rFonts w:ascii="Garamond" w:hAnsi="Garamond"/>
                <w:sz w:val="14"/>
                <w:szCs w:val="14"/>
              </w:rPr>
            </w:pPr>
            <w:r w:rsidRPr="002C610E">
              <w:rPr>
                <w:rFonts w:ascii="Garamond" w:hAnsi="Garamond"/>
                <w:sz w:val="14"/>
                <w:szCs w:val="14"/>
              </w:rPr>
              <w:t>Râ</w:t>
            </w:r>
          </w:p>
        </w:tc>
        <w:tc>
          <w:tcPr>
            <w:tcW w:w="0" w:type="auto"/>
            <w:shd w:val="clear" w:color="auto" w:fill="FFFFFF" w:themeFill="background1"/>
            <w:vAlign w:val="center"/>
          </w:tcPr>
          <w:p w14:paraId="076262BE" w14:textId="3663F894"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511FDA53" w14:textId="35FE7DA7"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Solkan</w:t>
            </w:r>
            <w:proofErr w:type="spellEnd"/>
          </w:p>
        </w:tc>
        <w:tc>
          <w:tcPr>
            <w:tcW w:w="0" w:type="auto"/>
            <w:shd w:val="clear" w:color="auto" w:fill="FFFFFF" w:themeFill="background1"/>
            <w:vAlign w:val="center"/>
          </w:tcPr>
          <w:p w14:paraId="04A7F75D" w14:textId="1EE5ECCD"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Dhuram</w:t>
            </w:r>
            <w:proofErr w:type="spellEnd"/>
          </w:p>
        </w:tc>
        <w:tc>
          <w:tcPr>
            <w:tcW w:w="0" w:type="auto"/>
            <w:shd w:val="clear" w:color="auto" w:fill="FFFFFF" w:themeFill="background1"/>
            <w:vAlign w:val="center"/>
          </w:tcPr>
          <w:p w14:paraId="1DF46B5D" w14:textId="0389D0B6" w:rsidR="00FD2A7C" w:rsidRPr="002C610E" w:rsidRDefault="00FD2A7C" w:rsidP="00FD2A7C">
            <w:pPr>
              <w:jc w:val="center"/>
              <w:rPr>
                <w:rFonts w:ascii="Garamond" w:hAnsi="Garamond"/>
                <w:sz w:val="14"/>
                <w:szCs w:val="14"/>
              </w:rPr>
            </w:pPr>
            <w:r w:rsidRPr="002C610E">
              <w:rPr>
                <w:rFonts w:ascii="Garamond" w:hAnsi="Garamond"/>
                <w:sz w:val="14"/>
                <w:szCs w:val="14"/>
              </w:rPr>
              <w:t>Lug</w:t>
            </w:r>
          </w:p>
        </w:tc>
        <w:tc>
          <w:tcPr>
            <w:tcW w:w="0" w:type="auto"/>
            <w:shd w:val="clear" w:color="auto" w:fill="FFFFFF" w:themeFill="background1"/>
            <w:vAlign w:val="center"/>
          </w:tcPr>
          <w:p w14:paraId="06AC7EDA" w14:textId="1A9A7DF7"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Vidar</w:t>
            </w:r>
            <w:proofErr w:type="spellEnd"/>
          </w:p>
        </w:tc>
        <w:tc>
          <w:tcPr>
            <w:tcW w:w="1143" w:type="dxa"/>
            <w:shd w:val="clear" w:color="auto" w:fill="FFFFFF" w:themeFill="background1"/>
            <w:vAlign w:val="center"/>
          </w:tcPr>
          <w:p w14:paraId="2601E27A" w14:textId="1580F949" w:rsidR="00FD2A7C" w:rsidRPr="002C610E" w:rsidRDefault="00FD2A7C" w:rsidP="00FD2A7C">
            <w:pPr>
              <w:jc w:val="center"/>
              <w:rPr>
                <w:rFonts w:ascii="Garamond" w:hAnsi="Garamond"/>
                <w:sz w:val="14"/>
                <w:szCs w:val="14"/>
              </w:rPr>
            </w:pPr>
            <w:r>
              <w:rPr>
                <w:rFonts w:ascii="Garamond" w:hAnsi="Garamond"/>
                <w:sz w:val="14"/>
                <w:szCs w:val="14"/>
              </w:rPr>
              <w:t>Arès</w:t>
            </w:r>
          </w:p>
        </w:tc>
        <w:tc>
          <w:tcPr>
            <w:tcW w:w="1134" w:type="dxa"/>
            <w:shd w:val="clear" w:color="auto" w:fill="FFFFFF" w:themeFill="background1"/>
            <w:vAlign w:val="center"/>
          </w:tcPr>
          <w:p w14:paraId="742BFFFF" w14:textId="585E25ED"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Gronrhun</w:t>
            </w:r>
            <w:proofErr w:type="spellEnd"/>
          </w:p>
        </w:tc>
        <w:tc>
          <w:tcPr>
            <w:tcW w:w="1276" w:type="dxa"/>
            <w:shd w:val="clear" w:color="auto" w:fill="FFFFFF" w:themeFill="background1"/>
            <w:vAlign w:val="center"/>
          </w:tcPr>
          <w:p w14:paraId="68F7DABC" w14:textId="2839D9F2"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Addaioth</w:t>
            </w:r>
            <w:proofErr w:type="spellEnd"/>
            <w:r w:rsidRPr="002C610E">
              <w:rPr>
                <w:rFonts w:ascii="Garamond" w:hAnsi="Garamond"/>
                <w:sz w:val="14"/>
                <w:szCs w:val="14"/>
              </w:rPr>
              <w:t>/</w:t>
            </w:r>
            <w:proofErr w:type="spellStart"/>
            <w:r w:rsidRPr="002C610E">
              <w:rPr>
                <w:rFonts w:ascii="Garamond" w:hAnsi="Garamond"/>
                <w:sz w:val="14"/>
                <w:szCs w:val="14"/>
              </w:rPr>
              <w:t>Drakira</w:t>
            </w:r>
            <w:proofErr w:type="spellEnd"/>
          </w:p>
        </w:tc>
      </w:tr>
      <w:tr w:rsidR="00FD2A7C" w14:paraId="594EA675" w14:textId="078F4FF8" w:rsidTr="004729D2">
        <w:trPr>
          <w:jc w:val="center"/>
        </w:trPr>
        <w:tc>
          <w:tcPr>
            <w:tcW w:w="1211" w:type="dxa"/>
            <w:shd w:val="clear" w:color="auto" w:fill="D9D9D9" w:themeFill="background1" w:themeFillShade="D9"/>
            <w:vAlign w:val="center"/>
          </w:tcPr>
          <w:p w14:paraId="24AF6CDF" w14:textId="7765ADFD"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Stromfels</w:t>
            </w:r>
            <w:proofErr w:type="spellEnd"/>
          </w:p>
        </w:tc>
        <w:tc>
          <w:tcPr>
            <w:tcW w:w="0" w:type="auto"/>
            <w:shd w:val="clear" w:color="auto" w:fill="D9D9D9" w:themeFill="background1" w:themeFillShade="D9"/>
            <w:vAlign w:val="center"/>
          </w:tcPr>
          <w:p w14:paraId="78F065B9" w14:textId="6EAEB7B6" w:rsidR="00FD2A7C" w:rsidRPr="002C610E" w:rsidRDefault="00FD2A7C" w:rsidP="00FD2A7C">
            <w:pPr>
              <w:jc w:val="center"/>
              <w:rPr>
                <w:rFonts w:ascii="Garamond" w:hAnsi="Garamond"/>
                <w:sz w:val="14"/>
                <w:szCs w:val="14"/>
              </w:rPr>
            </w:pPr>
            <w:r w:rsidRPr="002C610E">
              <w:rPr>
                <w:rFonts w:ascii="Garamond" w:hAnsi="Garamond"/>
                <w:sz w:val="14"/>
                <w:szCs w:val="14"/>
              </w:rPr>
              <w:t>(Pirates)</w:t>
            </w:r>
          </w:p>
        </w:tc>
        <w:tc>
          <w:tcPr>
            <w:tcW w:w="1207" w:type="dxa"/>
            <w:shd w:val="clear" w:color="auto" w:fill="D9D9D9" w:themeFill="background1" w:themeFillShade="D9"/>
            <w:vAlign w:val="center"/>
          </w:tcPr>
          <w:p w14:paraId="397B6BAF" w14:textId="5BEC4C0F"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Ryūjin</w:t>
            </w:r>
            <w:proofErr w:type="spellEnd"/>
          </w:p>
        </w:tc>
        <w:tc>
          <w:tcPr>
            <w:tcW w:w="1131" w:type="dxa"/>
            <w:shd w:val="clear" w:color="auto" w:fill="D9D9D9" w:themeFill="background1" w:themeFillShade="D9"/>
            <w:vAlign w:val="center"/>
          </w:tcPr>
          <w:p w14:paraId="56C3BECD" w14:textId="06D0114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4EDEED9E" w14:textId="3262DE40"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Rudri</w:t>
            </w:r>
            <w:proofErr w:type="spellEnd"/>
          </w:p>
        </w:tc>
        <w:tc>
          <w:tcPr>
            <w:tcW w:w="0" w:type="auto"/>
            <w:shd w:val="clear" w:color="auto" w:fill="D9D9D9" w:themeFill="background1" w:themeFillShade="D9"/>
            <w:vAlign w:val="center"/>
          </w:tcPr>
          <w:p w14:paraId="3BE0E2CE" w14:textId="74CEB2AF"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20E2BD6F" w14:textId="64A6084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13C46790" w14:textId="7DD725AB" w:rsidR="00FD2A7C" w:rsidRPr="002C610E" w:rsidRDefault="00FD2A7C" w:rsidP="00FD2A7C">
            <w:pPr>
              <w:jc w:val="center"/>
              <w:rPr>
                <w:rFonts w:ascii="Garamond" w:hAnsi="Garamond"/>
                <w:sz w:val="14"/>
                <w:szCs w:val="14"/>
              </w:rPr>
            </w:pPr>
            <w:proofErr w:type="spellStart"/>
            <w:r w:rsidRPr="005F3687">
              <w:rPr>
                <w:rFonts w:ascii="Garamond" w:hAnsi="Garamond"/>
                <w:sz w:val="14"/>
                <w:szCs w:val="14"/>
              </w:rPr>
              <w:t>Vodyanoy</w:t>
            </w:r>
            <w:proofErr w:type="spellEnd"/>
          </w:p>
        </w:tc>
        <w:tc>
          <w:tcPr>
            <w:tcW w:w="0" w:type="auto"/>
            <w:shd w:val="clear" w:color="auto" w:fill="D9D9D9" w:themeFill="background1" w:themeFillShade="D9"/>
            <w:vAlign w:val="center"/>
          </w:tcPr>
          <w:p w14:paraId="580CFAB6" w14:textId="78FD5659"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37A5F5F1" w14:textId="0B509AC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4E4A14D2" w14:textId="37F90C40"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D9D9D9" w:themeFill="background1" w:themeFillShade="D9"/>
            <w:vAlign w:val="center"/>
          </w:tcPr>
          <w:p w14:paraId="6BBD59D8" w14:textId="0858C014"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082CCF35" w14:textId="184A4E1A"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1FFB7F43" w14:textId="09A2E3A8"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072EAE2F" w14:textId="0E4E0097" w:rsidTr="004729D2">
        <w:trPr>
          <w:jc w:val="center"/>
        </w:trPr>
        <w:tc>
          <w:tcPr>
            <w:tcW w:w="1211" w:type="dxa"/>
            <w:shd w:val="clear" w:color="auto" w:fill="FFFFFF" w:themeFill="background1"/>
            <w:vAlign w:val="center"/>
          </w:tcPr>
          <w:p w14:paraId="0DD91CF9" w14:textId="4658EB01" w:rsidR="00FD2A7C" w:rsidRPr="002C610E" w:rsidRDefault="00FD2A7C" w:rsidP="00FD2A7C">
            <w:pPr>
              <w:jc w:val="center"/>
              <w:rPr>
                <w:rFonts w:ascii="Garamond" w:hAnsi="Garamond"/>
                <w:sz w:val="14"/>
                <w:szCs w:val="14"/>
              </w:rPr>
            </w:pPr>
            <w:r w:rsidRPr="002C610E">
              <w:rPr>
                <w:rFonts w:ascii="Garamond" w:hAnsi="Garamond"/>
                <w:sz w:val="14"/>
                <w:szCs w:val="14"/>
              </w:rPr>
              <w:t>Taal</w:t>
            </w:r>
          </w:p>
        </w:tc>
        <w:tc>
          <w:tcPr>
            <w:tcW w:w="0" w:type="auto"/>
            <w:shd w:val="clear" w:color="auto" w:fill="FFFFFF" w:themeFill="background1"/>
            <w:vAlign w:val="center"/>
          </w:tcPr>
          <w:p w14:paraId="5D392AB0" w14:textId="109EFC47" w:rsidR="00FD2A7C" w:rsidRPr="002C610E" w:rsidRDefault="00FD2A7C" w:rsidP="00FD2A7C">
            <w:pPr>
              <w:jc w:val="center"/>
              <w:rPr>
                <w:rFonts w:ascii="Garamond" w:hAnsi="Garamond"/>
                <w:sz w:val="14"/>
                <w:szCs w:val="14"/>
              </w:rPr>
            </w:pPr>
            <w:r w:rsidRPr="002C610E">
              <w:rPr>
                <w:rFonts w:ascii="Garamond" w:hAnsi="Garamond"/>
                <w:sz w:val="14"/>
                <w:szCs w:val="14"/>
              </w:rPr>
              <w:t>Vie</w:t>
            </w:r>
          </w:p>
        </w:tc>
        <w:tc>
          <w:tcPr>
            <w:tcW w:w="1207" w:type="dxa"/>
            <w:shd w:val="clear" w:color="auto" w:fill="FFFFFF" w:themeFill="background1"/>
            <w:vAlign w:val="center"/>
          </w:tcPr>
          <w:p w14:paraId="75277E8C" w14:textId="596A2A9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Shön</w:t>
            </w:r>
            <w:proofErr w:type="spellEnd"/>
          </w:p>
        </w:tc>
        <w:tc>
          <w:tcPr>
            <w:tcW w:w="1131" w:type="dxa"/>
            <w:shd w:val="clear" w:color="auto" w:fill="FFFFFF" w:themeFill="background1"/>
            <w:vAlign w:val="center"/>
          </w:tcPr>
          <w:p w14:paraId="58C82D20" w14:textId="37D442EB" w:rsidR="00FD2A7C" w:rsidRPr="002C610E" w:rsidRDefault="00FD2A7C" w:rsidP="00FD2A7C">
            <w:pPr>
              <w:jc w:val="center"/>
              <w:rPr>
                <w:rFonts w:ascii="Garamond" w:hAnsi="Garamond"/>
                <w:sz w:val="14"/>
                <w:szCs w:val="14"/>
              </w:rPr>
            </w:pPr>
            <w:r w:rsidRPr="002C610E">
              <w:rPr>
                <w:rFonts w:ascii="Garamond" w:hAnsi="Garamond"/>
                <w:sz w:val="14"/>
                <w:szCs w:val="14"/>
              </w:rPr>
              <w:t>Tse Ran</w:t>
            </w:r>
          </w:p>
        </w:tc>
        <w:tc>
          <w:tcPr>
            <w:tcW w:w="0" w:type="auto"/>
            <w:shd w:val="clear" w:color="auto" w:fill="FFFFFF" w:themeFill="background1"/>
            <w:vAlign w:val="center"/>
          </w:tcPr>
          <w:p w14:paraId="684AC020" w14:textId="62AD13B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Vahana</w:t>
            </w:r>
            <w:proofErr w:type="spellEnd"/>
          </w:p>
        </w:tc>
        <w:tc>
          <w:tcPr>
            <w:tcW w:w="0" w:type="auto"/>
            <w:shd w:val="clear" w:color="auto" w:fill="FFFFFF" w:themeFill="background1"/>
            <w:vAlign w:val="center"/>
          </w:tcPr>
          <w:p w14:paraId="215F1607" w14:textId="09C05F87"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Osyris</w:t>
            </w:r>
            <w:proofErr w:type="spellEnd"/>
          </w:p>
        </w:tc>
        <w:tc>
          <w:tcPr>
            <w:tcW w:w="0" w:type="auto"/>
            <w:shd w:val="clear" w:color="auto" w:fill="FFFFFF" w:themeFill="background1"/>
            <w:vAlign w:val="center"/>
          </w:tcPr>
          <w:p w14:paraId="0DD2242D" w14:textId="6B562D6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Itzl</w:t>
            </w:r>
            <w:proofErr w:type="spellEnd"/>
          </w:p>
        </w:tc>
        <w:tc>
          <w:tcPr>
            <w:tcW w:w="0" w:type="auto"/>
            <w:shd w:val="clear" w:color="auto" w:fill="FFFFFF" w:themeFill="background1"/>
            <w:vAlign w:val="center"/>
          </w:tcPr>
          <w:p w14:paraId="6EEF5872" w14:textId="1BA45903" w:rsidR="00FD2A7C" w:rsidRPr="002C610E" w:rsidRDefault="00FD2A7C" w:rsidP="00FD2A7C">
            <w:pPr>
              <w:jc w:val="center"/>
              <w:rPr>
                <w:rFonts w:ascii="Garamond" w:hAnsi="Garamond"/>
                <w:sz w:val="14"/>
                <w:szCs w:val="14"/>
              </w:rPr>
            </w:pPr>
            <w:proofErr w:type="spellStart"/>
            <w:r w:rsidRPr="003C0EE3">
              <w:rPr>
                <w:rFonts w:ascii="Garamond" w:hAnsi="Garamond"/>
                <w:sz w:val="14"/>
                <w:szCs w:val="14"/>
              </w:rPr>
              <w:t>Maciew</w:t>
            </w:r>
            <w:proofErr w:type="spellEnd"/>
          </w:p>
        </w:tc>
        <w:tc>
          <w:tcPr>
            <w:tcW w:w="0" w:type="auto"/>
            <w:shd w:val="clear" w:color="auto" w:fill="FFFFFF" w:themeFill="background1"/>
            <w:vAlign w:val="center"/>
          </w:tcPr>
          <w:p w14:paraId="2D09942F" w14:textId="191FE833"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Osyris</w:t>
            </w:r>
            <w:proofErr w:type="spellEnd"/>
          </w:p>
        </w:tc>
        <w:tc>
          <w:tcPr>
            <w:tcW w:w="0" w:type="auto"/>
            <w:shd w:val="clear" w:color="auto" w:fill="FFFFFF" w:themeFill="background1"/>
            <w:vAlign w:val="center"/>
          </w:tcPr>
          <w:p w14:paraId="3EFDD132" w14:textId="577430EC"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Carnun</w:t>
            </w:r>
            <w:proofErr w:type="spellEnd"/>
          </w:p>
        </w:tc>
        <w:tc>
          <w:tcPr>
            <w:tcW w:w="0" w:type="auto"/>
            <w:shd w:val="clear" w:color="auto" w:fill="FFFFFF" w:themeFill="background1"/>
            <w:vAlign w:val="center"/>
          </w:tcPr>
          <w:p w14:paraId="24565560" w14:textId="65F33EA4"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Taldur</w:t>
            </w:r>
            <w:proofErr w:type="spellEnd"/>
          </w:p>
        </w:tc>
        <w:tc>
          <w:tcPr>
            <w:tcW w:w="1143" w:type="dxa"/>
            <w:shd w:val="clear" w:color="auto" w:fill="FFFFFF" w:themeFill="background1"/>
            <w:vAlign w:val="center"/>
          </w:tcPr>
          <w:p w14:paraId="7C130BF9" w14:textId="6B6281FC" w:rsidR="00FD2A7C" w:rsidRPr="002C610E" w:rsidRDefault="00FD2A7C" w:rsidP="00FD2A7C">
            <w:pPr>
              <w:jc w:val="center"/>
              <w:rPr>
                <w:rFonts w:ascii="Garamond" w:hAnsi="Garamond"/>
                <w:sz w:val="14"/>
                <w:szCs w:val="14"/>
              </w:rPr>
            </w:pPr>
            <w:r>
              <w:rPr>
                <w:rFonts w:ascii="Garamond" w:hAnsi="Garamond"/>
                <w:sz w:val="14"/>
                <w:szCs w:val="14"/>
              </w:rPr>
              <w:t>Artémis</w:t>
            </w:r>
          </w:p>
        </w:tc>
        <w:tc>
          <w:tcPr>
            <w:tcW w:w="1134" w:type="dxa"/>
            <w:shd w:val="clear" w:color="auto" w:fill="FFFFFF" w:themeFill="background1"/>
            <w:vAlign w:val="center"/>
          </w:tcPr>
          <w:p w14:paraId="70E2AB0C" w14:textId="4CD9063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FFFFFF" w:themeFill="background1"/>
            <w:vAlign w:val="center"/>
          </w:tcPr>
          <w:p w14:paraId="61794CC3" w14:textId="41F61220"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Karnos</w:t>
            </w:r>
            <w:proofErr w:type="spellEnd"/>
            <w:r w:rsidRPr="002C610E">
              <w:rPr>
                <w:rFonts w:ascii="Garamond" w:hAnsi="Garamond"/>
                <w:sz w:val="14"/>
                <w:szCs w:val="14"/>
              </w:rPr>
              <w:t>/</w:t>
            </w:r>
            <w:proofErr w:type="spellStart"/>
            <w:r w:rsidRPr="002C610E">
              <w:rPr>
                <w:rFonts w:ascii="Garamond" w:hAnsi="Garamond"/>
                <w:sz w:val="14"/>
                <w:szCs w:val="14"/>
              </w:rPr>
              <w:t>Torotal</w:t>
            </w:r>
            <w:proofErr w:type="spellEnd"/>
          </w:p>
        </w:tc>
      </w:tr>
      <w:tr w:rsidR="00FD2A7C" w14:paraId="7425ABF9" w14:textId="0582BF9E" w:rsidTr="004729D2">
        <w:trPr>
          <w:jc w:val="center"/>
        </w:trPr>
        <w:tc>
          <w:tcPr>
            <w:tcW w:w="1211" w:type="dxa"/>
            <w:shd w:val="clear" w:color="auto" w:fill="D9D9D9" w:themeFill="background1" w:themeFillShade="D9"/>
            <w:vAlign w:val="center"/>
          </w:tcPr>
          <w:p w14:paraId="24DCF527" w14:textId="7321D2C9"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Toar</w:t>
            </w:r>
            <w:proofErr w:type="spellEnd"/>
          </w:p>
        </w:tc>
        <w:tc>
          <w:tcPr>
            <w:tcW w:w="0" w:type="auto"/>
            <w:shd w:val="clear" w:color="auto" w:fill="D9D9D9" w:themeFill="background1" w:themeFillShade="D9"/>
            <w:vAlign w:val="center"/>
          </w:tcPr>
          <w:p w14:paraId="4BB595DC" w14:textId="6C675C13" w:rsidR="00FD2A7C" w:rsidRPr="002C610E" w:rsidRDefault="00FD2A7C" w:rsidP="00FD2A7C">
            <w:pPr>
              <w:jc w:val="center"/>
              <w:rPr>
                <w:rFonts w:ascii="Garamond" w:hAnsi="Garamond"/>
                <w:sz w:val="14"/>
                <w:szCs w:val="14"/>
              </w:rPr>
            </w:pPr>
            <w:r w:rsidRPr="002C610E">
              <w:rPr>
                <w:rFonts w:ascii="Garamond" w:hAnsi="Garamond"/>
                <w:sz w:val="14"/>
                <w:szCs w:val="14"/>
              </w:rPr>
              <w:t>Cieux</w:t>
            </w:r>
          </w:p>
        </w:tc>
        <w:tc>
          <w:tcPr>
            <w:tcW w:w="1207" w:type="dxa"/>
            <w:shd w:val="clear" w:color="auto" w:fill="D9D9D9" w:themeFill="background1" w:themeFillShade="D9"/>
            <w:vAlign w:val="center"/>
          </w:tcPr>
          <w:p w14:paraId="1042F7B6" w14:textId="57BA89F9"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Rayden</w:t>
            </w:r>
            <w:proofErr w:type="spellEnd"/>
          </w:p>
        </w:tc>
        <w:tc>
          <w:tcPr>
            <w:tcW w:w="1131" w:type="dxa"/>
            <w:shd w:val="clear" w:color="auto" w:fill="D9D9D9" w:themeFill="background1" w:themeFillShade="D9"/>
            <w:vAlign w:val="center"/>
          </w:tcPr>
          <w:p w14:paraId="248BBD50" w14:textId="3DD4AC08"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Fuxi</w:t>
            </w:r>
            <w:proofErr w:type="spellEnd"/>
          </w:p>
        </w:tc>
        <w:tc>
          <w:tcPr>
            <w:tcW w:w="0" w:type="auto"/>
            <w:shd w:val="clear" w:color="auto" w:fill="D9D9D9" w:themeFill="background1" w:themeFillShade="D9"/>
            <w:vAlign w:val="center"/>
          </w:tcPr>
          <w:p w14:paraId="675E53E0" w14:textId="4C653954" w:rsidR="00FD2A7C" w:rsidRPr="002C610E" w:rsidRDefault="00FD2A7C" w:rsidP="00FD2A7C">
            <w:pPr>
              <w:jc w:val="center"/>
              <w:rPr>
                <w:rFonts w:ascii="Garamond" w:hAnsi="Garamond"/>
                <w:sz w:val="14"/>
                <w:szCs w:val="14"/>
              </w:rPr>
            </w:pPr>
            <w:proofErr w:type="spellStart"/>
            <w:r w:rsidRPr="00093D2B">
              <w:rPr>
                <w:rFonts w:ascii="Garamond" w:hAnsi="Garamond"/>
                <w:sz w:val="14"/>
                <w:szCs w:val="14"/>
              </w:rPr>
              <w:t>Vahana</w:t>
            </w:r>
            <w:proofErr w:type="spellEnd"/>
          </w:p>
        </w:tc>
        <w:tc>
          <w:tcPr>
            <w:tcW w:w="0" w:type="auto"/>
            <w:shd w:val="clear" w:color="auto" w:fill="D9D9D9" w:themeFill="background1" w:themeFillShade="D9"/>
            <w:vAlign w:val="center"/>
          </w:tcPr>
          <w:p w14:paraId="4E0D4DF9" w14:textId="0776BA1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3140E28C" w14:textId="123CABE0"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Tepok</w:t>
            </w:r>
            <w:proofErr w:type="spellEnd"/>
          </w:p>
        </w:tc>
        <w:tc>
          <w:tcPr>
            <w:tcW w:w="0" w:type="auto"/>
            <w:shd w:val="clear" w:color="auto" w:fill="D9D9D9" w:themeFill="background1" w:themeFillShade="D9"/>
            <w:vAlign w:val="center"/>
          </w:tcPr>
          <w:p w14:paraId="5DCFE94A" w14:textId="08A802DF" w:rsidR="00FD2A7C" w:rsidRPr="002C610E" w:rsidRDefault="00FD2A7C" w:rsidP="00FD2A7C">
            <w:pPr>
              <w:jc w:val="center"/>
              <w:rPr>
                <w:rFonts w:ascii="Garamond" w:hAnsi="Garamond"/>
                <w:sz w:val="14"/>
                <w:szCs w:val="14"/>
              </w:rPr>
            </w:pPr>
            <w:r w:rsidRPr="002C610E">
              <w:rPr>
                <w:rFonts w:ascii="Garamond" w:hAnsi="Garamond"/>
                <w:sz w:val="14"/>
                <w:szCs w:val="14"/>
              </w:rPr>
              <w:t>Tor</w:t>
            </w:r>
          </w:p>
        </w:tc>
        <w:tc>
          <w:tcPr>
            <w:tcW w:w="0" w:type="auto"/>
            <w:shd w:val="clear" w:color="auto" w:fill="D9D9D9" w:themeFill="background1" w:themeFillShade="D9"/>
            <w:vAlign w:val="center"/>
          </w:tcPr>
          <w:p w14:paraId="3B3F81E7" w14:textId="294D275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3D5391D4" w14:textId="43742CA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Ambisagrus</w:t>
            </w:r>
            <w:proofErr w:type="spellEnd"/>
          </w:p>
        </w:tc>
        <w:tc>
          <w:tcPr>
            <w:tcW w:w="0" w:type="auto"/>
            <w:shd w:val="clear" w:color="auto" w:fill="D9D9D9" w:themeFill="background1" w:themeFillShade="D9"/>
            <w:vAlign w:val="center"/>
          </w:tcPr>
          <w:p w14:paraId="2D3FB582" w14:textId="4B504935" w:rsidR="00FD2A7C" w:rsidRPr="002C610E" w:rsidRDefault="00FD2A7C" w:rsidP="00FD2A7C">
            <w:pPr>
              <w:jc w:val="center"/>
              <w:rPr>
                <w:rFonts w:ascii="Garamond" w:hAnsi="Garamond"/>
                <w:sz w:val="14"/>
                <w:szCs w:val="14"/>
              </w:rPr>
            </w:pPr>
            <w:r w:rsidRPr="002C610E">
              <w:rPr>
                <w:rFonts w:ascii="Garamond" w:hAnsi="Garamond"/>
                <w:sz w:val="14"/>
                <w:szCs w:val="14"/>
              </w:rPr>
              <w:t>Thor</w:t>
            </w:r>
          </w:p>
        </w:tc>
        <w:tc>
          <w:tcPr>
            <w:tcW w:w="1143" w:type="dxa"/>
            <w:shd w:val="clear" w:color="auto" w:fill="D9D9D9" w:themeFill="background1" w:themeFillShade="D9"/>
            <w:vAlign w:val="center"/>
          </w:tcPr>
          <w:p w14:paraId="255121B2" w14:textId="690FDEF9" w:rsidR="00FD2A7C" w:rsidRPr="002C610E" w:rsidRDefault="00FD2A7C" w:rsidP="00FD2A7C">
            <w:pPr>
              <w:jc w:val="center"/>
              <w:rPr>
                <w:rFonts w:ascii="Garamond" w:hAnsi="Garamond"/>
                <w:sz w:val="14"/>
                <w:szCs w:val="14"/>
              </w:rPr>
            </w:pPr>
            <w:r w:rsidRPr="0082721C">
              <w:rPr>
                <w:rFonts w:ascii="Garamond" w:hAnsi="Garamond"/>
                <w:sz w:val="14"/>
                <w:szCs w:val="14"/>
              </w:rPr>
              <w:t>Ouranos</w:t>
            </w:r>
          </w:p>
        </w:tc>
        <w:tc>
          <w:tcPr>
            <w:tcW w:w="1134" w:type="dxa"/>
            <w:shd w:val="clear" w:color="auto" w:fill="D9D9D9" w:themeFill="background1" w:themeFillShade="D9"/>
            <w:vAlign w:val="center"/>
          </w:tcPr>
          <w:p w14:paraId="2CEE53EE" w14:textId="4624F70E" w:rsidR="00FD2A7C" w:rsidRPr="000448E2" w:rsidRDefault="00FD2A7C" w:rsidP="00FD2A7C">
            <w:pPr>
              <w:jc w:val="center"/>
              <w:rPr>
                <w:rFonts w:ascii="Garamond" w:hAnsi="Garamond"/>
                <w:i/>
                <w:iCs/>
                <w:sz w:val="14"/>
                <w:szCs w:val="14"/>
              </w:rPr>
            </w:pPr>
            <w:proofErr w:type="spellStart"/>
            <w:r w:rsidRPr="000448E2">
              <w:rPr>
                <w:rFonts w:ascii="Garamond" w:hAnsi="Garamond"/>
                <w:i/>
                <w:iCs/>
                <w:sz w:val="14"/>
                <w:szCs w:val="14"/>
              </w:rPr>
              <w:t>Melith</w:t>
            </w:r>
            <w:proofErr w:type="spellEnd"/>
          </w:p>
        </w:tc>
        <w:tc>
          <w:tcPr>
            <w:tcW w:w="1276" w:type="dxa"/>
            <w:shd w:val="clear" w:color="auto" w:fill="D9D9D9" w:themeFill="background1" w:themeFillShade="D9"/>
            <w:vAlign w:val="center"/>
          </w:tcPr>
          <w:p w14:paraId="03FDBDA9" w14:textId="4EE82363"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24C69752" w14:textId="77777777" w:rsidTr="004729D2">
        <w:trPr>
          <w:jc w:val="center"/>
        </w:trPr>
        <w:tc>
          <w:tcPr>
            <w:tcW w:w="1211" w:type="dxa"/>
            <w:shd w:val="clear" w:color="auto" w:fill="FFFFFF" w:themeFill="background1"/>
            <w:vAlign w:val="center"/>
          </w:tcPr>
          <w:p w14:paraId="3052A2E1" w14:textId="450DC652"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Tzeentch</w:t>
            </w:r>
            <w:proofErr w:type="spellEnd"/>
          </w:p>
        </w:tc>
        <w:tc>
          <w:tcPr>
            <w:tcW w:w="0" w:type="auto"/>
            <w:shd w:val="clear" w:color="auto" w:fill="FFFFFF" w:themeFill="background1"/>
            <w:vAlign w:val="center"/>
          </w:tcPr>
          <w:p w14:paraId="6D3F4DE7" w14:textId="3C7E05A4" w:rsidR="00FD2A7C" w:rsidRPr="002C610E" w:rsidRDefault="00FD2A7C" w:rsidP="00FD2A7C">
            <w:pPr>
              <w:jc w:val="center"/>
              <w:rPr>
                <w:rFonts w:ascii="Garamond" w:hAnsi="Garamond"/>
                <w:sz w:val="14"/>
                <w:szCs w:val="14"/>
              </w:rPr>
            </w:pPr>
            <w:r w:rsidRPr="002C610E">
              <w:rPr>
                <w:rFonts w:ascii="Garamond" w:hAnsi="Garamond"/>
                <w:sz w:val="14"/>
                <w:szCs w:val="14"/>
              </w:rPr>
              <w:t>Warp</w:t>
            </w:r>
          </w:p>
        </w:tc>
        <w:tc>
          <w:tcPr>
            <w:tcW w:w="1207" w:type="dxa"/>
            <w:shd w:val="clear" w:color="auto" w:fill="FFFFFF" w:themeFill="background1"/>
            <w:vAlign w:val="center"/>
          </w:tcPr>
          <w:p w14:paraId="309C91A7" w14:textId="49AB33D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Tsien</w:t>
            </w:r>
            <w:proofErr w:type="spellEnd"/>
            <w:r w:rsidRPr="002C610E">
              <w:rPr>
                <w:rFonts w:ascii="Garamond" w:hAnsi="Garamond"/>
                <w:sz w:val="14"/>
                <w:szCs w:val="14"/>
              </w:rPr>
              <w:t>-Tsin</w:t>
            </w:r>
          </w:p>
        </w:tc>
        <w:tc>
          <w:tcPr>
            <w:tcW w:w="1131" w:type="dxa"/>
            <w:shd w:val="clear" w:color="auto" w:fill="FFFFFF" w:themeFill="background1"/>
            <w:vAlign w:val="center"/>
          </w:tcPr>
          <w:p w14:paraId="018C7B87" w14:textId="47F112C7"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Ten</w:t>
            </w:r>
            <w:proofErr w:type="spellEnd"/>
            <w:r w:rsidRPr="002C610E">
              <w:rPr>
                <w:rFonts w:ascii="Garamond" w:hAnsi="Garamond"/>
                <w:sz w:val="14"/>
                <w:szCs w:val="14"/>
              </w:rPr>
              <w:t xml:space="preserve"> Tsin</w:t>
            </w:r>
          </w:p>
        </w:tc>
        <w:tc>
          <w:tcPr>
            <w:tcW w:w="0" w:type="auto"/>
            <w:shd w:val="clear" w:color="auto" w:fill="FFFFFF" w:themeFill="background1"/>
            <w:vAlign w:val="center"/>
          </w:tcPr>
          <w:p w14:paraId="056BA4F1" w14:textId="066A3B4E" w:rsidR="00FD2A7C" w:rsidRPr="00093D2B" w:rsidRDefault="00FD2A7C" w:rsidP="00FD2A7C">
            <w:pPr>
              <w:jc w:val="center"/>
              <w:rPr>
                <w:rFonts w:ascii="Garamond" w:hAnsi="Garamond"/>
                <w:sz w:val="14"/>
                <w:szCs w:val="14"/>
              </w:rPr>
            </w:pPr>
            <w:proofErr w:type="spellStart"/>
            <w:r w:rsidRPr="002C610E">
              <w:rPr>
                <w:rFonts w:ascii="Garamond" w:hAnsi="Garamond"/>
                <w:sz w:val="14"/>
                <w:szCs w:val="14"/>
              </w:rPr>
              <w:t>Jalandhara</w:t>
            </w:r>
            <w:proofErr w:type="spellEnd"/>
          </w:p>
        </w:tc>
        <w:tc>
          <w:tcPr>
            <w:tcW w:w="0" w:type="auto"/>
            <w:shd w:val="clear" w:color="auto" w:fill="FFFFFF" w:themeFill="background1"/>
            <w:vAlign w:val="center"/>
          </w:tcPr>
          <w:p w14:paraId="0DA35C31" w14:textId="3471DF1A" w:rsidR="00FD2A7C" w:rsidRPr="002C610E" w:rsidRDefault="00FD2A7C" w:rsidP="00FD2A7C">
            <w:pPr>
              <w:jc w:val="center"/>
              <w:rPr>
                <w:rFonts w:ascii="Garamond" w:hAnsi="Garamond"/>
                <w:sz w:val="14"/>
                <w:szCs w:val="14"/>
              </w:rPr>
            </w:pPr>
            <w:r w:rsidRPr="002C610E">
              <w:rPr>
                <w:rFonts w:ascii="Garamond" w:hAnsi="Garamond"/>
                <w:sz w:val="14"/>
                <w:szCs w:val="14"/>
              </w:rPr>
              <w:t>Le Grand Ver</w:t>
            </w:r>
          </w:p>
        </w:tc>
        <w:tc>
          <w:tcPr>
            <w:tcW w:w="0" w:type="auto"/>
            <w:shd w:val="clear" w:color="auto" w:fill="FFFFFF" w:themeFill="background1"/>
            <w:vAlign w:val="center"/>
          </w:tcPr>
          <w:p w14:paraId="4F1469F9" w14:textId="0F88B20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5D32496E" w14:textId="0A227842"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6D37FA6B" w14:textId="676C3AEA" w:rsidR="00FD2A7C" w:rsidRPr="002C610E" w:rsidRDefault="00FD2A7C" w:rsidP="00FD2A7C">
            <w:pPr>
              <w:jc w:val="center"/>
              <w:rPr>
                <w:rFonts w:ascii="Garamond" w:hAnsi="Garamond"/>
                <w:sz w:val="14"/>
                <w:szCs w:val="14"/>
              </w:rPr>
            </w:pPr>
            <w:r w:rsidRPr="002C610E">
              <w:rPr>
                <w:rFonts w:ascii="Garamond" w:hAnsi="Garamond"/>
                <w:sz w:val="14"/>
                <w:szCs w:val="14"/>
              </w:rPr>
              <w:t>Le Grand Ver</w:t>
            </w:r>
          </w:p>
        </w:tc>
        <w:tc>
          <w:tcPr>
            <w:tcW w:w="0" w:type="auto"/>
            <w:shd w:val="clear" w:color="auto" w:fill="FFFFFF" w:themeFill="background1"/>
            <w:vAlign w:val="center"/>
          </w:tcPr>
          <w:p w14:paraId="178EC592" w14:textId="3E1D130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5B3E3EB0" w14:textId="7C6FBC38" w:rsidR="00FD2A7C" w:rsidRPr="002C610E" w:rsidRDefault="00FD2A7C" w:rsidP="00FD2A7C">
            <w:pPr>
              <w:jc w:val="center"/>
              <w:rPr>
                <w:rFonts w:ascii="Garamond" w:hAnsi="Garamond"/>
                <w:sz w:val="14"/>
                <w:szCs w:val="14"/>
              </w:rPr>
            </w:pPr>
            <w:r>
              <w:rPr>
                <w:rFonts w:ascii="Garamond" w:hAnsi="Garamond"/>
                <w:sz w:val="14"/>
                <w:szCs w:val="14"/>
              </w:rPr>
              <w:t>Dieu corbeau</w:t>
            </w:r>
          </w:p>
        </w:tc>
        <w:tc>
          <w:tcPr>
            <w:tcW w:w="1143" w:type="dxa"/>
            <w:shd w:val="clear" w:color="auto" w:fill="FFFFFF" w:themeFill="background1"/>
            <w:vAlign w:val="center"/>
          </w:tcPr>
          <w:p w14:paraId="7DF7DF2B" w14:textId="6594B7E3" w:rsidR="00FD2A7C" w:rsidRPr="0082721C" w:rsidRDefault="00FD2A7C" w:rsidP="00FD2A7C">
            <w:pPr>
              <w:jc w:val="center"/>
              <w:rPr>
                <w:rFonts w:ascii="Garamond" w:hAnsi="Garamond"/>
                <w:sz w:val="14"/>
                <w:szCs w:val="14"/>
              </w:rPr>
            </w:pPr>
            <w:r w:rsidRPr="0082721C">
              <w:rPr>
                <w:rFonts w:ascii="Garamond" w:hAnsi="Garamond"/>
                <w:sz w:val="14"/>
                <w:szCs w:val="14"/>
              </w:rPr>
              <w:t>Moros</w:t>
            </w:r>
          </w:p>
        </w:tc>
        <w:tc>
          <w:tcPr>
            <w:tcW w:w="1134" w:type="dxa"/>
            <w:shd w:val="clear" w:color="auto" w:fill="FFFFFF" w:themeFill="background1"/>
            <w:vAlign w:val="center"/>
          </w:tcPr>
          <w:p w14:paraId="293970C7" w14:textId="155F6FEF" w:rsidR="00FD2A7C" w:rsidRPr="000448E2" w:rsidRDefault="00FD2A7C" w:rsidP="00FD2A7C">
            <w:pPr>
              <w:jc w:val="center"/>
              <w:rPr>
                <w:rFonts w:ascii="Garamond" w:hAnsi="Garamond"/>
                <w:i/>
                <w:iCs/>
                <w:sz w:val="14"/>
                <w:szCs w:val="14"/>
              </w:rPr>
            </w:pPr>
            <w:r w:rsidRPr="002C610E">
              <w:rPr>
                <w:rFonts w:ascii="Garamond" w:hAnsi="Garamond"/>
                <w:sz w:val="14"/>
                <w:szCs w:val="14"/>
              </w:rPr>
              <w:t>----</w:t>
            </w:r>
          </w:p>
        </w:tc>
        <w:tc>
          <w:tcPr>
            <w:tcW w:w="1276" w:type="dxa"/>
            <w:shd w:val="clear" w:color="auto" w:fill="FFFFFF" w:themeFill="background1"/>
            <w:vAlign w:val="center"/>
          </w:tcPr>
          <w:p w14:paraId="1BA85B63" w14:textId="0955EFF4"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760EFC54" w14:textId="3861A4C8" w:rsidTr="004729D2">
        <w:trPr>
          <w:jc w:val="center"/>
        </w:trPr>
        <w:tc>
          <w:tcPr>
            <w:tcW w:w="1211" w:type="dxa"/>
            <w:shd w:val="clear" w:color="auto" w:fill="D9D9D9" w:themeFill="background1" w:themeFillShade="D9"/>
            <w:vAlign w:val="center"/>
          </w:tcPr>
          <w:p w14:paraId="3141A768" w14:textId="06625B14" w:rsidR="00FD2A7C" w:rsidRPr="002C610E" w:rsidRDefault="00FD2A7C" w:rsidP="00FD2A7C">
            <w:pPr>
              <w:jc w:val="center"/>
              <w:rPr>
                <w:rFonts w:ascii="Garamond" w:hAnsi="Garamond"/>
                <w:sz w:val="14"/>
                <w:szCs w:val="14"/>
              </w:rPr>
            </w:pPr>
            <w:r w:rsidRPr="002C610E">
              <w:rPr>
                <w:rFonts w:ascii="Garamond" w:hAnsi="Garamond"/>
                <w:sz w:val="14"/>
                <w:szCs w:val="14"/>
              </w:rPr>
              <w:t>Ulric</w:t>
            </w:r>
          </w:p>
        </w:tc>
        <w:tc>
          <w:tcPr>
            <w:tcW w:w="0" w:type="auto"/>
            <w:shd w:val="clear" w:color="auto" w:fill="D9D9D9" w:themeFill="background1" w:themeFillShade="D9"/>
            <w:vAlign w:val="center"/>
          </w:tcPr>
          <w:p w14:paraId="3EC01E4B" w14:textId="4722052E" w:rsidR="00FD2A7C" w:rsidRPr="002C610E" w:rsidRDefault="00FD2A7C" w:rsidP="00FD2A7C">
            <w:pPr>
              <w:jc w:val="center"/>
              <w:rPr>
                <w:rFonts w:ascii="Garamond" w:hAnsi="Garamond"/>
                <w:sz w:val="14"/>
                <w:szCs w:val="14"/>
              </w:rPr>
            </w:pPr>
            <w:r w:rsidRPr="002C610E">
              <w:rPr>
                <w:rFonts w:ascii="Garamond" w:hAnsi="Garamond"/>
                <w:sz w:val="14"/>
                <w:szCs w:val="14"/>
              </w:rPr>
              <w:t>Bête</w:t>
            </w:r>
          </w:p>
        </w:tc>
        <w:tc>
          <w:tcPr>
            <w:tcW w:w="1207" w:type="dxa"/>
            <w:shd w:val="clear" w:color="auto" w:fill="D9D9D9" w:themeFill="background1" w:themeFillShade="D9"/>
            <w:vAlign w:val="center"/>
          </w:tcPr>
          <w:p w14:paraId="6B56F118" w14:textId="14AC0615"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Hoshimun</w:t>
            </w:r>
            <w:proofErr w:type="spellEnd"/>
          </w:p>
        </w:tc>
        <w:tc>
          <w:tcPr>
            <w:tcW w:w="1131" w:type="dxa"/>
            <w:shd w:val="clear" w:color="auto" w:fill="D9D9D9" w:themeFill="background1" w:themeFillShade="D9"/>
            <w:vAlign w:val="center"/>
          </w:tcPr>
          <w:p w14:paraId="7F1A768A" w14:textId="02C3433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016C1B5C" w14:textId="010FB188"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Hinumin</w:t>
            </w:r>
            <w:proofErr w:type="spellEnd"/>
          </w:p>
        </w:tc>
        <w:tc>
          <w:tcPr>
            <w:tcW w:w="0" w:type="auto"/>
            <w:shd w:val="clear" w:color="auto" w:fill="D9D9D9" w:themeFill="background1" w:themeFillShade="D9"/>
            <w:vAlign w:val="center"/>
          </w:tcPr>
          <w:p w14:paraId="2B6252CB" w14:textId="57FC1A5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Geheb</w:t>
            </w:r>
            <w:proofErr w:type="spellEnd"/>
          </w:p>
        </w:tc>
        <w:tc>
          <w:tcPr>
            <w:tcW w:w="0" w:type="auto"/>
            <w:shd w:val="clear" w:color="auto" w:fill="D9D9D9" w:themeFill="background1" w:themeFillShade="D9"/>
            <w:vAlign w:val="center"/>
          </w:tcPr>
          <w:p w14:paraId="296240FB" w14:textId="79DA9BEF"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7EB22C65" w14:textId="6FF10927"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Moroz</w:t>
            </w:r>
            <w:proofErr w:type="spellEnd"/>
          </w:p>
        </w:tc>
        <w:tc>
          <w:tcPr>
            <w:tcW w:w="0" w:type="auto"/>
            <w:shd w:val="clear" w:color="auto" w:fill="D9D9D9" w:themeFill="background1" w:themeFillShade="D9"/>
            <w:vAlign w:val="center"/>
          </w:tcPr>
          <w:p w14:paraId="2C599197" w14:textId="47456CBF"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Geheb</w:t>
            </w:r>
            <w:proofErr w:type="spellEnd"/>
          </w:p>
        </w:tc>
        <w:tc>
          <w:tcPr>
            <w:tcW w:w="0" w:type="auto"/>
            <w:shd w:val="clear" w:color="auto" w:fill="D9D9D9" w:themeFill="background1" w:themeFillShade="D9"/>
            <w:vAlign w:val="center"/>
          </w:tcPr>
          <w:p w14:paraId="23300ED5" w14:textId="69B9767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Fiann</w:t>
            </w:r>
            <w:proofErr w:type="spellEnd"/>
          </w:p>
        </w:tc>
        <w:tc>
          <w:tcPr>
            <w:tcW w:w="0" w:type="auto"/>
            <w:shd w:val="clear" w:color="auto" w:fill="D9D9D9" w:themeFill="background1" w:themeFillShade="D9"/>
            <w:vAlign w:val="center"/>
          </w:tcPr>
          <w:p w14:paraId="5C9101AA" w14:textId="2767A855"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Ursash</w:t>
            </w:r>
            <w:proofErr w:type="spellEnd"/>
          </w:p>
        </w:tc>
        <w:tc>
          <w:tcPr>
            <w:tcW w:w="1143" w:type="dxa"/>
            <w:shd w:val="clear" w:color="auto" w:fill="D9D9D9" w:themeFill="background1" w:themeFillShade="D9"/>
            <w:vAlign w:val="center"/>
          </w:tcPr>
          <w:p w14:paraId="24031BFC" w14:textId="0ECF6E4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569C9BCF" w14:textId="35A7FF51"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14FB62D4" w14:textId="0DD57111"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62618296" w14:textId="0B0B0E26" w:rsidTr="004729D2">
        <w:trPr>
          <w:jc w:val="center"/>
        </w:trPr>
        <w:tc>
          <w:tcPr>
            <w:tcW w:w="1211" w:type="dxa"/>
            <w:shd w:val="clear" w:color="auto" w:fill="FFFFFF" w:themeFill="background1"/>
            <w:vAlign w:val="center"/>
          </w:tcPr>
          <w:p w14:paraId="63313FC0" w14:textId="71B663B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Vallich</w:t>
            </w:r>
            <w:proofErr w:type="spellEnd"/>
          </w:p>
        </w:tc>
        <w:tc>
          <w:tcPr>
            <w:tcW w:w="0" w:type="auto"/>
            <w:shd w:val="clear" w:color="auto" w:fill="FFFFFF" w:themeFill="background1"/>
            <w:vAlign w:val="center"/>
          </w:tcPr>
          <w:p w14:paraId="73678C2D" w14:textId="5517EAE2" w:rsidR="00FD2A7C" w:rsidRPr="002C610E" w:rsidRDefault="00FD2A7C" w:rsidP="00FD2A7C">
            <w:pPr>
              <w:jc w:val="center"/>
              <w:rPr>
                <w:rFonts w:ascii="Garamond" w:hAnsi="Garamond"/>
                <w:sz w:val="14"/>
                <w:szCs w:val="14"/>
              </w:rPr>
            </w:pPr>
            <w:r w:rsidRPr="002C610E">
              <w:rPr>
                <w:rFonts w:ascii="Garamond" w:hAnsi="Garamond"/>
                <w:sz w:val="14"/>
                <w:szCs w:val="14"/>
              </w:rPr>
              <w:t>(Forge)</w:t>
            </w:r>
          </w:p>
        </w:tc>
        <w:tc>
          <w:tcPr>
            <w:tcW w:w="1207" w:type="dxa"/>
            <w:shd w:val="clear" w:color="auto" w:fill="FFFFFF" w:themeFill="background1"/>
            <w:vAlign w:val="center"/>
          </w:tcPr>
          <w:p w14:paraId="66799BF9" w14:textId="77692965"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Amatsumara</w:t>
            </w:r>
            <w:proofErr w:type="spellEnd"/>
          </w:p>
        </w:tc>
        <w:tc>
          <w:tcPr>
            <w:tcW w:w="1131" w:type="dxa"/>
            <w:shd w:val="clear" w:color="auto" w:fill="FFFFFF" w:themeFill="background1"/>
            <w:vAlign w:val="center"/>
          </w:tcPr>
          <w:p w14:paraId="54341AD1" w14:textId="192D9D46"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Chiyou</w:t>
            </w:r>
            <w:proofErr w:type="spellEnd"/>
          </w:p>
        </w:tc>
        <w:tc>
          <w:tcPr>
            <w:tcW w:w="0" w:type="auto"/>
            <w:shd w:val="clear" w:color="auto" w:fill="FFFFFF" w:themeFill="background1"/>
            <w:vAlign w:val="center"/>
          </w:tcPr>
          <w:p w14:paraId="1AF2F995" w14:textId="7B410ABF"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Vishvakarma</w:t>
            </w:r>
            <w:proofErr w:type="spellEnd"/>
          </w:p>
        </w:tc>
        <w:tc>
          <w:tcPr>
            <w:tcW w:w="0" w:type="auto"/>
            <w:shd w:val="clear" w:color="auto" w:fill="FFFFFF" w:themeFill="background1"/>
            <w:vAlign w:val="center"/>
          </w:tcPr>
          <w:p w14:paraId="7EC06AC8" w14:textId="68B09FC5" w:rsidR="00FD2A7C" w:rsidRPr="002C610E" w:rsidRDefault="00FD2A7C" w:rsidP="00FD2A7C">
            <w:pPr>
              <w:jc w:val="center"/>
              <w:rPr>
                <w:rFonts w:ascii="Garamond" w:hAnsi="Garamond"/>
                <w:sz w:val="14"/>
                <w:szCs w:val="14"/>
              </w:rPr>
            </w:pPr>
            <w:r w:rsidRPr="002C610E">
              <w:rPr>
                <w:rFonts w:ascii="Garamond" w:hAnsi="Garamond"/>
                <w:sz w:val="14"/>
                <w:szCs w:val="14"/>
              </w:rPr>
              <w:t>Ptah</w:t>
            </w:r>
          </w:p>
        </w:tc>
        <w:tc>
          <w:tcPr>
            <w:tcW w:w="0" w:type="auto"/>
            <w:shd w:val="clear" w:color="auto" w:fill="FFFFFF" w:themeFill="background1"/>
            <w:vAlign w:val="center"/>
          </w:tcPr>
          <w:p w14:paraId="40350114" w14:textId="7D76D844"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767B6F79" w14:textId="4D976607"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Svarog</w:t>
            </w:r>
            <w:proofErr w:type="spellEnd"/>
          </w:p>
        </w:tc>
        <w:tc>
          <w:tcPr>
            <w:tcW w:w="0" w:type="auto"/>
            <w:shd w:val="clear" w:color="auto" w:fill="FFFFFF" w:themeFill="background1"/>
            <w:vAlign w:val="center"/>
          </w:tcPr>
          <w:p w14:paraId="5B8C9496" w14:textId="4C22BDA5" w:rsidR="00FD2A7C" w:rsidRPr="002C610E" w:rsidRDefault="00FD2A7C" w:rsidP="00FD2A7C">
            <w:pPr>
              <w:jc w:val="center"/>
              <w:rPr>
                <w:rFonts w:ascii="Garamond" w:hAnsi="Garamond"/>
                <w:sz w:val="14"/>
                <w:szCs w:val="14"/>
              </w:rPr>
            </w:pPr>
            <w:r w:rsidRPr="002C610E">
              <w:rPr>
                <w:rFonts w:ascii="Garamond" w:hAnsi="Garamond"/>
                <w:sz w:val="14"/>
                <w:szCs w:val="14"/>
              </w:rPr>
              <w:t>Ptah</w:t>
            </w:r>
          </w:p>
        </w:tc>
        <w:tc>
          <w:tcPr>
            <w:tcW w:w="0" w:type="auto"/>
            <w:shd w:val="clear" w:color="auto" w:fill="FFFFFF" w:themeFill="background1"/>
            <w:vAlign w:val="center"/>
          </w:tcPr>
          <w:p w14:paraId="2BEFCD4B" w14:textId="79700D79"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Gofannon</w:t>
            </w:r>
            <w:proofErr w:type="spellEnd"/>
          </w:p>
        </w:tc>
        <w:tc>
          <w:tcPr>
            <w:tcW w:w="0" w:type="auto"/>
            <w:shd w:val="clear" w:color="auto" w:fill="FFFFFF" w:themeFill="background1"/>
            <w:vAlign w:val="center"/>
          </w:tcPr>
          <w:p w14:paraId="27B2E732" w14:textId="5B437728"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FFFFFF" w:themeFill="background1"/>
            <w:vAlign w:val="center"/>
          </w:tcPr>
          <w:p w14:paraId="336303B6" w14:textId="7DA30BFF" w:rsidR="00FD2A7C" w:rsidRPr="002C610E" w:rsidRDefault="00FD2A7C" w:rsidP="00FD2A7C">
            <w:pPr>
              <w:jc w:val="center"/>
              <w:rPr>
                <w:rFonts w:ascii="Garamond" w:hAnsi="Garamond"/>
                <w:sz w:val="14"/>
                <w:szCs w:val="14"/>
              </w:rPr>
            </w:pPr>
            <w:r w:rsidRPr="00990A64">
              <w:rPr>
                <w:rFonts w:ascii="Garamond" w:hAnsi="Garamond"/>
                <w:sz w:val="14"/>
                <w:szCs w:val="14"/>
              </w:rPr>
              <w:t>Héphaïstos</w:t>
            </w:r>
          </w:p>
        </w:tc>
        <w:tc>
          <w:tcPr>
            <w:tcW w:w="1134" w:type="dxa"/>
            <w:shd w:val="clear" w:color="auto" w:fill="FFFFFF" w:themeFill="background1"/>
            <w:vAlign w:val="center"/>
          </w:tcPr>
          <w:p w14:paraId="413AEA48" w14:textId="520212D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Smednir</w:t>
            </w:r>
            <w:proofErr w:type="spellEnd"/>
          </w:p>
        </w:tc>
        <w:tc>
          <w:tcPr>
            <w:tcW w:w="1276" w:type="dxa"/>
            <w:shd w:val="clear" w:color="auto" w:fill="FFFFFF" w:themeFill="background1"/>
            <w:vAlign w:val="center"/>
          </w:tcPr>
          <w:p w14:paraId="422A84F2" w14:textId="15EC162F"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Vaul</w:t>
            </w:r>
            <w:proofErr w:type="spellEnd"/>
          </w:p>
        </w:tc>
      </w:tr>
      <w:tr w:rsidR="00FD2A7C" w14:paraId="0FFA6949" w14:textId="771E4E4F" w:rsidTr="004729D2">
        <w:trPr>
          <w:jc w:val="center"/>
        </w:trPr>
        <w:tc>
          <w:tcPr>
            <w:tcW w:w="1211" w:type="dxa"/>
            <w:shd w:val="clear" w:color="auto" w:fill="D9D9D9" w:themeFill="background1" w:themeFillShade="D9"/>
            <w:vAlign w:val="center"/>
          </w:tcPr>
          <w:p w14:paraId="510A87D0" w14:textId="4F3C5AF1"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Véréna</w:t>
            </w:r>
            <w:proofErr w:type="spellEnd"/>
          </w:p>
        </w:tc>
        <w:tc>
          <w:tcPr>
            <w:tcW w:w="0" w:type="auto"/>
            <w:shd w:val="clear" w:color="auto" w:fill="D9D9D9" w:themeFill="background1" w:themeFillShade="D9"/>
            <w:vAlign w:val="center"/>
          </w:tcPr>
          <w:p w14:paraId="1C0917AC" w14:textId="2C1C2ABA" w:rsidR="00FD2A7C" w:rsidRPr="002C610E" w:rsidRDefault="00FD2A7C" w:rsidP="00FD2A7C">
            <w:pPr>
              <w:jc w:val="center"/>
              <w:rPr>
                <w:rFonts w:ascii="Garamond" w:hAnsi="Garamond"/>
                <w:sz w:val="14"/>
                <w:szCs w:val="14"/>
              </w:rPr>
            </w:pPr>
            <w:r w:rsidRPr="002C610E">
              <w:rPr>
                <w:rFonts w:ascii="Garamond" w:hAnsi="Garamond"/>
                <w:sz w:val="14"/>
                <w:szCs w:val="14"/>
              </w:rPr>
              <w:t>(Vérité)</w:t>
            </w:r>
          </w:p>
        </w:tc>
        <w:tc>
          <w:tcPr>
            <w:tcW w:w="1207" w:type="dxa"/>
            <w:shd w:val="clear" w:color="auto" w:fill="D9D9D9" w:themeFill="background1" w:themeFillShade="D9"/>
            <w:vAlign w:val="center"/>
          </w:tcPr>
          <w:p w14:paraId="23DDE48C" w14:textId="4263B788"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Fukurokojo</w:t>
            </w:r>
            <w:proofErr w:type="spellEnd"/>
          </w:p>
        </w:tc>
        <w:tc>
          <w:tcPr>
            <w:tcW w:w="1131" w:type="dxa"/>
            <w:shd w:val="clear" w:color="auto" w:fill="D9D9D9" w:themeFill="background1" w:themeFillShade="D9"/>
            <w:vAlign w:val="center"/>
          </w:tcPr>
          <w:p w14:paraId="4BC2E2F9" w14:textId="2AEBF099" w:rsidR="00FD2A7C" w:rsidRPr="002C610E" w:rsidRDefault="00FD2A7C" w:rsidP="00FD2A7C">
            <w:pPr>
              <w:jc w:val="center"/>
              <w:rPr>
                <w:rFonts w:ascii="Garamond" w:hAnsi="Garamond"/>
                <w:sz w:val="14"/>
                <w:szCs w:val="14"/>
              </w:rPr>
            </w:pPr>
            <w:r w:rsidRPr="002C610E">
              <w:rPr>
                <w:rFonts w:ascii="Garamond" w:hAnsi="Garamond"/>
                <w:sz w:val="14"/>
                <w:szCs w:val="14"/>
              </w:rPr>
              <w:t>Mei Mao</w:t>
            </w:r>
          </w:p>
        </w:tc>
        <w:tc>
          <w:tcPr>
            <w:tcW w:w="0" w:type="auto"/>
            <w:shd w:val="clear" w:color="auto" w:fill="D9D9D9" w:themeFill="background1" w:themeFillShade="D9"/>
            <w:vAlign w:val="center"/>
          </w:tcPr>
          <w:p w14:paraId="12959824" w14:textId="361C29B0"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Vahana</w:t>
            </w:r>
            <w:proofErr w:type="spellEnd"/>
          </w:p>
        </w:tc>
        <w:tc>
          <w:tcPr>
            <w:tcW w:w="0" w:type="auto"/>
            <w:shd w:val="clear" w:color="auto" w:fill="D9D9D9" w:themeFill="background1" w:themeFillShade="D9"/>
            <w:vAlign w:val="center"/>
          </w:tcPr>
          <w:p w14:paraId="0D69DD3B" w14:textId="285888EF"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Tahoth</w:t>
            </w:r>
            <w:proofErr w:type="spellEnd"/>
          </w:p>
        </w:tc>
        <w:tc>
          <w:tcPr>
            <w:tcW w:w="0" w:type="auto"/>
            <w:shd w:val="clear" w:color="auto" w:fill="D9D9D9" w:themeFill="background1" w:themeFillShade="D9"/>
            <w:vAlign w:val="center"/>
          </w:tcPr>
          <w:p w14:paraId="09380DDB" w14:textId="31FE8EDA"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Quetli</w:t>
            </w:r>
            <w:proofErr w:type="spellEnd"/>
          </w:p>
        </w:tc>
        <w:tc>
          <w:tcPr>
            <w:tcW w:w="0" w:type="auto"/>
            <w:shd w:val="clear" w:color="auto" w:fill="D9D9D9" w:themeFill="background1" w:themeFillShade="D9"/>
            <w:vAlign w:val="center"/>
          </w:tcPr>
          <w:p w14:paraId="3B6E9021" w14:textId="5C374EE4"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358AAC5E" w14:textId="661409ED"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Tahoth</w:t>
            </w:r>
            <w:proofErr w:type="spellEnd"/>
          </w:p>
        </w:tc>
        <w:tc>
          <w:tcPr>
            <w:tcW w:w="0" w:type="auto"/>
            <w:shd w:val="clear" w:color="auto" w:fill="D9D9D9" w:themeFill="background1" w:themeFillShade="D9"/>
            <w:vAlign w:val="center"/>
          </w:tcPr>
          <w:p w14:paraId="52344DD6" w14:textId="53D6417E"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39005D1C" w14:textId="2D35BE9A" w:rsidR="00FD2A7C" w:rsidRPr="002C610E" w:rsidRDefault="00FD2A7C" w:rsidP="00FD2A7C">
            <w:pPr>
              <w:jc w:val="center"/>
              <w:rPr>
                <w:rFonts w:ascii="Garamond" w:hAnsi="Garamond"/>
                <w:sz w:val="14"/>
                <w:szCs w:val="14"/>
              </w:rPr>
            </w:pPr>
            <w:r w:rsidRPr="002C610E">
              <w:rPr>
                <w:rFonts w:ascii="Garamond" w:hAnsi="Garamond"/>
                <w:sz w:val="14"/>
                <w:szCs w:val="14"/>
              </w:rPr>
              <w:t>Tyr</w:t>
            </w:r>
          </w:p>
        </w:tc>
        <w:tc>
          <w:tcPr>
            <w:tcW w:w="1143" w:type="dxa"/>
            <w:shd w:val="clear" w:color="auto" w:fill="D9D9D9" w:themeFill="background1" w:themeFillShade="D9"/>
            <w:vAlign w:val="center"/>
          </w:tcPr>
          <w:p w14:paraId="1A30FF40" w14:textId="3A937B0E"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189BE96B" w14:textId="4AE2F842" w:rsidR="00FD2A7C" w:rsidRPr="000448E2" w:rsidRDefault="00FD2A7C" w:rsidP="00FD2A7C">
            <w:pPr>
              <w:jc w:val="center"/>
              <w:rPr>
                <w:rFonts w:ascii="Garamond" w:hAnsi="Garamond"/>
                <w:i/>
                <w:iCs/>
                <w:sz w:val="14"/>
                <w:szCs w:val="14"/>
              </w:rPr>
            </w:pPr>
            <w:proofErr w:type="spellStart"/>
            <w:r w:rsidRPr="000448E2">
              <w:rPr>
                <w:rFonts w:ascii="Garamond" w:hAnsi="Garamond"/>
                <w:i/>
                <w:iCs/>
                <w:sz w:val="14"/>
                <w:szCs w:val="14"/>
              </w:rPr>
              <w:t>Randandill</w:t>
            </w:r>
            <w:proofErr w:type="spellEnd"/>
          </w:p>
        </w:tc>
        <w:tc>
          <w:tcPr>
            <w:tcW w:w="1276" w:type="dxa"/>
            <w:shd w:val="clear" w:color="auto" w:fill="D9D9D9" w:themeFill="background1" w:themeFillShade="D9"/>
            <w:vAlign w:val="center"/>
          </w:tcPr>
          <w:p w14:paraId="60AF32D2" w14:textId="368A72F4" w:rsidR="00FD2A7C" w:rsidRPr="002C610E" w:rsidRDefault="00FD2A7C" w:rsidP="00FD2A7C">
            <w:pPr>
              <w:jc w:val="center"/>
              <w:rPr>
                <w:rFonts w:ascii="Garamond" w:hAnsi="Garamond"/>
                <w:sz w:val="14"/>
                <w:szCs w:val="14"/>
              </w:rPr>
            </w:pPr>
            <w:r w:rsidRPr="002C610E">
              <w:rPr>
                <w:rFonts w:ascii="Garamond" w:hAnsi="Garamond"/>
                <w:sz w:val="14"/>
                <w:szCs w:val="14"/>
              </w:rPr>
              <w:t>(</w:t>
            </w:r>
            <w:proofErr w:type="spellStart"/>
            <w:r w:rsidRPr="002C610E">
              <w:rPr>
                <w:rFonts w:ascii="Garamond" w:hAnsi="Garamond"/>
                <w:sz w:val="14"/>
                <w:szCs w:val="14"/>
              </w:rPr>
              <w:t>Hoeth</w:t>
            </w:r>
            <w:proofErr w:type="spellEnd"/>
            <w:r w:rsidRPr="002C610E">
              <w:rPr>
                <w:rFonts w:ascii="Garamond" w:hAnsi="Garamond"/>
                <w:sz w:val="14"/>
                <w:szCs w:val="14"/>
              </w:rPr>
              <w:t>)</w:t>
            </w:r>
          </w:p>
        </w:tc>
      </w:tr>
      <w:tr w:rsidR="00FD2A7C" w14:paraId="14255FD9" w14:textId="77777777" w:rsidTr="004729D2">
        <w:trPr>
          <w:jc w:val="center"/>
        </w:trPr>
        <w:tc>
          <w:tcPr>
            <w:tcW w:w="1211" w:type="dxa"/>
            <w:shd w:val="clear" w:color="auto" w:fill="FFFFFF" w:themeFill="background1"/>
            <w:vAlign w:val="center"/>
          </w:tcPr>
          <w:p w14:paraId="51437487" w14:textId="682AF88F"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Vylmar</w:t>
            </w:r>
            <w:proofErr w:type="spellEnd"/>
          </w:p>
        </w:tc>
        <w:tc>
          <w:tcPr>
            <w:tcW w:w="0" w:type="auto"/>
            <w:shd w:val="clear" w:color="auto" w:fill="FFFFFF" w:themeFill="background1"/>
            <w:vAlign w:val="center"/>
          </w:tcPr>
          <w:p w14:paraId="23DA4792" w14:textId="1C02ABC2" w:rsidR="00FD2A7C" w:rsidRPr="002C610E" w:rsidRDefault="00FD2A7C" w:rsidP="00FD2A7C">
            <w:pPr>
              <w:jc w:val="center"/>
              <w:rPr>
                <w:rFonts w:ascii="Garamond" w:hAnsi="Garamond"/>
                <w:sz w:val="14"/>
                <w:szCs w:val="14"/>
              </w:rPr>
            </w:pPr>
            <w:r w:rsidRPr="002C610E">
              <w:rPr>
                <w:rFonts w:ascii="Garamond" w:hAnsi="Garamond"/>
                <w:sz w:val="14"/>
                <w:szCs w:val="14"/>
              </w:rPr>
              <w:t>(Ivrognes)</w:t>
            </w:r>
          </w:p>
        </w:tc>
        <w:tc>
          <w:tcPr>
            <w:tcW w:w="1207" w:type="dxa"/>
            <w:shd w:val="clear" w:color="auto" w:fill="FFFFFF" w:themeFill="background1"/>
            <w:vAlign w:val="center"/>
          </w:tcPr>
          <w:p w14:paraId="07F86E6E" w14:textId="3B011323"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Yomote</w:t>
            </w:r>
            <w:proofErr w:type="spellEnd"/>
          </w:p>
        </w:tc>
        <w:tc>
          <w:tcPr>
            <w:tcW w:w="1131" w:type="dxa"/>
            <w:shd w:val="clear" w:color="auto" w:fill="FFFFFF" w:themeFill="background1"/>
            <w:vAlign w:val="center"/>
          </w:tcPr>
          <w:p w14:paraId="60B122E3" w14:textId="6AD08B84"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Mudu</w:t>
            </w:r>
            <w:proofErr w:type="spellEnd"/>
          </w:p>
        </w:tc>
        <w:tc>
          <w:tcPr>
            <w:tcW w:w="0" w:type="auto"/>
            <w:shd w:val="clear" w:color="auto" w:fill="FFFFFF" w:themeFill="background1"/>
            <w:vAlign w:val="center"/>
          </w:tcPr>
          <w:p w14:paraId="06944FC3" w14:textId="5B19318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02C49188" w14:textId="06576666"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Usekhp</w:t>
            </w:r>
            <w:proofErr w:type="spellEnd"/>
          </w:p>
        </w:tc>
        <w:tc>
          <w:tcPr>
            <w:tcW w:w="0" w:type="auto"/>
            <w:shd w:val="clear" w:color="auto" w:fill="FFFFFF" w:themeFill="background1"/>
            <w:vAlign w:val="center"/>
          </w:tcPr>
          <w:p w14:paraId="4A0FCFE5" w14:textId="391EF85E"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5BA75497" w14:textId="32AD3D46"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Ahalt</w:t>
            </w:r>
            <w:proofErr w:type="spellEnd"/>
            <w:r w:rsidRPr="002C610E">
              <w:rPr>
                <w:rFonts w:ascii="Garamond" w:hAnsi="Garamond"/>
                <w:sz w:val="14"/>
                <w:szCs w:val="14"/>
              </w:rPr>
              <w:t>/</w:t>
            </w:r>
            <w:proofErr w:type="spellStart"/>
            <w:r w:rsidRPr="002C610E">
              <w:rPr>
                <w:rFonts w:ascii="Garamond" w:hAnsi="Garamond"/>
                <w:sz w:val="14"/>
                <w:szCs w:val="14"/>
              </w:rPr>
              <w:t>Deanosus</w:t>
            </w:r>
            <w:proofErr w:type="spellEnd"/>
          </w:p>
        </w:tc>
        <w:tc>
          <w:tcPr>
            <w:tcW w:w="0" w:type="auto"/>
            <w:shd w:val="clear" w:color="auto" w:fill="FFFFFF" w:themeFill="background1"/>
            <w:vAlign w:val="center"/>
          </w:tcPr>
          <w:p w14:paraId="3D6511E0" w14:textId="184559E3"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Usekhp</w:t>
            </w:r>
            <w:proofErr w:type="spellEnd"/>
          </w:p>
        </w:tc>
        <w:tc>
          <w:tcPr>
            <w:tcW w:w="0" w:type="auto"/>
            <w:shd w:val="clear" w:color="auto" w:fill="FFFFFF" w:themeFill="background1"/>
            <w:vAlign w:val="center"/>
          </w:tcPr>
          <w:p w14:paraId="696BA33A" w14:textId="116197E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6161D4A4" w14:textId="59A4106F"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FFFFFF" w:themeFill="background1"/>
            <w:vAlign w:val="center"/>
          </w:tcPr>
          <w:p w14:paraId="41432FDC" w14:textId="4A6F4F49" w:rsidR="00FD2A7C" w:rsidRPr="002C610E" w:rsidRDefault="00FD2A7C" w:rsidP="00FD2A7C">
            <w:pPr>
              <w:jc w:val="center"/>
              <w:rPr>
                <w:rFonts w:ascii="Garamond" w:hAnsi="Garamond"/>
                <w:sz w:val="14"/>
                <w:szCs w:val="14"/>
              </w:rPr>
            </w:pPr>
            <w:r w:rsidRPr="00990A64">
              <w:rPr>
                <w:rFonts w:ascii="Garamond" w:hAnsi="Garamond"/>
                <w:sz w:val="14"/>
                <w:szCs w:val="14"/>
              </w:rPr>
              <w:t>Dionysos</w:t>
            </w:r>
          </w:p>
        </w:tc>
        <w:tc>
          <w:tcPr>
            <w:tcW w:w="1134" w:type="dxa"/>
            <w:shd w:val="clear" w:color="auto" w:fill="FFFFFF" w:themeFill="background1"/>
            <w:vAlign w:val="center"/>
          </w:tcPr>
          <w:p w14:paraId="012778FD" w14:textId="0CBD69B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FFFFFF" w:themeFill="background1"/>
            <w:vAlign w:val="center"/>
          </w:tcPr>
          <w:p w14:paraId="62593A7B" w14:textId="1C0877C4"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73D617CF" w14:textId="77777777" w:rsidTr="004729D2">
        <w:trPr>
          <w:jc w:val="center"/>
        </w:trPr>
        <w:tc>
          <w:tcPr>
            <w:tcW w:w="1211" w:type="dxa"/>
            <w:shd w:val="clear" w:color="auto" w:fill="D9D9D9" w:themeFill="background1" w:themeFillShade="D9"/>
            <w:vAlign w:val="center"/>
          </w:tcPr>
          <w:p w14:paraId="465CBE89" w14:textId="4311E417"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6F0655A0" w14:textId="567CA644" w:rsidR="00FD2A7C" w:rsidRPr="002C610E" w:rsidRDefault="00FD2A7C" w:rsidP="00FD2A7C">
            <w:pPr>
              <w:jc w:val="center"/>
              <w:rPr>
                <w:rFonts w:ascii="Garamond" w:hAnsi="Garamond"/>
                <w:sz w:val="14"/>
                <w:szCs w:val="14"/>
              </w:rPr>
            </w:pPr>
            <w:r w:rsidRPr="002C610E">
              <w:rPr>
                <w:rFonts w:ascii="Garamond" w:hAnsi="Garamond"/>
                <w:sz w:val="14"/>
                <w:szCs w:val="14"/>
              </w:rPr>
              <w:t>Glace</w:t>
            </w:r>
          </w:p>
        </w:tc>
        <w:tc>
          <w:tcPr>
            <w:tcW w:w="1207" w:type="dxa"/>
            <w:shd w:val="clear" w:color="auto" w:fill="D9D9D9" w:themeFill="background1" w:themeFillShade="D9"/>
            <w:vAlign w:val="center"/>
          </w:tcPr>
          <w:p w14:paraId="610FBC61" w14:textId="26A21B95"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Yoki-inna</w:t>
            </w:r>
            <w:proofErr w:type="spellEnd"/>
          </w:p>
        </w:tc>
        <w:tc>
          <w:tcPr>
            <w:tcW w:w="1131" w:type="dxa"/>
            <w:shd w:val="clear" w:color="auto" w:fill="D9D9D9" w:themeFill="background1" w:themeFillShade="D9"/>
            <w:vAlign w:val="center"/>
          </w:tcPr>
          <w:p w14:paraId="33BACCC0" w14:textId="56F1D25F"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204DB0BA" w14:textId="71F23BD0"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Dhritirāshtri</w:t>
            </w:r>
            <w:proofErr w:type="spellEnd"/>
          </w:p>
        </w:tc>
        <w:tc>
          <w:tcPr>
            <w:tcW w:w="0" w:type="auto"/>
            <w:shd w:val="clear" w:color="auto" w:fill="D9D9D9" w:themeFill="background1" w:themeFillShade="D9"/>
            <w:vAlign w:val="center"/>
          </w:tcPr>
          <w:p w14:paraId="5F819447" w14:textId="5B42D858"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0922574A" w14:textId="7C015BD0"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057B7027" w14:textId="4AE2C26F"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Korotchoun</w:t>
            </w:r>
            <w:proofErr w:type="spellEnd"/>
          </w:p>
        </w:tc>
        <w:tc>
          <w:tcPr>
            <w:tcW w:w="0" w:type="auto"/>
            <w:shd w:val="clear" w:color="auto" w:fill="D9D9D9" w:themeFill="background1" w:themeFillShade="D9"/>
            <w:vAlign w:val="center"/>
          </w:tcPr>
          <w:p w14:paraId="6B8A3978" w14:textId="46F72C21"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4408AE38" w14:textId="1DEB0F53"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5EC25F3D" w14:textId="18B510A6" w:rsidR="00FD2A7C" w:rsidRPr="002C610E" w:rsidRDefault="00FD2A7C" w:rsidP="00FD2A7C">
            <w:pPr>
              <w:jc w:val="center"/>
              <w:rPr>
                <w:rFonts w:ascii="Garamond" w:hAnsi="Garamond"/>
                <w:sz w:val="14"/>
                <w:szCs w:val="14"/>
              </w:rPr>
            </w:pPr>
            <w:proofErr w:type="spellStart"/>
            <w:r w:rsidRPr="00EE01DB">
              <w:rPr>
                <w:rFonts w:ascii="Garamond" w:hAnsi="Garamond"/>
                <w:sz w:val="14"/>
                <w:szCs w:val="14"/>
              </w:rPr>
              <w:t>Schneefall</w:t>
            </w:r>
            <w:proofErr w:type="spellEnd"/>
          </w:p>
        </w:tc>
        <w:tc>
          <w:tcPr>
            <w:tcW w:w="1143" w:type="dxa"/>
            <w:shd w:val="clear" w:color="auto" w:fill="D9D9D9" w:themeFill="background1" w:themeFillShade="D9"/>
            <w:vAlign w:val="center"/>
          </w:tcPr>
          <w:p w14:paraId="30B51999" w14:textId="2339C110"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30CB9E5D" w14:textId="79DA32A3"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0E8733AC" w14:textId="13EE5A59"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52E506FC" w14:textId="77777777" w:rsidTr="004729D2">
        <w:trPr>
          <w:jc w:val="center"/>
        </w:trPr>
        <w:tc>
          <w:tcPr>
            <w:tcW w:w="1211" w:type="dxa"/>
            <w:shd w:val="clear" w:color="auto" w:fill="FFFFFF" w:themeFill="background1"/>
            <w:vAlign w:val="center"/>
          </w:tcPr>
          <w:p w14:paraId="2EF8954A" w14:textId="3B96B43B" w:rsidR="00FD2A7C" w:rsidRPr="002C610E" w:rsidRDefault="00FD2A7C" w:rsidP="00FD2A7C">
            <w:pPr>
              <w:jc w:val="center"/>
              <w:rPr>
                <w:rFonts w:ascii="Garamond" w:hAnsi="Garamond"/>
                <w:sz w:val="14"/>
                <w:szCs w:val="14"/>
              </w:rPr>
            </w:pPr>
          </w:p>
        </w:tc>
        <w:tc>
          <w:tcPr>
            <w:tcW w:w="0" w:type="auto"/>
            <w:shd w:val="clear" w:color="auto" w:fill="FFFFFF" w:themeFill="background1"/>
            <w:vAlign w:val="center"/>
          </w:tcPr>
          <w:p w14:paraId="11840882" w14:textId="69DC1822" w:rsidR="00FD2A7C" w:rsidRPr="002C610E" w:rsidRDefault="00FD2A7C" w:rsidP="00FD2A7C">
            <w:pPr>
              <w:jc w:val="center"/>
              <w:rPr>
                <w:rFonts w:ascii="Garamond" w:hAnsi="Garamond"/>
                <w:sz w:val="14"/>
                <w:szCs w:val="14"/>
              </w:rPr>
            </w:pPr>
          </w:p>
        </w:tc>
        <w:tc>
          <w:tcPr>
            <w:tcW w:w="1207" w:type="dxa"/>
            <w:shd w:val="clear" w:color="auto" w:fill="FFFFFF" w:themeFill="background1"/>
            <w:vAlign w:val="center"/>
          </w:tcPr>
          <w:p w14:paraId="114727CA" w14:textId="46D80F9F" w:rsidR="00FD2A7C" w:rsidRPr="002C610E" w:rsidRDefault="00FD2A7C" w:rsidP="00FD2A7C">
            <w:pPr>
              <w:jc w:val="center"/>
              <w:rPr>
                <w:rFonts w:ascii="Garamond" w:hAnsi="Garamond"/>
                <w:sz w:val="14"/>
                <w:szCs w:val="14"/>
              </w:rPr>
            </w:pPr>
          </w:p>
        </w:tc>
        <w:tc>
          <w:tcPr>
            <w:tcW w:w="1131" w:type="dxa"/>
            <w:shd w:val="clear" w:color="auto" w:fill="FFFFFF" w:themeFill="background1"/>
            <w:vAlign w:val="center"/>
          </w:tcPr>
          <w:p w14:paraId="71CE2B93" w14:textId="67085CAC" w:rsidR="00FD2A7C" w:rsidRPr="002C610E" w:rsidRDefault="00FD2A7C" w:rsidP="00FD2A7C">
            <w:pPr>
              <w:jc w:val="center"/>
              <w:rPr>
                <w:rFonts w:ascii="Garamond" w:hAnsi="Garamond"/>
                <w:sz w:val="14"/>
                <w:szCs w:val="14"/>
              </w:rPr>
            </w:pPr>
          </w:p>
        </w:tc>
        <w:tc>
          <w:tcPr>
            <w:tcW w:w="0" w:type="auto"/>
            <w:shd w:val="clear" w:color="auto" w:fill="FFFFFF" w:themeFill="background1"/>
            <w:vAlign w:val="center"/>
          </w:tcPr>
          <w:p w14:paraId="0D6A9347" w14:textId="67EC15AC" w:rsidR="00FD2A7C" w:rsidRPr="002C610E" w:rsidRDefault="00FD2A7C" w:rsidP="00FD2A7C">
            <w:pPr>
              <w:jc w:val="center"/>
              <w:rPr>
                <w:rFonts w:ascii="Garamond" w:hAnsi="Garamond"/>
                <w:sz w:val="14"/>
                <w:szCs w:val="14"/>
              </w:rPr>
            </w:pPr>
          </w:p>
        </w:tc>
        <w:tc>
          <w:tcPr>
            <w:tcW w:w="0" w:type="auto"/>
            <w:shd w:val="clear" w:color="auto" w:fill="FFFFFF" w:themeFill="background1"/>
            <w:vAlign w:val="center"/>
          </w:tcPr>
          <w:p w14:paraId="4CA0BB6C" w14:textId="5DDC4FBE" w:rsidR="00FD2A7C" w:rsidRPr="002C610E" w:rsidRDefault="00FD2A7C" w:rsidP="00FD2A7C">
            <w:pPr>
              <w:jc w:val="center"/>
              <w:rPr>
                <w:rFonts w:ascii="Garamond" w:hAnsi="Garamond"/>
                <w:sz w:val="14"/>
                <w:szCs w:val="14"/>
              </w:rPr>
            </w:pPr>
          </w:p>
        </w:tc>
        <w:tc>
          <w:tcPr>
            <w:tcW w:w="0" w:type="auto"/>
            <w:shd w:val="clear" w:color="auto" w:fill="FFFFFF" w:themeFill="background1"/>
            <w:vAlign w:val="center"/>
          </w:tcPr>
          <w:p w14:paraId="4D42F3A7" w14:textId="02C86BCD" w:rsidR="00FD2A7C" w:rsidRPr="002C610E" w:rsidRDefault="00FD2A7C" w:rsidP="00FD2A7C">
            <w:pPr>
              <w:jc w:val="center"/>
              <w:rPr>
                <w:rFonts w:ascii="Garamond" w:hAnsi="Garamond"/>
                <w:sz w:val="14"/>
                <w:szCs w:val="14"/>
              </w:rPr>
            </w:pPr>
          </w:p>
        </w:tc>
        <w:tc>
          <w:tcPr>
            <w:tcW w:w="0" w:type="auto"/>
            <w:shd w:val="clear" w:color="auto" w:fill="FFFFFF" w:themeFill="background1"/>
            <w:vAlign w:val="center"/>
          </w:tcPr>
          <w:p w14:paraId="1C8A2A35" w14:textId="2E3001F9" w:rsidR="00FD2A7C" w:rsidRPr="002C610E" w:rsidRDefault="00FD2A7C" w:rsidP="00FD2A7C">
            <w:pPr>
              <w:jc w:val="center"/>
              <w:rPr>
                <w:rFonts w:ascii="Garamond" w:hAnsi="Garamond"/>
                <w:sz w:val="14"/>
                <w:szCs w:val="14"/>
              </w:rPr>
            </w:pPr>
          </w:p>
        </w:tc>
        <w:tc>
          <w:tcPr>
            <w:tcW w:w="0" w:type="auto"/>
            <w:shd w:val="clear" w:color="auto" w:fill="FFFFFF" w:themeFill="background1"/>
            <w:vAlign w:val="center"/>
          </w:tcPr>
          <w:p w14:paraId="7B81F33D" w14:textId="05E7F1B3" w:rsidR="00FD2A7C" w:rsidRPr="002C610E" w:rsidRDefault="00FD2A7C" w:rsidP="00FD2A7C">
            <w:pPr>
              <w:jc w:val="center"/>
              <w:rPr>
                <w:rFonts w:ascii="Garamond" w:hAnsi="Garamond"/>
                <w:sz w:val="14"/>
                <w:szCs w:val="14"/>
              </w:rPr>
            </w:pPr>
          </w:p>
        </w:tc>
        <w:tc>
          <w:tcPr>
            <w:tcW w:w="0" w:type="auto"/>
            <w:shd w:val="clear" w:color="auto" w:fill="FFFFFF" w:themeFill="background1"/>
            <w:vAlign w:val="center"/>
          </w:tcPr>
          <w:p w14:paraId="3D0CAED8" w14:textId="34463EE7" w:rsidR="00FD2A7C" w:rsidRPr="002C610E" w:rsidRDefault="00FD2A7C" w:rsidP="00FD2A7C">
            <w:pPr>
              <w:jc w:val="center"/>
              <w:rPr>
                <w:rFonts w:ascii="Garamond" w:hAnsi="Garamond"/>
                <w:sz w:val="14"/>
                <w:szCs w:val="14"/>
              </w:rPr>
            </w:pPr>
          </w:p>
        </w:tc>
        <w:tc>
          <w:tcPr>
            <w:tcW w:w="0" w:type="auto"/>
            <w:shd w:val="clear" w:color="auto" w:fill="FFFFFF" w:themeFill="background1"/>
            <w:vAlign w:val="center"/>
          </w:tcPr>
          <w:p w14:paraId="7E5B04B6" w14:textId="77E8DB2C" w:rsidR="00FD2A7C" w:rsidRPr="002C610E" w:rsidRDefault="00FD2A7C" w:rsidP="00FD2A7C">
            <w:pPr>
              <w:jc w:val="center"/>
              <w:rPr>
                <w:rFonts w:ascii="Garamond" w:hAnsi="Garamond"/>
                <w:sz w:val="14"/>
                <w:szCs w:val="14"/>
              </w:rPr>
            </w:pPr>
          </w:p>
        </w:tc>
        <w:tc>
          <w:tcPr>
            <w:tcW w:w="1143" w:type="dxa"/>
            <w:shd w:val="clear" w:color="auto" w:fill="FFFFFF" w:themeFill="background1"/>
            <w:vAlign w:val="center"/>
          </w:tcPr>
          <w:p w14:paraId="5EC1F31D" w14:textId="0EB797C6" w:rsidR="00FD2A7C" w:rsidRPr="002C610E" w:rsidRDefault="00FD2A7C" w:rsidP="00FD2A7C">
            <w:pPr>
              <w:jc w:val="center"/>
              <w:rPr>
                <w:rFonts w:ascii="Garamond" w:hAnsi="Garamond"/>
                <w:sz w:val="14"/>
                <w:szCs w:val="14"/>
              </w:rPr>
            </w:pPr>
          </w:p>
        </w:tc>
        <w:tc>
          <w:tcPr>
            <w:tcW w:w="1134" w:type="dxa"/>
            <w:shd w:val="clear" w:color="auto" w:fill="FFFFFF" w:themeFill="background1"/>
            <w:vAlign w:val="center"/>
          </w:tcPr>
          <w:p w14:paraId="435D7002" w14:textId="673C4889" w:rsidR="00FD2A7C" w:rsidRPr="002C610E" w:rsidRDefault="00FD2A7C" w:rsidP="00FD2A7C">
            <w:pPr>
              <w:jc w:val="center"/>
              <w:rPr>
                <w:rFonts w:ascii="Garamond" w:hAnsi="Garamond"/>
                <w:sz w:val="14"/>
                <w:szCs w:val="14"/>
              </w:rPr>
            </w:pPr>
          </w:p>
        </w:tc>
        <w:tc>
          <w:tcPr>
            <w:tcW w:w="1276" w:type="dxa"/>
            <w:shd w:val="clear" w:color="auto" w:fill="FFFFFF" w:themeFill="background1"/>
            <w:vAlign w:val="center"/>
          </w:tcPr>
          <w:p w14:paraId="729ED883" w14:textId="4B39108A" w:rsidR="00FD2A7C" w:rsidRPr="002C610E" w:rsidRDefault="00FD2A7C" w:rsidP="00FD2A7C">
            <w:pPr>
              <w:jc w:val="center"/>
              <w:rPr>
                <w:rFonts w:ascii="Garamond" w:hAnsi="Garamond"/>
                <w:sz w:val="14"/>
                <w:szCs w:val="14"/>
              </w:rPr>
            </w:pPr>
          </w:p>
        </w:tc>
      </w:tr>
      <w:tr w:rsidR="00FD2A7C" w14:paraId="367FD1E1" w14:textId="3C3D8186" w:rsidTr="004729D2">
        <w:trPr>
          <w:jc w:val="center"/>
        </w:trPr>
        <w:tc>
          <w:tcPr>
            <w:tcW w:w="1211" w:type="dxa"/>
            <w:shd w:val="clear" w:color="auto" w:fill="D9D9D9" w:themeFill="background1" w:themeFillShade="D9"/>
            <w:vAlign w:val="center"/>
          </w:tcPr>
          <w:p w14:paraId="0E12511C" w14:textId="10D346C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6FBE61C8" w14:textId="2A428D76" w:rsidR="00FD2A7C" w:rsidRPr="002C610E" w:rsidRDefault="00FD2A7C" w:rsidP="00FD2A7C">
            <w:pPr>
              <w:jc w:val="center"/>
              <w:rPr>
                <w:rFonts w:ascii="Garamond" w:hAnsi="Garamond"/>
                <w:sz w:val="14"/>
                <w:szCs w:val="14"/>
              </w:rPr>
            </w:pPr>
            <w:r w:rsidRPr="002C610E">
              <w:rPr>
                <w:rFonts w:ascii="Garamond" w:hAnsi="Garamond"/>
                <w:sz w:val="14"/>
                <w:szCs w:val="14"/>
              </w:rPr>
              <w:t>Forêts</w:t>
            </w:r>
          </w:p>
        </w:tc>
        <w:tc>
          <w:tcPr>
            <w:tcW w:w="1207" w:type="dxa"/>
            <w:shd w:val="clear" w:color="auto" w:fill="D9D9D9" w:themeFill="background1" w:themeFillShade="D9"/>
            <w:vAlign w:val="center"/>
          </w:tcPr>
          <w:p w14:paraId="75BA21DA" w14:textId="7D2B7811"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Zanagi</w:t>
            </w:r>
            <w:proofErr w:type="spellEnd"/>
            <w:r w:rsidRPr="002C610E">
              <w:rPr>
                <w:rFonts w:ascii="Garamond" w:hAnsi="Garamond"/>
                <w:sz w:val="14"/>
                <w:szCs w:val="14"/>
              </w:rPr>
              <w:t xml:space="preserve"> et </w:t>
            </w:r>
            <w:proofErr w:type="spellStart"/>
            <w:r w:rsidRPr="002C610E">
              <w:rPr>
                <w:rFonts w:ascii="Garamond" w:hAnsi="Garamond"/>
                <w:sz w:val="14"/>
                <w:szCs w:val="14"/>
              </w:rPr>
              <w:t>Zanami</w:t>
            </w:r>
            <w:proofErr w:type="spellEnd"/>
          </w:p>
        </w:tc>
        <w:tc>
          <w:tcPr>
            <w:tcW w:w="1131" w:type="dxa"/>
            <w:shd w:val="clear" w:color="auto" w:fill="D9D9D9" w:themeFill="background1" w:themeFillShade="D9"/>
            <w:vAlign w:val="center"/>
          </w:tcPr>
          <w:p w14:paraId="686DF4A9" w14:textId="22D58AEC"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00B18D21" w14:textId="16C17797"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Brahmir</w:t>
            </w:r>
            <w:proofErr w:type="spellEnd"/>
          </w:p>
        </w:tc>
        <w:tc>
          <w:tcPr>
            <w:tcW w:w="0" w:type="auto"/>
            <w:shd w:val="clear" w:color="auto" w:fill="D9D9D9" w:themeFill="background1" w:themeFillShade="D9"/>
            <w:vAlign w:val="center"/>
          </w:tcPr>
          <w:p w14:paraId="36539400" w14:textId="33E02241"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0CDCBD5C" w14:textId="5EC64154"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4ED32676" w14:textId="0305520F"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31F0DEFB" w14:textId="2241A1C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4C83126B" w14:textId="3F636C66"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54E7E05D" w14:textId="64424D82"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D9D9D9" w:themeFill="background1" w:themeFillShade="D9"/>
            <w:vAlign w:val="center"/>
          </w:tcPr>
          <w:p w14:paraId="6249DFFA" w14:textId="640B290A"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7D3A80FE" w14:textId="740EBD0C"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1E9EC65A" w14:textId="219338ED"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Asuryan</w:t>
            </w:r>
            <w:proofErr w:type="spellEnd"/>
          </w:p>
        </w:tc>
      </w:tr>
      <w:tr w:rsidR="00FD2A7C" w14:paraId="2F82D2AC" w14:textId="4C2C27E9" w:rsidTr="004729D2">
        <w:trPr>
          <w:jc w:val="center"/>
        </w:trPr>
        <w:tc>
          <w:tcPr>
            <w:tcW w:w="1211" w:type="dxa"/>
            <w:shd w:val="clear" w:color="auto" w:fill="FFFFFF" w:themeFill="background1"/>
            <w:vAlign w:val="center"/>
          </w:tcPr>
          <w:p w14:paraId="06932BF7" w14:textId="7CD61CFF"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570A620B" w14:textId="10ECEB5B" w:rsidR="00FD2A7C" w:rsidRPr="002C610E" w:rsidRDefault="00FD2A7C" w:rsidP="00FD2A7C">
            <w:pPr>
              <w:jc w:val="center"/>
              <w:rPr>
                <w:rFonts w:ascii="Garamond" w:hAnsi="Garamond"/>
                <w:sz w:val="14"/>
                <w:szCs w:val="14"/>
              </w:rPr>
            </w:pPr>
            <w:r w:rsidRPr="002C610E">
              <w:rPr>
                <w:rFonts w:ascii="Garamond" w:hAnsi="Garamond"/>
                <w:sz w:val="14"/>
                <w:szCs w:val="14"/>
              </w:rPr>
              <w:t>Feu</w:t>
            </w:r>
          </w:p>
        </w:tc>
        <w:tc>
          <w:tcPr>
            <w:tcW w:w="1207" w:type="dxa"/>
            <w:shd w:val="clear" w:color="auto" w:fill="FFFFFF" w:themeFill="background1"/>
            <w:vAlign w:val="center"/>
          </w:tcPr>
          <w:p w14:paraId="44602C7E" w14:textId="67475FED"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Kagutsochi</w:t>
            </w:r>
            <w:proofErr w:type="spellEnd"/>
          </w:p>
        </w:tc>
        <w:tc>
          <w:tcPr>
            <w:tcW w:w="1131" w:type="dxa"/>
            <w:shd w:val="clear" w:color="auto" w:fill="FFFFFF" w:themeFill="background1"/>
            <w:vAlign w:val="center"/>
          </w:tcPr>
          <w:p w14:paraId="5CA45F3D" w14:textId="3838061A" w:rsidR="00FD2A7C" w:rsidRPr="002C610E" w:rsidRDefault="00FD2A7C" w:rsidP="00FD2A7C">
            <w:pPr>
              <w:jc w:val="center"/>
              <w:rPr>
                <w:rFonts w:ascii="Garamond" w:hAnsi="Garamond"/>
                <w:sz w:val="14"/>
                <w:szCs w:val="14"/>
              </w:rPr>
            </w:pPr>
          </w:p>
        </w:tc>
        <w:tc>
          <w:tcPr>
            <w:tcW w:w="0" w:type="auto"/>
            <w:shd w:val="clear" w:color="auto" w:fill="FFFFFF" w:themeFill="background1"/>
            <w:vAlign w:val="center"/>
          </w:tcPr>
          <w:p w14:paraId="3897B836" w14:textId="66428314"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Agnisattva</w:t>
            </w:r>
            <w:proofErr w:type="spellEnd"/>
          </w:p>
        </w:tc>
        <w:tc>
          <w:tcPr>
            <w:tcW w:w="0" w:type="auto"/>
            <w:shd w:val="clear" w:color="auto" w:fill="FFFFFF" w:themeFill="background1"/>
            <w:vAlign w:val="center"/>
          </w:tcPr>
          <w:p w14:paraId="1E0DFCFF" w14:textId="6F14C9A8"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77CA664F" w14:textId="24EF4C72"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21E98587" w14:textId="5132D931" w:rsidR="00FD2A7C" w:rsidRPr="002C610E" w:rsidRDefault="00FD2A7C" w:rsidP="00FD2A7C">
            <w:pPr>
              <w:jc w:val="center"/>
              <w:rPr>
                <w:rFonts w:ascii="Garamond" w:hAnsi="Garamond"/>
                <w:sz w:val="14"/>
                <w:szCs w:val="14"/>
              </w:rPr>
            </w:pPr>
            <w:proofErr w:type="spellStart"/>
            <w:r>
              <w:rPr>
                <w:rFonts w:ascii="Garamond" w:hAnsi="Garamond"/>
                <w:sz w:val="14"/>
                <w:szCs w:val="14"/>
              </w:rPr>
              <w:t>Dazh</w:t>
            </w:r>
            <w:proofErr w:type="spellEnd"/>
          </w:p>
        </w:tc>
        <w:tc>
          <w:tcPr>
            <w:tcW w:w="0" w:type="auto"/>
            <w:shd w:val="clear" w:color="auto" w:fill="FFFFFF" w:themeFill="background1"/>
            <w:vAlign w:val="center"/>
          </w:tcPr>
          <w:p w14:paraId="240058A6" w14:textId="15507F10"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FFFFFF" w:themeFill="background1"/>
            <w:vAlign w:val="center"/>
          </w:tcPr>
          <w:p w14:paraId="01518BB8" w14:textId="17CAD9DC"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Belisama</w:t>
            </w:r>
            <w:proofErr w:type="spellEnd"/>
          </w:p>
        </w:tc>
        <w:tc>
          <w:tcPr>
            <w:tcW w:w="0" w:type="auto"/>
            <w:shd w:val="clear" w:color="auto" w:fill="FFFFFF" w:themeFill="background1"/>
            <w:vAlign w:val="center"/>
          </w:tcPr>
          <w:p w14:paraId="67BA5594" w14:textId="1BD060BC"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43" w:type="dxa"/>
            <w:shd w:val="clear" w:color="auto" w:fill="FFFFFF" w:themeFill="background1"/>
            <w:vAlign w:val="center"/>
          </w:tcPr>
          <w:p w14:paraId="0B29C97C" w14:textId="59E06659"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FFFFFF" w:themeFill="background1"/>
            <w:vAlign w:val="center"/>
          </w:tcPr>
          <w:p w14:paraId="128360A1" w14:textId="2E4043A1"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FFFFFF" w:themeFill="background1"/>
            <w:vAlign w:val="center"/>
          </w:tcPr>
          <w:p w14:paraId="5503FED8" w14:textId="338CF551"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r w:rsidR="00FD2A7C" w14:paraId="2C1ABA14" w14:textId="77777777" w:rsidTr="004729D2">
        <w:trPr>
          <w:jc w:val="center"/>
        </w:trPr>
        <w:tc>
          <w:tcPr>
            <w:tcW w:w="1211" w:type="dxa"/>
            <w:shd w:val="clear" w:color="auto" w:fill="D9D9D9" w:themeFill="background1" w:themeFillShade="D9"/>
            <w:vAlign w:val="center"/>
          </w:tcPr>
          <w:p w14:paraId="44104EBA" w14:textId="7ED601E8"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40A9097E" w14:textId="6421FD24" w:rsidR="00FD2A7C" w:rsidRPr="002C610E" w:rsidRDefault="00FD2A7C" w:rsidP="00FD2A7C">
            <w:pPr>
              <w:jc w:val="center"/>
              <w:rPr>
                <w:rFonts w:ascii="Garamond" w:hAnsi="Garamond"/>
                <w:sz w:val="14"/>
                <w:szCs w:val="14"/>
              </w:rPr>
            </w:pPr>
            <w:r w:rsidRPr="002C610E">
              <w:rPr>
                <w:rFonts w:ascii="Garamond" w:hAnsi="Garamond"/>
                <w:sz w:val="14"/>
                <w:szCs w:val="14"/>
              </w:rPr>
              <w:t>(Ours)</w:t>
            </w:r>
          </w:p>
        </w:tc>
        <w:tc>
          <w:tcPr>
            <w:tcW w:w="1207" w:type="dxa"/>
            <w:shd w:val="clear" w:color="auto" w:fill="D9D9D9" w:themeFill="background1" w:themeFillShade="D9"/>
            <w:vAlign w:val="center"/>
          </w:tcPr>
          <w:p w14:paraId="2FDDEB09" w14:textId="20CAA50B"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1" w:type="dxa"/>
            <w:shd w:val="clear" w:color="auto" w:fill="D9D9D9" w:themeFill="background1" w:themeFillShade="D9"/>
            <w:vAlign w:val="center"/>
          </w:tcPr>
          <w:p w14:paraId="6F8E7DF3" w14:textId="192A5EB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4882D0A2" w14:textId="0C8F095C"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Mahaballa</w:t>
            </w:r>
            <w:proofErr w:type="spellEnd"/>
          </w:p>
        </w:tc>
        <w:tc>
          <w:tcPr>
            <w:tcW w:w="0" w:type="auto"/>
            <w:shd w:val="clear" w:color="auto" w:fill="D9D9D9" w:themeFill="background1" w:themeFillShade="D9"/>
            <w:vAlign w:val="center"/>
          </w:tcPr>
          <w:p w14:paraId="5D8AAC58" w14:textId="1114F01D"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2C028F7A" w14:textId="6A3647C3"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7946F72F" w14:textId="2D87EFCF"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0" w:type="auto"/>
            <w:shd w:val="clear" w:color="auto" w:fill="D9D9D9" w:themeFill="background1" w:themeFillShade="D9"/>
            <w:vAlign w:val="center"/>
          </w:tcPr>
          <w:p w14:paraId="3285CB4C" w14:textId="65F8E153"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Ursun</w:t>
            </w:r>
            <w:proofErr w:type="spellEnd"/>
          </w:p>
        </w:tc>
        <w:tc>
          <w:tcPr>
            <w:tcW w:w="0" w:type="auto"/>
            <w:shd w:val="clear" w:color="auto" w:fill="D9D9D9" w:themeFill="background1" w:themeFillShade="D9"/>
            <w:vAlign w:val="center"/>
          </w:tcPr>
          <w:p w14:paraId="51D4FAF3" w14:textId="65056A2E"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Artahe</w:t>
            </w:r>
            <w:proofErr w:type="spellEnd"/>
          </w:p>
        </w:tc>
        <w:tc>
          <w:tcPr>
            <w:tcW w:w="0" w:type="auto"/>
            <w:shd w:val="clear" w:color="auto" w:fill="D9D9D9" w:themeFill="background1" w:themeFillShade="D9"/>
            <w:vAlign w:val="center"/>
          </w:tcPr>
          <w:p w14:paraId="72AC1C08" w14:textId="499649C5" w:rsidR="00FD2A7C" w:rsidRPr="002C610E" w:rsidRDefault="00FD2A7C" w:rsidP="00FD2A7C">
            <w:pPr>
              <w:jc w:val="center"/>
              <w:rPr>
                <w:rFonts w:ascii="Garamond" w:hAnsi="Garamond"/>
                <w:sz w:val="14"/>
                <w:szCs w:val="14"/>
              </w:rPr>
            </w:pPr>
            <w:proofErr w:type="spellStart"/>
            <w:r w:rsidRPr="002C610E">
              <w:rPr>
                <w:rFonts w:ascii="Garamond" w:hAnsi="Garamond"/>
                <w:sz w:val="14"/>
                <w:szCs w:val="14"/>
              </w:rPr>
              <w:t>Urslo</w:t>
            </w:r>
            <w:proofErr w:type="spellEnd"/>
          </w:p>
        </w:tc>
        <w:tc>
          <w:tcPr>
            <w:tcW w:w="1143" w:type="dxa"/>
            <w:shd w:val="clear" w:color="auto" w:fill="D9D9D9" w:themeFill="background1" w:themeFillShade="D9"/>
            <w:vAlign w:val="center"/>
          </w:tcPr>
          <w:p w14:paraId="2D7629F5" w14:textId="748246D5"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134" w:type="dxa"/>
            <w:shd w:val="clear" w:color="auto" w:fill="D9D9D9" w:themeFill="background1" w:themeFillShade="D9"/>
            <w:vAlign w:val="center"/>
          </w:tcPr>
          <w:p w14:paraId="4FBC645A" w14:textId="04175FDE" w:rsidR="00FD2A7C" w:rsidRPr="002C610E" w:rsidRDefault="00FD2A7C" w:rsidP="00FD2A7C">
            <w:pPr>
              <w:jc w:val="center"/>
              <w:rPr>
                <w:rFonts w:ascii="Garamond" w:hAnsi="Garamond"/>
                <w:sz w:val="14"/>
                <w:szCs w:val="14"/>
              </w:rPr>
            </w:pPr>
            <w:r w:rsidRPr="002C610E">
              <w:rPr>
                <w:rFonts w:ascii="Garamond" w:hAnsi="Garamond"/>
                <w:sz w:val="14"/>
                <w:szCs w:val="14"/>
              </w:rPr>
              <w:t>----</w:t>
            </w:r>
          </w:p>
        </w:tc>
        <w:tc>
          <w:tcPr>
            <w:tcW w:w="1276" w:type="dxa"/>
            <w:shd w:val="clear" w:color="auto" w:fill="D9D9D9" w:themeFill="background1" w:themeFillShade="D9"/>
            <w:vAlign w:val="center"/>
          </w:tcPr>
          <w:p w14:paraId="0962BDDF" w14:textId="25733369" w:rsidR="00FD2A7C" w:rsidRPr="002C610E" w:rsidRDefault="00FD2A7C" w:rsidP="00FD2A7C">
            <w:pPr>
              <w:jc w:val="center"/>
              <w:rPr>
                <w:rFonts w:ascii="Garamond" w:hAnsi="Garamond"/>
                <w:sz w:val="14"/>
                <w:szCs w:val="14"/>
              </w:rPr>
            </w:pPr>
            <w:r w:rsidRPr="002C610E">
              <w:rPr>
                <w:rFonts w:ascii="Garamond" w:hAnsi="Garamond"/>
                <w:sz w:val="14"/>
                <w:szCs w:val="14"/>
              </w:rPr>
              <w:t>----</w:t>
            </w:r>
          </w:p>
        </w:tc>
      </w:tr>
    </w:tbl>
    <w:p w14:paraId="2978ED60" w14:textId="0D9F2786" w:rsidR="001974DA" w:rsidRDefault="00694D2B" w:rsidP="00DC1A0C">
      <w:pPr>
        <w:spacing w:after="0" w:line="240" w:lineRule="auto"/>
        <w:jc w:val="center"/>
        <w:rPr>
          <w:rFonts w:ascii="Garamond" w:hAnsi="Garamond"/>
          <w:i/>
          <w:iCs/>
          <w:sz w:val="20"/>
          <w:szCs w:val="20"/>
        </w:rPr>
        <w:sectPr w:rsidR="001974DA" w:rsidSect="00CD2678">
          <w:pgSz w:w="16838" w:h="11906" w:orient="landscape"/>
          <w:pgMar w:top="568" w:right="568" w:bottom="567" w:left="284" w:header="708" w:footer="708" w:gutter="0"/>
          <w:cols w:space="708"/>
          <w:docGrid w:linePitch="360"/>
        </w:sectPr>
      </w:pPr>
      <w:r>
        <w:rPr>
          <w:rFonts w:ascii="Garamond" w:hAnsi="Garamond"/>
          <w:i/>
          <w:iCs/>
          <w:sz w:val="20"/>
          <w:szCs w:val="20"/>
        </w:rPr>
        <w:t xml:space="preserve">*Les dieux </w:t>
      </w:r>
      <w:proofErr w:type="spellStart"/>
      <w:r>
        <w:rPr>
          <w:rFonts w:ascii="Garamond" w:hAnsi="Garamond"/>
          <w:i/>
          <w:iCs/>
          <w:sz w:val="20"/>
          <w:szCs w:val="20"/>
        </w:rPr>
        <w:t>slaan</w:t>
      </w:r>
      <w:proofErr w:type="spellEnd"/>
      <w:r>
        <w:rPr>
          <w:rFonts w:ascii="Garamond" w:hAnsi="Garamond"/>
          <w:i/>
          <w:iCs/>
          <w:sz w:val="20"/>
          <w:szCs w:val="20"/>
        </w:rPr>
        <w:t xml:space="preserve"> sont </w:t>
      </w:r>
      <w:r w:rsidR="003D159F">
        <w:rPr>
          <w:rFonts w:ascii="Garamond" w:hAnsi="Garamond"/>
          <w:i/>
          <w:iCs/>
          <w:sz w:val="20"/>
          <w:szCs w:val="20"/>
        </w:rPr>
        <w:t>également vénérés</w:t>
      </w:r>
      <w:r>
        <w:rPr>
          <w:rFonts w:ascii="Garamond" w:hAnsi="Garamond"/>
          <w:i/>
          <w:iCs/>
          <w:sz w:val="20"/>
          <w:szCs w:val="20"/>
        </w:rPr>
        <w:t xml:space="preserve"> au </w:t>
      </w:r>
      <w:proofErr w:type="spellStart"/>
      <w:r>
        <w:rPr>
          <w:rFonts w:ascii="Garamond" w:hAnsi="Garamond"/>
          <w:i/>
          <w:iCs/>
          <w:sz w:val="20"/>
          <w:szCs w:val="20"/>
        </w:rPr>
        <w:t>Khuresh</w:t>
      </w:r>
      <w:proofErr w:type="spellEnd"/>
      <w:r>
        <w:rPr>
          <w:rFonts w:ascii="Garamond" w:hAnsi="Garamond"/>
          <w:i/>
          <w:iCs/>
          <w:sz w:val="20"/>
          <w:szCs w:val="20"/>
        </w:rPr>
        <w:t xml:space="preserve">, dans les Terres du Sud et en </w:t>
      </w:r>
      <w:proofErr w:type="spellStart"/>
      <w:r>
        <w:rPr>
          <w:rFonts w:ascii="Garamond" w:hAnsi="Garamond"/>
          <w:i/>
          <w:iCs/>
          <w:sz w:val="20"/>
          <w:szCs w:val="20"/>
        </w:rPr>
        <w:t>Lustrie</w:t>
      </w:r>
      <w:proofErr w:type="spellEnd"/>
      <w:r w:rsidR="000448E2">
        <w:rPr>
          <w:rFonts w:ascii="Garamond" w:hAnsi="Garamond"/>
          <w:i/>
          <w:iCs/>
          <w:sz w:val="20"/>
          <w:szCs w:val="20"/>
        </w:rPr>
        <w:t>.</w:t>
      </w:r>
    </w:p>
    <w:p w14:paraId="7226A283" w14:textId="2C9A9E06" w:rsidR="00742E65" w:rsidRPr="00265F89" w:rsidRDefault="00742E65" w:rsidP="00DC1A0C">
      <w:pPr>
        <w:spacing w:after="0" w:line="240" w:lineRule="auto"/>
        <w:rPr>
          <w:rFonts w:ascii="Garamond" w:hAnsi="Garamond"/>
          <w:b/>
          <w:sz w:val="24"/>
          <w:szCs w:val="24"/>
          <w:u w:val="single"/>
        </w:rPr>
      </w:pPr>
      <w:r w:rsidRPr="00920C27">
        <w:rPr>
          <w:rFonts w:ascii="Garamond" w:hAnsi="Garamond"/>
          <w:b/>
          <w:sz w:val="24"/>
          <w:szCs w:val="24"/>
          <w:u w:val="single"/>
        </w:rPr>
        <w:lastRenderedPageBreak/>
        <w:t>L</w:t>
      </w:r>
      <w:r w:rsidR="00171B99" w:rsidRPr="00920C27">
        <w:rPr>
          <w:rFonts w:ascii="Garamond" w:hAnsi="Garamond"/>
          <w:b/>
          <w:sz w:val="24"/>
          <w:szCs w:val="24"/>
          <w:u w:val="single"/>
        </w:rPr>
        <w:t xml:space="preserve">’Arabie et le </w:t>
      </w:r>
      <w:r w:rsidRPr="00920C27">
        <w:rPr>
          <w:rFonts w:ascii="Garamond" w:hAnsi="Garamond"/>
          <w:b/>
          <w:sz w:val="24"/>
          <w:szCs w:val="24"/>
          <w:u w:val="single"/>
        </w:rPr>
        <w:t xml:space="preserve">culte de </w:t>
      </w:r>
      <w:proofErr w:type="spellStart"/>
      <w:r w:rsidRPr="00920C27">
        <w:rPr>
          <w:rFonts w:ascii="Garamond" w:hAnsi="Garamond"/>
          <w:b/>
          <w:sz w:val="24"/>
          <w:szCs w:val="24"/>
          <w:u w:val="single"/>
        </w:rPr>
        <w:t>Slaanesh</w:t>
      </w:r>
      <w:proofErr w:type="spellEnd"/>
      <w:r w:rsidRPr="00920C27">
        <w:rPr>
          <w:rFonts w:ascii="Garamond" w:hAnsi="Garamond"/>
          <w:b/>
          <w:sz w:val="24"/>
          <w:szCs w:val="24"/>
          <w:u w:val="single"/>
        </w:rPr>
        <w:t xml:space="preserve"> </w:t>
      </w:r>
    </w:p>
    <w:p w14:paraId="2138B471" w14:textId="40FA374C" w:rsidR="00FF669D" w:rsidRPr="00FF669D" w:rsidRDefault="00FF669D" w:rsidP="00DC1A0C">
      <w:pPr>
        <w:spacing w:after="0" w:line="240" w:lineRule="auto"/>
        <w:rPr>
          <w:rFonts w:ascii="Garamond" w:hAnsi="Garamond"/>
          <w:bCs/>
          <w:i/>
          <w:sz w:val="20"/>
          <w:szCs w:val="20"/>
        </w:rPr>
      </w:pPr>
      <w:bookmarkStart w:id="3" w:name="_Hlk51245784"/>
      <w:r w:rsidRPr="00265F89">
        <w:rPr>
          <w:rFonts w:ascii="Garamond" w:hAnsi="Garamond"/>
          <w:bCs/>
          <w:i/>
          <w:sz w:val="20"/>
          <w:szCs w:val="20"/>
        </w:rPr>
        <w:t>Source</w:t>
      </w:r>
      <w:r w:rsidRPr="00FF669D">
        <w:rPr>
          <w:rFonts w:ascii="Garamond" w:hAnsi="Garamond"/>
          <w:bCs/>
          <w:i/>
          <w:sz w:val="20"/>
          <w:szCs w:val="20"/>
        </w:rPr>
        <w:t xml:space="preserve"> : </w:t>
      </w:r>
      <w:r>
        <w:rPr>
          <w:rFonts w:ascii="Garamond" w:hAnsi="Garamond"/>
          <w:bCs/>
          <w:i/>
          <w:sz w:val="20"/>
          <w:szCs w:val="20"/>
        </w:rPr>
        <w:t>droidscotty@msn.com</w:t>
      </w:r>
    </w:p>
    <w:bookmarkEnd w:id="3"/>
    <w:p w14:paraId="6D9F6295" w14:textId="77777777" w:rsidR="00FF669D" w:rsidRDefault="00FF669D" w:rsidP="00DC1A0C">
      <w:pPr>
        <w:spacing w:after="0" w:line="240" w:lineRule="auto"/>
        <w:rPr>
          <w:rFonts w:ascii="Garamond" w:hAnsi="Garamond"/>
          <w:bCs/>
          <w:sz w:val="20"/>
          <w:szCs w:val="20"/>
        </w:rPr>
      </w:pPr>
    </w:p>
    <w:p w14:paraId="24484720" w14:textId="217DCD56" w:rsidR="009168B8" w:rsidRDefault="00742E65" w:rsidP="00DC1A0C">
      <w:pPr>
        <w:spacing w:after="0" w:line="240" w:lineRule="auto"/>
        <w:rPr>
          <w:rFonts w:ascii="Garamond" w:hAnsi="Garamond"/>
          <w:bCs/>
          <w:sz w:val="20"/>
          <w:szCs w:val="20"/>
        </w:rPr>
      </w:pPr>
      <w:r>
        <w:rPr>
          <w:rFonts w:ascii="Garamond" w:hAnsi="Garamond"/>
          <w:bCs/>
          <w:sz w:val="20"/>
          <w:szCs w:val="20"/>
        </w:rPr>
        <w:t xml:space="preserve">Le culte de </w:t>
      </w:r>
      <w:proofErr w:type="spellStart"/>
      <w:r>
        <w:rPr>
          <w:rFonts w:ascii="Garamond" w:hAnsi="Garamond"/>
          <w:bCs/>
          <w:sz w:val="20"/>
          <w:szCs w:val="20"/>
        </w:rPr>
        <w:t>Slaanesh</w:t>
      </w:r>
      <w:proofErr w:type="spellEnd"/>
      <w:r>
        <w:rPr>
          <w:rFonts w:ascii="Garamond" w:hAnsi="Garamond"/>
          <w:bCs/>
          <w:sz w:val="20"/>
          <w:szCs w:val="20"/>
        </w:rPr>
        <w:t xml:space="preserve"> n’est pas plus rependu en Arabie qu’ailleurs. </w:t>
      </w:r>
      <w:r w:rsidR="00E71B0F">
        <w:rPr>
          <w:rFonts w:ascii="Garamond" w:hAnsi="Garamond"/>
          <w:bCs/>
          <w:sz w:val="20"/>
          <w:szCs w:val="20"/>
        </w:rPr>
        <w:t>On le trouve sous le nom d</w:t>
      </w:r>
      <w:r w:rsidR="00E71B0F" w:rsidRPr="00E71B0F">
        <w:rPr>
          <w:rFonts w:ascii="Garamond" w:hAnsi="Garamond"/>
          <w:bCs/>
          <w:sz w:val="20"/>
          <w:szCs w:val="20"/>
        </w:rPr>
        <w:t xml:space="preserve">’esprit de </w:t>
      </w:r>
      <w:proofErr w:type="spellStart"/>
      <w:r w:rsidR="00E71B0F" w:rsidRPr="00E71B0F">
        <w:rPr>
          <w:rFonts w:ascii="Garamond" w:hAnsi="Garamond"/>
          <w:bCs/>
          <w:sz w:val="20"/>
          <w:szCs w:val="20"/>
        </w:rPr>
        <w:t>Ghâniya</w:t>
      </w:r>
      <w:proofErr w:type="spellEnd"/>
      <w:r w:rsidR="00E71B0F" w:rsidRPr="00E71B0F">
        <w:rPr>
          <w:rFonts w:ascii="Garamond" w:hAnsi="Garamond"/>
          <w:bCs/>
          <w:sz w:val="20"/>
          <w:szCs w:val="20"/>
        </w:rPr>
        <w:t xml:space="preserve"> le Sublime</w:t>
      </w:r>
      <w:r w:rsidR="00E71B0F">
        <w:rPr>
          <w:rFonts w:ascii="Garamond" w:hAnsi="Garamond"/>
          <w:bCs/>
          <w:sz w:val="20"/>
          <w:szCs w:val="20"/>
        </w:rPr>
        <w:t xml:space="preserve">. </w:t>
      </w:r>
      <w:r>
        <w:rPr>
          <w:rFonts w:ascii="Garamond" w:hAnsi="Garamond"/>
          <w:bCs/>
          <w:sz w:val="20"/>
          <w:szCs w:val="20"/>
        </w:rPr>
        <w:t xml:space="preserve">Le Culte de l’Unique s’y oppose d’ailleurs </w:t>
      </w:r>
      <w:r w:rsidR="007C61B2">
        <w:rPr>
          <w:rFonts w:ascii="Garamond" w:hAnsi="Garamond"/>
          <w:bCs/>
          <w:sz w:val="20"/>
          <w:szCs w:val="20"/>
        </w:rPr>
        <w:t xml:space="preserve">tout </w:t>
      </w:r>
      <w:r>
        <w:rPr>
          <w:rFonts w:ascii="Garamond" w:hAnsi="Garamond"/>
          <w:bCs/>
          <w:sz w:val="20"/>
          <w:szCs w:val="20"/>
        </w:rPr>
        <w:t xml:space="preserve">aussi farouchement que tous les autres cultes non chaotiques du Vieux Monde. </w:t>
      </w:r>
      <w:r w:rsidR="009168B8" w:rsidRPr="009168B8">
        <w:rPr>
          <w:rFonts w:ascii="Garamond" w:hAnsi="Garamond"/>
          <w:bCs/>
          <w:sz w:val="20"/>
          <w:szCs w:val="20"/>
        </w:rPr>
        <w:t xml:space="preserve">Dans tous les royaumes du désert, les </w:t>
      </w:r>
      <w:proofErr w:type="spellStart"/>
      <w:r w:rsidR="009168B8">
        <w:rPr>
          <w:rFonts w:ascii="Garamond" w:hAnsi="Garamond"/>
          <w:bCs/>
          <w:sz w:val="20"/>
          <w:szCs w:val="20"/>
        </w:rPr>
        <w:t>a</w:t>
      </w:r>
      <w:r w:rsidR="009168B8" w:rsidRPr="009168B8">
        <w:rPr>
          <w:rFonts w:ascii="Garamond" w:hAnsi="Garamond"/>
          <w:bCs/>
          <w:sz w:val="20"/>
          <w:szCs w:val="20"/>
        </w:rPr>
        <w:t>rab</w:t>
      </w:r>
      <w:r w:rsidR="00F25D3E">
        <w:rPr>
          <w:rFonts w:ascii="Garamond" w:hAnsi="Garamond"/>
          <w:bCs/>
          <w:sz w:val="20"/>
          <w:szCs w:val="20"/>
        </w:rPr>
        <w:t>é</w:t>
      </w:r>
      <w:r w:rsidR="009168B8" w:rsidRPr="009168B8">
        <w:rPr>
          <w:rFonts w:ascii="Garamond" w:hAnsi="Garamond"/>
          <w:bCs/>
          <w:sz w:val="20"/>
          <w:szCs w:val="20"/>
        </w:rPr>
        <w:t>ens</w:t>
      </w:r>
      <w:proofErr w:type="spellEnd"/>
      <w:r w:rsidR="009168B8" w:rsidRPr="009168B8">
        <w:rPr>
          <w:rFonts w:ascii="Garamond" w:hAnsi="Garamond"/>
          <w:bCs/>
          <w:sz w:val="20"/>
          <w:szCs w:val="20"/>
        </w:rPr>
        <w:t xml:space="preserve"> </w:t>
      </w:r>
      <w:r w:rsidR="009168B8">
        <w:rPr>
          <w:rFonts w:ascii="Garamond" w:hAnsi="Garamond"/>
          <w:bCs/>
          <w:sz w:val="20"/>
          <w:szCs w:val="20"/>
        </w:rPr>
        <w:t xml:space="preserve">et particulièrement les nomades </w:t>
      </w:r>
      <w:r w:rsidR="009168B8" w:rsidRPr="009168B8">
        <w:rPr>
          <w:rFonts w:ascii="Garamond" w:hAnsi="Garamond"/>
          <w:bCs/>
          <w:sz w:val="20"/>
          <w:szCs w:val="20"/>
        </w:rPr>
        <w:t>convaincus d’adoration de c</w:t>
      </w:r>
      <w:r w:rsidR="009168B8">
        <w:rPr>
          <w:rFonts w:ascii="Garamond" w:hAnsi="Garamond"/>
          <w:bCs/>
          <w:sz w:val="20"/>
          <w:szCs w:val="20"/>
        </w:rPr>
        <w:t>et</w:t>
      </w:r>
      <w:r w:rsidR="009168B8" w:rsidRPr="009168B8">
        <w:rPr>
          <w:rFonts w:ascii="Garamond" w:hAnsi="Garamond"/>
          <w:bCs/>
          <w:sz w:val="20"/>
          <w:szCs w:val="20"/>
        </w:rPr>
        <w:t xml:space="preserve"> esprit</w:t>
      </w:r>
      <w:r w:rsidR="009168B8">
        <w:rPr>
          <w:rFonts w:ascii="Garamond" w:hAnsi="Garamond"/>
          <w:bCs/>
          <w:sz w:val="20"/>
          <w:szCs w:val="20"/>
        </w:rPr>
        <w:t xml:space="preserve"> malveillant</w:t>
      </w:r>
      <w:r w:rsidR="009168B8" w:rsidRPr="009168B8">
        <w:rPr>
          <w:rFonts w:ascii="Garamond" w:hAnsi="Garamond"/>
          <w:bCs/>
          <w:sz w:val="20"/>
          <w:szCs w:val="20"/>
        </w:rPr>
        <w:t xml:space="preserve"> sont immédiatement mis à mort par le moyen le plus cruel en vigueur.</w:t>
      </w:r>
    </w:p>
    <w:p w14:paraId="3C60B3E8" w14:textId="77777777" w:rsidR="00E71B0F" w:rsidRDefault="00E71B0F" w:rsidP="00DC1A0C">
      <w:pPr>
        <w:spacing w:after="0" w:line="240" w:lineRule="auto"/>
        <w:rPr>
          <w:rFonts w:ascii="Garamond" w:hAnsi="Garamond"/>
          <w:bCs/>
          <w:sz w:val="20"/>
          <w:szCs w:val="20"/>
        </w:rPr>
      </w:pPr>
    </w:p>
    <w:p w14:paraId="59CD883D" w14:textId="0AB96D32" w:rsidR="009168B8" w:rsidRPr="007C61B2" w:rsidRDefault="00742E65" w:rsidP="00DC1A0C">
      <w:pPr>
        <w:spacing w:after="0" w:line="240" w:lineRule="auto"/>
        <w:rPr>
          <w:rFonts w:ascii="Garamond" w:hAnsi="Garamond"/>
          <w:bCs/>
          <w:sz w:val="20"/>
          <w:szCs w:val="20"/>
        </w:rPr>
      </w:pPr>
      <w:r>
        <w:rPr>
          <w:rFonts w:ascii="Garamond" w:hAnsi="Garamond"/>
          <w:bCs/>
          <w:sz w:val="20"/>
          <w:szCs w:val="20"/>
        </w:rPr>
        <w:t xml:space="preserve">Certains de ceux qui voient les principes Culte de l’Unique comme </w:t>
      </w:r>
      <w:r w:rsidR="00E71B0F">
        <w:rPr>
          <w:rFonts w:ascii="Garamond" w:hAnsi="Garamond"/>
          <w:bCs/>
          <w:sz w:val="20"/>
          <w:szCs w:val="20"/>
        </w:rPr>
        <w:t>superflus</w:t>
      </w:r>
      <w:r>
        <w:rPr>
          <w:rFonts w:ascii="Garamond" w:hAnsi="Garamond"/>
          <w:bCs/>
          <w:sz w:val="20"/>
          <w:szCs w:val="20"/>
        </w:rPr>
        <w:t xml:space="preserve"> </w:t>
      </w:r>
      <w:r w:rsidR="00E71B0F">
        <w:rPr>
          <w:rFonts w:ascii="Garamond" w:hAnsi="Garamond"/>
          <w:bCs/>
          <w:sz w:val="20"/>
          <w:szCs w:val="20"/>
        </w:rPr>
        <w:t xml:space="preserve">et abusifs </w:t>
      </w:r>
      <w:r>
        <w:rPr>
          <w:rFonts w:ascii="Garamond" w:hAnsi="Garamond"/>
          <w:bCs/>
          <w:sz w:val="20"/>
          <w:szCs w:val="20"/>
        </w:rPr>
        <w:t xml:space="preserve">sont </w:t>
      </w:r>
      <w:r w:rsidR="00E71B0F">
        <w:rPr>
          <w:rFonts w:ascii="Garamond" w:hAnsi="Garamond"/>
          <w:bCs/>
          <w:sz w:val="20"/>
          <w:szCs w:val="20"/>
        </w:rPr>
        <w:t xml:space="preserve">alors </w:t>
      </w:r>
      <w:r>
        <w:rPr>
          <w:rFonts w:ascii="Garamond" w:hAnsi="Garamond"/>
          <w:bCs/>
          <w:sz w:val="20"/>
          <w:szCs w:val="20"/>
        </w:rPr>
        <w:t xml:space="preserve">d’autant plus enclins à répondre à l’appel. Ces personnes qui cèdent aux murmures du prince du chaos ont souvent les mêmes motivations qu’ailleurs. Le clivage sociétal </w:t>
      </w:r>
      <w:proofErr w:type="spellStart"/>
      <w:r>
        <w:rPr>
          <w:rFonts w:ascii="Garamond" w:hAnsi="Garamond"/>
          <w:bCs/>
          <w:sz w:val="20"/>
          <w:szCs w:val="20"/>
        </w:rPr>
        <w:t>arab</w:t>
      </w:r>
      <w:r w:rsidR="00F25D3E">
        <w:rPr>
          <w:rFonts w:ascii="Garamond" w:hAnsi="Garamond"/>
          <w:bCs/>
          <w:sz w:val="20"/>
          <w:szCs w:val="20"/>
        </w:rPr>
        <w:t>é</w:t>
      </w:r>
      <w:r>
        <w:rPr>
          <w:rFonts w:ascii="Garamond" w:hAnsi="Garamond"/>
          <w:bCs/>
          <w:sz w:val="20"/>
          <w:szCs w:val="20"/>
        </w:rPr>
        <w:t>en</w:t>
      </w:r>
      <w:proofErr w:type="spellEnd"/>
      <w:r>
        <w:rPr>
          <w:rFonts w:ascii="Garamond" w:hAnsi="Garamond"/>
          <w:bCs/>
          <w:sz w:val="20"/>
          <w:szCs w:val="20"/>
        </w:rPr>
        <w:t xml:space="preserve"> entre les deux sexes</w:t>
      </w:r>
      <w:r w:rsidR="007C61B2">
        <w:rPr>
          <w:rFonts w:ascii="Garamond" w:hAnsi="Garamond"/>
          <w:bCs/>
          <w:sz w:val="20"/>
          <w:szCs w:val="20"/>
        </w:rPr>
        <w:t xml:space="preserve"> et</w:t>
      </w:r>
      <w:r>
        <w:rPr>
          <w:rFonts w:ascii="Garamond" w:hAnsi="Garamond"/>
          <w:bCs/>
          <w:sz w:val="20"/>
          <w:szCs w:val="20"/>
        </w:rPr>
        <w:t xml:space="preserve"> la</w:t>
      </w:r>
      <w:r w:rsidR="007C61B2">
        <w:rPr>
          <w:rFonts w:ascii="Garamond" w:hAnsi="Garamond"/>
          <w:bCs/>
          <w:sz w:val="20"/>
          <w:szCs w:val="20"/>
        </w:rPr>
        <w:t xml:space="preserve"> vénération d’une certaine</w:t>
      </w:r>
      <w:r>
        <w:rPr>
          <w:rFonts w:ascii="Garamond" w:hAnsi="Garamond"/>
          <w:bCs/>
          <w:sz w:val="20"/>
          <w:szCs w:val="20"/>
        </w:rPr>
        <w:t xml:space="preserve"> virilité masculine sont autant d’arguments qui apportent plus encore au même dessein. Nombreux sont</w:t>
      </w:r>
      <w:r w:rsidR="007C61B2">
        <w:rPr>
          <w:rFonts w:ascii="Garamond" w:hAnsi="Garamond"/>
          <w:bCs/>
          <w:sz w:val="20"/>
          <w:szCs w:val="20"/>
        </w:rPr>
        <w:t xml:space="preserve"> aussi</w:t>
      </w:r>
      <w:r>
        <w:rPr>
          <w:rFonts w:ascii="Garamond" w:hAnsi="Garamond"/>
          <w:bCs/>
          <w:sz w:val="20"/>
          <w:szCs w:val="20"/>
        </w:rPr>
        <w:t xml:space="preserve"> les </w:t>
      </w:r>
      <w:proofErr w:type="spellStart"/>
      <w:r>
        <w:rPr>
          <w:rFonts w:ascii="Garamond" w:hAnsi="Garamond"/>
          <w:bCs/>
          <w:sz w:val="20"/>
          <w:szCs w:val="20"/>
        </w:rPr>
        <w:t>arab</w:t>
      </w:r>
      <w:r w:rsidR="00F25D3E">
        <w:rPr>
          <w:rFonts w:ascii="Garamond" w:hAnsi="Garamond"/>
          <w:bCs/>
          <w:sz w:val="20"/>
          <w:szCs w:val="20"/>
        </w:rPr>
        <w:t>é</w:t>
      </w:r>
      <w:r>
        <w:rPr>
          <w:rFonts w:ascii="Garamond" w:hAnsi="Garamond"/>
          <w:bCs/>
          <w:sz w:val="20"/>
          <w:szCs w:val="20"/>
        </w:rPr>
        <w:t>ens</w:t>
      </w:r>
      <w:proofErr w:type="spellEnd"/>
      <w:r>
        <w:rPr>
          <w:rFonts w:ascii="Garamond" w:hAnsi="Garamond"/>
          <w:bCs/>
          <w:sz w:val="20"/>
          <w:szCs w:val="20"/>
        </w:rPr>
        <w:t xml:space="preserve"> qui ne peuvent entretenir un harem </w:t>
      </w:r>
      <w:r w:rsidR="007C61B2">
        <w:rPr>
          <w:rFonts w:ascii="Garamond" w:hAnsi="Garamond"/>
          <w:bCs/>
          <w:sz w:val="20"/>
          <w:szCs w:val="20"/>
        </w:rPr>
        <w:t>et</w:t>
      </w:r>
      <w:r>
        <w:rPr>
          <w:rFonts w:ascii="Garamond" w:hAnsi="Garamond"/>
          <w:bCs/>
          <w:sz w:val="20"/>
          <w:szCs w:val="20"/>
        </w:rPr>
        <w:t xml:space="preserve"> qui ne sont pas encore rassasiés </w:t>
      </w:r>
      <w:r w:rsidR="007C61B2">
        <w:rPr>
          <w:rFonts w:ascii="Garamond" w:hAnsi="Garamond"/>
          <w:bCs/>
          <w:sz w:val="20"/>
          <w:szCs w:val="20"/>
        </w:rPr>
        <w:t xml:space="preserve">de </w:t>
      </w:r>
      <w:r>
        <w:rPr>
          <w:rFonts w:ascii="Garamond" w:hAnsi="Garamond"/>
          <w:bCs/>
          <w:sz w:val="20"/>
          <w:szCs w:val="20"/>
        </w:rPr>
        <w:t xml:space="preserve">par la polygamie. </w:t>
      </w:r>
      <w:r w:rsidR="007C61B2">
        <w:rPr>
          <w:rFonts w:ascii="Garamond" w:hAnsi="Garamond"/>
          <w:bCs/>
          <w:sz w:val="20"/>
          <w:szCs w:val="20"/>
        </w:rPr>
        <w:t xml:space="preserve">Il y a aussi des femmes qui désirent ardemment s’élever dans la société </w:t>
      </w:r>
      <w:proofErr w:type="spellStart"/>
      <w:r w:rsidR="007C61B2">
        <w:rPr>
          <w:rFonts w:ascii="Garamond" w:hAnsi="Garamond"/>
          <w:bCs/>
          <w:sz w:val="20"/>
          <w:szCs w:val="20"/>
        </w:rPr>
        <w:t>arab</w:t>
      </w:r>
      <w:r w:rsidR="00F25D3E">
        <w:rPr>
          <w:rFonts w:ascii="Garamond" w:hAnsi="Garamond"/>
          <w:bCs/>
          <w:sz w:val="20"/>
          <w:szCs w:val="20"/>
        </w:rPr>
        <w:t>é</w:t>
      </w:r>
      <w:r w:rsidR="007C61B2">
        <w:rPr>
          <w:rFonts w:ascii="Garamond" w:hAnsi="Garamond"/>
          <w:bCs/>
          <w:sz w:val="20"/>
          <w:szCs w:val="20"/>
        </w:rPr>
        <w:t>enne</w:t>
      </w:r>
      <w:proofErr w:type="spellEnd"/>
      <w:r w:rsidR="007C61B2">
        <w:rPr>
          <w:rFonts w:ascii="Garamond" w:hAnsi="Garamond"/>
          <w:bCs/>
          <w:sz w:val="20"/>
          <w:szCs w:val="20"/>
        </w:rPr>
        <w:t xml:space="preserve"> et qui se tournent vers </w:t>
      </w:r>
      <w:proofErr w:type="spellStart"/>
      <w:r w:rsidR="007C61B2">
        <w:rPr>
          <w:rFonts w:ascii="Garamond" w:hAnsi="Garamond"/>
          <w:bCs/>
          <w:sz w:val="20"/>
          <w:szCs w:val="20"/>
        </w:rPr>
        <w:t>Slaanesh</w:t>
      </w:r>
      <w:proofErr w:type="spellEnd"/>
      <w:r w:rsidR="007C61B2">
        <w:rPr>
          <w:rFonts w:ascii="Garamond" w:hAnsi="Garamond"/>
          <w:bCs/>
          <w:sz w:val="20"/>
          <w:szCs w:val="20"/>
        </w:rPr>
        <w:t xml:space="preserve"> pour parvenir plus vite à leurs fins. </w:t>
      </w:r>
      <w:r w:rsidR="00E71B0F">
        <w:rPr>
          <w:rFonts w:ascii="Garamond" w:hAnsi="Garamond"/>
          <w:bCs/>
          <w:sz w:val="20"/>
          <w:szCs w:val="20"/>
        </w:rPr>
        <w:t xml:space="preserve">Tous sont convaincus d’œuvrer pour la libération des carcans et le renouveau de la société </w:t>
      </w:r>
      <w:proofErr w:type="spellStart"/>
      <w:r w:rsidR="00E71B0F">
        <w:rPr>
          <w:rFonts w:ascii="Garamond" w:hAnsi="Garamond"/>
          <w:bCs/>
          <w:sz w:val="20"/>
          <w:szCs w:val="20"/>
        </w:rPr>
        <w:t>arab</w:t>
      </w:r>
      <w:r w:rsidR="00F25D3E">
        <w:rPr>
          <w:rFonts w:ascii="Garamond" w:hAnsi="Garamond"/>
          <w:bCs/>
          <w:sz w:val="20"/>
          <w:szCs w:val="20"/>
        </w:rPr>
        <w:t>é</w:t>
      </w:r>
      <w:r w:rsidR="00E71B0F">
        <w:rPr>
          <w:rFonts w:ascii="Garamond" w:hAnsi="Garamond"/>
          <w:bCs/>
          <w:sz w:val="20"/>
          <w:szCs w:val="20"/>
        </w:rPr>
        <w:t>enne</w:t>
      </w:r>
      <w:proofErr w:type="spellEnd"/>
      <w:r w:rsidR="00E71B0F">
        <w:rPr>
          <w:rFonts w:ascii="Garamond" w:hAnsi="Garamond"/>
          <w:bCs/>
          <w:sz w:val="20"/>
          <w:szCs w:val="20"/>
        </w:rPr>
        <w:t xml:space="preserve"> et aucun n’admettra jamais cultiver en fait un des dieux du Chaos.</w:t>
      </w:r>
    </w:p>
    <w:p w14:paraId="04EE7C03" w14:textId="0F01BFEA" w:rsidR="00742E65" w:rsidRDefault="00742E65" w:rsidP="00DC1A0C">
      <w:pPr>
        <w:spacing w:after="0" w:line="240" w:lineRule="auto"/>
        <w:rPr>
          <w:rFonts w:ascii="Garamond" w:hAnsi="Garamond"/>
          <w:bCs/>
          <w:sz w:val="20"/>
          <w:szCs w:val="20"/>
        </w:rPr>
      </w:pPr>
    </w:p>
    <w:p w14:paraId="28B27F68" w14:textId="60C466E0" w:rsidR="00C80CB0" w:rsidRDefault="00DC4D64" w:rsidP="00C80CB0">
      <w:pPr>
        <w:spacing w:after="0" w:line="240" w:lineRule="auto"/>
        <w:rPr>
          <w:rFonts w:ascii="Garamond" w:eastAsia="Times New Roman" w:hAnsi="Garamond" w:cs="Arial"/>
          <w:b/>
          <w:bCs/>
          <w:color w:val="993300"/>
          <w:sz w:val="24"/>
          <w:szCs w:val="24"/>
          <w:lang w:eastAsia="fr-BE"/>
        </w:rPr>
      </w:pPr>
      <w:r w:rsidRPr="00265F89">
        <w:rPr>
          <w:rFonts w:ascii="Garamond" w:hAnsi="Garamond"/>
          <w:b/>
          <w:sz w:val="24"/>
          <w:szCs w:val="24"/>
          <w:u w:val="single"/>
        </w:rPr>
        <w:t>Nouvelle</w:t>
      </w:r>
      <w:r w:rsidR="00C80CB0">
        <w:rPr>
          <w:rFonts w:ascii="Garamond" w:hAnsi="Garamond"/>
          <w:b/>
          <w:sz w:val="24"/>
          <w:szCs w:val="24"/>
          <w:u w:val="single"/>
        </w:rPr>
        <w:t>s</w:t>
      </w:r>
      <w:r w:rsidRPr="00265F89">
        <w:rPr>
          <w:rFonts w:ascii="Garamond" w:hAnsi="Garamond"/>
          <w:b/>
          <w:sz w:val="24"/>
          <w:szCs w:val="24"/>
          <w:u w:val="single"/>
        </w:rPr>
        <w:t xml:space="preserve"> </w:t>
      </w:r>
      <w:r w:rsidR="00C47345">
        <w:rPr>
          <w:rFonts w:ascii="Garamond" w:hAnsi="Garamond"/>
          <w:b/>
          <w:sz w:val="24"/>
          <w:szCs w:val="24"/>
          <w:u w:val="single"/>
        </w:rPr>
        <w:t>Malédiction</w:t>
      </w:r>
      <w:r w:rsidR="00C80CB0">
        <w:rPr>
          <w:rFonts w:ascii="Garamond" w:hAnsi="Garamond"/>
          <w:b/>
          <w:sz w:val="24"/>
          <w:szCs w:val="24"/>
          <w:u w:val="single"/>
        </w:rPr>
        <w:t>s</w:t>
      </w:r>
      <w:r>
        <w:rPr>
          <w:rFonts w:ascii="Garamond" w:hAnsi="Garamond"/>
          <w:b/>
          <w:sz w:val="20"/>
          <w:szCs w:val="20"/>
          <w:u w:val="single"/>
        </w:rPr>
        <w:br/>
      </w:r>
    </w:p>
    <w:p w14:paraId="441F1717" w14:textId="755973EA" w:rsidR="00DB4E92" w:rsidRPr="003D4905" w:rsidRDefault="00DB4E92" w:rsidP="00DB4E92">
      <w:pPr>
        <w:spacing w:after="0" w:line="240" w:lineRule="auto"/>
        <w:rPr>
          <w:rFonts w:ascii="Garamond" w:eastAsia="Times New Roman" w:hAnsi="Garamond" w:cs="Arial"/>
          <w:b/>
          <w:bCs/>
          <w:color w:val="993300"/>
          <w:sz w:val="24"/>
          <w:szCs w:val="24"/>
          <w:lang w:eastAsia="fr-BE"/>
        </w:rPr>
      </w:pPr>
      <w:r>
        <w:rPr>
          <w:rFonts w:ascii="Garamond" w:eastAsia="Times New Roman" w:hAnsi="Garamond" w:cs="Arial"/>
          <w:b/>
          <w:bCs/>
          <w:color w:val="993300"/>
          <w:sz w:val="24"/>
          <w:szCs w:val="24"/>
          <w:lang w:eastAsia="fr-BE"/>
        </w:rPr>
        <w:t xml:space="preserve">Malédiction de la </w:t>
      </w:r>
      <w:r w:rsidRPr="003D4905">
        <w:rPr>
          <w:rFonts w:ascii="Garamond" w:eastAsia="Times New Roman" w:hAnsi="Garamond" w:cs="Arial"/>
          <w:b/>
          <w:bCs/>
          <w:color w:val="993300"/>
          <w:sz w:val="24"/>
          <w:szCs w:val="24"/>
          <w:lang w:eastAsia="fr-BE"/>
        </w:rPr>
        <w:t>Pourriture tombale</w:t>
      </w:r>
    </w:p>
    <w:p w14:paraId="57616C37" w14:textId="77777777" w:rsidR="00DB4E92" w:rsidRDefault="00DB4E92" w:rsidP="00DB4E92">
      <w:pPr>
        <w:spacing w:after="0" w:line="240" w:lineRule="auto"/>
        <w:rPr>
          <w:rFonts w:ascii="Garamond" w:hAnsi="Garamond" w:cs="Adobe Garamond Pro"/>
          <w:b/>
          <w:bCs/>
          <w:sz w:val="20"/>
          <w:szCs w:val="20"/>
        </w:rPr>
      </w:pPr>
      <w:r w:rsidRPr="00C80CB0">
        <w:rPr>
          <w:rFonts w:ascii="Garamond" w:hAnsi="Garamond"/>
          <w:bCs/>
          <w:i/>
          <w:iCs/>
          <w:sz w:val="20"/>
          <w:szCs w:val="20"/>
        </w:rPr>
        <w:t xml:space="preserve">Source : </w:t>
      </w:r>
      <w:proofErr w:type="spellStart"/>
      <w:r w:rsidRPr="00C80CB0">
        <w:rPr>
          <w:rFonts w:ascii="Garamond" w:hAnsi="Garamond"/>
          <w:bCs/>
          <w:i/>
          <w:iCs/>
          <w:sz w:val="20"/>
          <w:szCs w:val="20"/>
        </w:rPr>
        <w:t>War</w:t>
      </w:r>
      <w:r>
        <w:rPr>
          <w:rFonts w:ascii="Garamond" w:hAnsi="Garamond"/>
          <w:bCs/>
          <w:i/>
          <w:iCs/>
          <w:sz w:val="20"/>
          <w:szCs w:val="20"/>
        </w:rPr>
        <w:t>p</w:t>
      </w:r>
      <w:r w:rsidRPr="00C80CB0">
        <w:rPr>
          <w:rFonts w:ascii="Garamond" w:hAnsi="Garamond"/>
          <w:bCs/>
          <w:i/>
          <w:iCs/>
          <w:sz w:val="20"/>
          <w:szCs w:val="20"/>
        </w:rPr>
        <w:t>stone</w:t>
      </w:r>
      <w:proofErr w:type="spellEnd"/>
    </w:p>
    <w:p w14:paraId="35C46029" w14:textId="211D863B" w:rsidR="00DB4E92" w:rsidRPr="00DC1A0C" w:rsidRDefault="00DB4E92" w:rsidP="00DB4E92">
      <w:pPr>
        <w:spacing w:after="0" w:line="240" w:lineRule="auto"/>
        <w:rPr>
          <w:rFonts w:ascii="Garamond" w:hAnsi="Garamond" w:cs="Adobe Garamond Pro"/>
          <w:sz w:val="20"/>
          <w:szCs w:val="20"/>
        </w:rPr>
      </w:pPr>
      <w:r>
        <w:rPr>
          <w:rFonts w:ascii="Garamond" w:hAnsi="Garamond" w:cs="Adobe Garamond Pro"/>
          <w:sz w:val="20"/>
          <w:szCs w:val="20"/>
        </w:rPr>
        <w:t>Cette</w:t>
      </w:r>
      <w:r w:rsidRPr="005521F7">
        <w:rPr>
          <w:rFonts w:ascii="Garamond" w:hAnsi="Garamond" w:cs="Adobe Garamond Pro"/>
          <w:sz w:val="20"/>
          <w:szCs w:val="20"/>
        </w:rPr>
        <w:t xml:space="preserve"> mal</w:t>
      </w:r>
      <w:r>
        <w:rPr>
          <w:rFonts w:ascii="Garamond" w:hAnsi="Garamond" w:cs="Adobe Garamond Pro"/>
          <w:sz w:val="20"/>
          <w:szCs w:val="20"/>
        </w:rPr>
        <w:t>édiction</w:t>
      </w:r>
      <w:r w:rsidRPr="005521F7">
        <w:rPr>
          <w:rFonts w:ascii="Garamond" w:hAnsi="Garamond" w:cs="Adobe Garamond Pro"/>
          <w:sz w:val="20"/>
          <w:szCs w:val="20"/>
        </w:rPr>
        <w:t xml:space="preserve"> </w:t>
      </w:r>
      <w:r w:rsidR="006A6458">
        <w:rPr>
          <w:rFonts w:ascii="Garamond" w:hAnsi="Garamond" w:cs="Adobe Garamond Pro"/>
          <w:sz w:val="20"/>
          <w:szCs w:val="20"/>
        </w:rPr>
        <w:t xml:space="preserve">mise au point pas les seigneurs de </w:t>
      </w:r>
      <w:proofErr w:type="spellStart"/>
      <w:r w:rsidR="006A6458">
        <w:rPr>
          <w:rFonts w:ascii="Garamond" w:hAnsi="Garamond" w:cs="Adobe Garamond Pro"/>
          <w:sz w:val="20"/>
          <w:szCs w:val="20"/>
        </w:rPr>
        <w:t>Khemri</w:t>
      </w:r>
      <w:proofErr w:type="spellEnd"/>
      <w:r w:rsidR="006A6458">
        <w:rPr>
          <w:rFonts w:ascii="Garamond" w:hAnsi="Garamond" w:cs="Adobe Garamond Pro"/>
          <w:sz w:val="20"/>
          <w:szCs w:val="20"/>
        </w:rPr>
        <w:t xml:space="preserve"> pour protéger leurs tombaux est à juste titre</w:t>
      </w:r>
      <w:r>
        <w:rPr>
          <w:rFonts w:ascii="Garamond" w:hAnsi="Garamond" w:cs="Adobe Garamond Pro"/>
          <w:sz w:val="20"/>
          <w:szCs w:val="20"/>
        </w:rPr>
        <w:t xml:space="preserve"> </w:t>
      </w:r>
      <w:r w:rsidRPr="005521F7">
        <w:rPr>
          <w:rFonts w:ascii="Garamond" w:hAnsi="Garamond" w:cs="Adobe Garamond Pro"/>
          <w:sz w:val="20"/>
          <w:szCs w:val="20"/>
        </w:rPr>
        <w:t>souvent véhiculée par les morts-vivants et les charognards (vautours, etc.).</w:t>
      </w:r>
      <w:r>
        <w:rPr>
          <w:rFonts w:ascii="Garamond" w:hAnsi="Garamond" w:cs="Adobe Garamond Pro"/>
          <w:sz w:val="20"/>
          <w:szCs w:val="20"/>
        </w:rPr>
        <w:t xml:space="preserve"> </w:t>
      </w:r>
      <w:r w:rsidRPr="005521F7">
        <w:rPr>
          <w:rFonts w:ascii="Garamond" w:hAnsi="Garamond" w:cs="Adobe Garamond Pro"/>
          <w:sz w:val="20"/>
          <w:szCs w:val="20"/>
        </w:rPr>
        <w:t xml:space="preserve">Tout personnage qui est blessé par une créature </w:t>
      </w:r>
      <w:r w:rsidR="00344362">
        <w:rPr>
          <w:rFonts w:ascii="Garamond" w:hAnsi="Garamond" w:cs="Adobe Garamond Pro"/>
          <w:sz w:val="20"/>
          <w:szCs w:val="20"/>
        </w:rPr>
        <w:t xml:space="preserve">ou un piège </w:t>
      </w:r>
      <w:r w:rsidRPr="005521F7">
        <w:rPr>
          <w:rFonts w:ascii="Garamond" w:hAnsi="Garamond" w:cs="Adobe Garamond Pro"/>
          <w:sz w:val="20"/>
          <w:szCs w:val="20"/>
        </w:rPr>
        <w:t>porteu</w:t>
      </w:r>
      <w:r w:rsidR="00344362">
        <w:rPr>
          <w:rFonts w:ascii="Garamond" w:hAnsi="Garamond" w:cs="Adobe Garamond Pro"/>
          <w:sz w:val="20"/>
          <w:szCs w:val="20"/>
        </w:rPr>
        <w:t>r</w:t>
      </w:r>
      <w:r w:rsidRPr="005521F7">
        <w:rPr>
          <w:rFonts w:ascii="Garamond" w:hAnsi="Garamond" w:cs="Adobe Garamond Pro"/>
          <w:sz w:val="20"/>
          <w:szCs w:val="20"/>
        </w:rPr>
        <w:t xml:space="preserve"> de la mal</w:t>
      </w:r>
      <w:r>
        <w:rPr>
          <w:rFonts w:ascii="Garamond" w:hAnsi="Garamond" w:cs="Adobe Garamond Pro"/>
          <w:sz w:val="20"/>
          <w:szCs w:val="20"/>
        </w:rPr>
        <w:t>édiction de la</w:t>
      </w:r>
      <w:r w:rsidRPr="005521F7">
        <w:rPr>
          <w:rFonts w:ascii="Garamond" w:hAnsi="Garamond" w:cs="Adobe Garamond Pro"/>
          <w:sz w:val="20"/>
          <w:szCs w:val="20"/>
        </w:rPr>
        <w:t xml:space="preserve"> </w:t>
      </w:r>
      <w:r w:rsidRPr="00664545">
        <w:rPr>
          <w:rFonts w:ascii="Garamond" w:hAnsi="Garamond" w:cs="Adobe Garamond Pro"/>
          <w:sz w:val="20"/>
          <w:szCs w:val="20"/>
        </w:rPr>
        <w:t>Pourriture tombale</w:t>
      </w:r>
      <w:r>
        <w:rPr>
          <w:rFonts w:ascii="Garamond" w:hAnsi="Garamond" w:cs="Adobe Garamond Pro"/>
          <w:sz w:val="20"/>
          <w:szCs w:val="20"/>
        </w:rPr>
        <w:t xml:space="preserve"> </w:t>
      </w:r>
      <w:r w:rsidRPr="005521F7">
        <w:rPr>
          <w:rFonts w:ascii="Garamond" w:hAnsi="Garamond" w:cs="Adobe Garamond Pro"/>
          <w:sz w:val="20"/>
          <w:szCs w:val="20"/>
        </w:rPr>
        <w:t>doit faire un test d</w:t>
      </w:r>
      <w:r>
        <w:rPr>
          <w:rFonts w:ascii="Garamond" w:hAnsi="Garamond" w:cs="Adobe Garamond Pro"/>
          <w:sz w:val="20"/>
          <w:szCs w:val="20"/>
        </w:rPr>
        <w:t>’</w:t>
      </w:r>
      <w:r w:rsidRPr="00664545">
        <w:rPr>
          <w:rFonts w:ascii="Garamond" w:hAnsi="Garamond" w:cs="Adobe Garamond Pro"/>
          <w:b/>
          <w:bCs/>
          <w:sz w:val="20"/>
          <w:szCs w:val="20"/>
        </w:rPr>
        <w:t>Endurance</w:t>
      </w:r>
      <w:r>
        <w:rPr>
          <w:rFonts w:ascii="Garamond" w:hAnsi="Garamond" w:cs="Adobe Garamond Pro"/>
          <w:sz w:val="20"/>
          <w:szCs w:val="20"/>
        </w:rPr>
        <w:t xml:space="preserve"> Moyen </w:t>
      </w:r>
      <w:r w:rsidRPr="005521F7">
        <w:rPr>
          <w:rFonts w:ascii="Garamond" w:hAnsi="Garamond" w:cs="Adobe Garamond Pro"/>
          <w:sz w:val="20"/>
          <w:szCs w:val="20"/>
        </w:rPr>
        <w:t xml:space="preserve">après </w:t>
      </w:r>
      <w:r>
        <w:rPr>
          <w:rFonts w:ascii="Garamond" w:hAnsi="Garamond" w:cs="Adobe Garamond Pro"/>
          <w:sz w:val="20"/>
          <w:szCs w:val="20"/>
        </w:rPr>
        <w:t>chaque</w:t>
      </w:r>
      <w:r w:rsidRPr="005521F7">
        <w:rPr>
          <w:rFonts w:ascii="Garamond" w:hAnsi="Garamond" w:cs="Adobe Garamond Pro"/>
          <w:sz w:val="20"/>
          <w:szCs w:val="20"/>
        </w:rPr>
        <w:t xml:space="preserve"> combat, </w:t>
      </w:r>
      <w:r>
        <w:rPr>
          <w:rFonts w:ascii="Garamond" w:hAnsi="Garamond" w:cs="Adobe Garamond Pro"/>
          <w:sz w:val="20"/>
          <w:szCs w:val="20"/>
        </w:rPr>
        <w:t>(</w:t>
      </w:r>
      <w:r w:rsidRPr="005521F7">
        <w:rPr>
          <w:rFonts w:ascii="Garamond" w:hAnsi="Garamond" w:cs="Adobe Garamond Pro"/>
          <w:sz w:val="20"/>
          <w:szCs w:val="20"/>
        </w:rPr>
        <w:t>avec un m</w:t>
      </w:r>
      <w:r>
        <w:rPr>
          <w:rFonts w:ascii="Garamond" w:hAnsi="Garamond" w:cs="Adobe Garamond Pro"/>
          <w:sz w:val="20"/>
          <w:szCs w:val="20"/>
        </w:rPr>
        <w:t>alus</w:t>
      </w:r>
      <w:r w:rsidRPr="005521F7">
        <w:rPr>
          <w:rFonts w:ascii="Garamond" w:hAnsi="Garamond" w:cs="Adobe Garamond Pro"/>
          <w:sz w:val="20"/>
          <w:szCs w:val="20"/>
        </w:rPr>
        <w:t xml:space="preserve"> de </w:t>
      </w:r>
      <w:r>
        <w:rPr>
          <w:rFonts w:ascii="Garamond" w:hAnsi="Garamond" w:cs="Adobe Garamond Pro"/>
          <w:sz w:val="20"/>
          <w:szCs w:val="20"/>
        </w:rPr>
        <w:t>-</w:t>
      </w:r>
      <w:r w:rsidRPr="005521F7">
        <w:rPr>
          <w:rFonts w:ascii="Garamond" w:hAnsi="Garamond" w:cs="Adobe Garamond Pro"/>
          <w:sz w:val="20"/>
          <w:szCs w:val="20"/>
        </w:rPr>
        <w:t xml:space="preserve">5% pour chaque point de blessure </w:t>
      </w:r>
      <w:r>
        <w:rPr>
          <w:rFonts w:ascii="Garamond" w:hAnsi="Garamond" w:cs="Adobe Garamond Pro"/>
          <w:sz w:val="20"/>
          <w:szCs w:val="20"/>
        </w:rPr>
        <w:t>causé par une créature</w:t>
      </w:r>
      <w:r w:rsidR="00094E30">
        <w:rPr>
          <w:rFonts w:ascii="Garamond" w:hAnsi="Garamond" w:cs="Adobe Garamond Pro"/>
          <w:sz w:val="20"/>
          <w:szCs w:val="20"/>
        </w:rPr>
        <w:t xml:space="preserve"> ou un piège</w:t>
      </w:r>
      <w:r>
        <w:rPr>
          <w:rFonts w:ascii="Garamond" w:hAnsi="Garamond" w:cs="Adobe Garamond Pro"/>
          <w:sz w:val="20"/>
          <w:szCs w:val="20"/>
        </w:rPr>
        <w:t xml:space="preserve"> porteu</w:t>
      </w:r>
      <w:r w:rsidR="00094E30">
        <w:rPr>
          <w:rFonts w:ascii="Garamond" w:hAnsi="Garamond" w:cs="Adobe Garamond Pro"/>
          <w:sz w:val="20"/>
          <w:szCs w:val="20"/>
        </w:rPr>
        <w:t>r</w:t>
      </w:r>
      <w:r>
        <w:rPr>
          <w:rFonts w:ascii="Garamond" w:hAnsi="Garamond" w:cs="Adobe Garamond Pro"/>
          <w:sz w:val="20"/>
          <w:szCs w:val="20"/>
        </w:rPr>
        <w:t xml:space="preserve"> </w:t>
      </w:r>
      <w:r w:rsidRPr="005521F7">
        <w:rPr>
          <w:rFonts w:ascii="Garamond" w:hAnsi="Garamond" w:cs="Adobe Garamond Pro"/>
          <w:sz w:val="20"/>
          <w:szCs w:val="20"/>
        </w:rPr>
        <w:t xml:space="preserve">perdu dans </w:t>
      </w:r>
      <w:r>
        <w:rPr>
          <w:rFonts w:ascii="Garamond" w:hAnsi="Garamond" w:cs="Adobe Garamond Pro"/>
          <w:sz w:val="20"/>
          <w:szCs w:val="20"/>
        </w:rPr>
        <w:t>c</w:t>
      </w:r>
      <w:r w:rsidRPr="005521F7">
        <w:rPr>
          <w:rFonts w:ascii="Garamond" w:hAnsi="Garamond" w:cs="Adobe Garamond Pro"/>
          <w:sz w:val="20"/>
          <w:szCs w:val="20"/>
        </w:rPr>
        <w:t>e combat</w:t>
      </w:r>
      <w:r>
        <w:rPr>
          <w:rFonts w:ascii="Garamond" w:hAnsi="Garamond" w:cs="Adobe Garamond Pro"/>
          <w:sz w:val="20"/>
          <w:szCs w:val="20"/>
        </w:rPr>
        <w:t>)</w:t>
      </w:r>
      <w:r w:rsidRPr="005521F7">
        <w:rPr>
          <w:rFonts w:ascii="Garamond" w:hAnsi="Garamond" w:cs="Adobe Garamond Pro"/>
          <w:sz w:val="20"/>
          <w:szCs w:val="20"/>
        </w:rPr>
        <w:t xml:space="preserve">. Si le test est raté, </w:t>
      </w:r>
      <w:r>
        <w:rPr>
          <w:rFonts w:ascii="Garamond" w:hAnsi="Garamond" w:cs="Adobe Garamond Pro"/>
          <w:sz w:val="20"/>
          <w:szCs w:val="20"/>
        </w:rPr>
        <w:t>et que le personnage ne dépense pas immédiatement 2 points de Fortune, il</w:t>
      </w:r>
      <w:r w:rsidRPr="005521F7">
        <w:rPr>
          <w:rFonts w:ascii="Garamond" w:hAnsi="Garamond" w:cs="Adobe Garamond Pro"/>
          <w:sz w:val="20"/>
          <w:szCs w:val="20"/>
        </w:rPr>
        <w:t xml:space="preserve"> est </w:t>
      </w:r>
      <w:r>
        <w:rPr>
          <w:rFonts w:ascii="Garamond" w:hAnsi="Garamond" w:cs="Adobe Garamond Pro"/>
          <w:sz w:val="20"/>
          <w:szCs w:val="20"/>
        </w:rPr>
        <w:t>affecté</w:t>
      </w:r>
      <w:r w:rsidRPr="005521F7">
        <w:rPr>
          <w:rFonts w:ascii="Garamond" w:hAnsi="Garamond" w:cs="Adobe Garamond Pro"/>
          <w:sz w:val="20"/>
          <w:szCs w:val="20"/>
        </w:rPr>
        <w:t xml:space="preserve"> par la </w:t>
      </w:r>
      <w:r>
        <w:rPr>
          <w:rFonts w:ascii="Garamond" w:hAnsi="Garamond" w:cs="Adobe Garamond Pro"/>
          <w:sz w:val="20"/>
          <w:szCs w:val="20"/>
        </w:rPr>
        <w:t>P</w:t>
      </w:r>
      <w:r w:rsidRPr="005521F7">
        <w:rPr>
          <w:rFonts w:ascii="Garamond" w:hAnsi="Garamond" w:cs="Adobe Garamond Pro"/>
          <w:sz w:val="20"/>
          <w:szCs w:val="20"/>
        </w:rPr>
        <w:t>ourriture</w:t>
      </w:r>
      <w:r>
        <w:rPr>
          <w:rFonts w:ascii="Garamond" w:hAnsi="Garamond" w:cs="Adobe Garamond Pro"/>
          <w:sz w:val="20"/>
          <w:szCs w:val="20"/>
        </w:rPr>
        <w:t xml:space="preserve"> tombale</w:t>
      </w:r>
      <w:r w:rsidRPr="005521F7">
        <w:rPr>
          <w:rFonts w:ascii="Garamond" w:hAnsi="Garamond" w:cs="Adobe Garamond Pro"/>
          <w:sz w:val="20"/>
          <w:szCs w:val="20"/>
        </w:rPr>
        <w:t xml:space="preserve">, et doit </w:t>
      </w:r>
      <w:r>
        <w:rPr>
          <w:rFonts w:ascii="Garamond" w:hAnsi="Garamond" w:cs="Adobe Garamond Pro"/>
          <w:sz w:val="20"/>
          <w:szCs w:val="20"/>
        </w:rPr>
        <w:t>réussir</w:t>
      </w:r>
      <w:r w:rsidRPr="005521F7">
        <w:rPr>
          <w:rFonts w:ascii="Garamond" w:hAnsi="Garamond" w:cs="Adobe Garamond Pro"/>
          <w:sz w:val="20"/>
          <w:szCs w:val="20"/>
        </w:rPr>
        <w:t xml:space="preserve"> un test similaire </w:t>
      </w:r>
      <w:r>
        <w:rPr>
          <w:rFonts w:ascii="Garamond" w:hAnsi="Garamond" w:cs="Adobe Garamond Pro"/>
          <w:sz w:val="20"/>
          <w:szCs w:val="20"/>
        </w:rPr>
        <w:t xml:space="preserve">après chaque combat </w:t>
      </w:r>
      <w:r w:rsidRPr="005521F7">
        <w:rPr>
          <w:rFonts w:ascii="Garamond" w:hAnsi="Garamond" w:cs="Adobe Garamond Pro"/>
          <w:sz w:val="20"/>
          <w:szCs w:val="20"/>
        </w:rPr>
        <w:t xml:space="preserve">ou perdre </w:t>
      </w:r>
      <w:r w:rsidR="00094E30">
        <w:rPr>
          <w:rFonts w:ascii="Garamond" w:hAnsi="Garamond" w:cs="Adobe Garamond Pro"/>
          <w:sz w:val="20"/>
          <w:szCs w:val="20"/>
        </w:rPr>
        <w:t xml:space="preserve">définitivement </w:t>
      </w:r>
      <w:r>
        <w:rPr>
          <w:rFonts w:ascii="Garamond" w:hAnsi="Garamond" w:cs="Adobe Garamond Pro"/>
          <w:sz w:val="20"/>
          <w:szCs w:val="20"/>
        </w:rPr>
        <w:t>1d</w:t>
      </w:r>
      <w:r w:rsidRPr="005521F7">
        <w:rPr>
          <w:rFonts w:ascii="Garamond" w:hAnsi="Garamond" w:cs="Adobe Garamond Pro"/>
          <w:sz w:val="20"/>
          <w:szCs w:val="20"/>
        </w:rPr>
        <w:t>1</w:t>
      </w:r>
      <w:r>
        <w:rPr>
          <w:rFonts w:ascii="Garamond" w:hAnsi="Garamond" w:cs="Adobe Garamond Pro"/>
          <w:sz w:val="20"/>
          <w:szCs w:val="20"/>
        </w:rPr>
        <w:t>0% en (Lancez 1d6 : 1 :</w:t>
      </w:r>
      <w:r w:rsidRPr="009B6461">
        <w:rPr>
          <w:rFonts w:ascii="Garamond" w:hAnsi="Garamond" w:cs="Adobe Garamond Pro"/>
          <w:b/>
          <w:bCs/>
          <w:sz w:val="20"/>
          <w:szCs w:val="20"/>
        </w:rPr>
        <w:t>Endurance</w:t>
      </w:r>
      <w:r w:rsidRPr="009B6461">
        <w:rPr>
          <w:rFonts w:ascii="Garamond" w:hAnsi="Garamond" w:cs="Adobe Garamond Pro"/>
          <w:sz w:val="20"/>
          <w:szCs w:val="20"/>
        </w:rPr>
        <w:t>, 2 :</w:t>
      </w:r>
      <w:r w:rsidRPr="009B6461">
        <w:rPr>
          <w:rFonts w:ascii="Garamond" w:hAnsi="Garamond" w:cs="Adobe Garamond Pro"/>
          <w:b/>
          <w:bCs/>
          <w:sz w:val="20"/>
          <w:szCs w:val="20"/>
        </w:rPr>
        <w:t>Agilité</w:t>
      </w:r>
      <w:r w:rsidRPr="009B6461">
        <w:rPr>
          <w:rFonts w:ascii="Garamond" w:hAnsi="Garamond" w:cs="Adobe Garamond Pro"/>
          <w:sz w:val="20"/>
          <w:szCs w:val="20"/>
        </w:rPr>
        <w:t>, 3 :</w:t>
      </w:r>
      <w:r w:rsidRPr="009B6461">
        <w:rPr>
          <w:rFonts w:ascii="Garamond" w:hAnsi="Garamond" w:cs="Adobe Garamond Pro"/>
          <w:b/>
          <w:bCs/>
          <w:sz w:val="20"/>
          <w:szCs w:val="20"/>
        </w:rPr>
        <w:t>Sociabilité</w:t>
      </w:r>
      <w:r w:rsidRPr="009B6461">
        <w:rPr>
          <w:rFonts w:ascii="Garamond" w:hAnsi="Garamond" w:cs="Adobe Garamond Pro"/>
          <w:sz w:val="20"/>
          <w:szCs w:val="20"/>
        </w:rPr>
        <w:t>, 4 :</w:t>
      </w:r>
      <w:r w:rsidRPr="009B6461">
        <w:rPr>
          <w:rFonts w:ascii="Garamond" w:hAnsi="Garamond" w:cs="Adobe Garamond Pro"/>
          <w:b/>
          <w:bCs/>
          <w:sz w:val="20"/>
          <w:szCs w:val="20"/>
        </w:rPr>
        <w:t>Commandement</w:t>
      </w:r>
      <w:r w:rsidRPr="009B6461">
        <w:rPr>
          <w:rFonts w:ascii="Garamond" w:hAnsi="Garamond" w:cs="Adobe Garamond Pro"/>
          <w:sz w:val="20"/>
          <w:szCs w:val="20"/>
        </w:rPr>
        <w:t>, 5 :</w:t>
      </w:r>
      <w:r w:rsidRPr="009B6461">
        <w:rPr>
          <w:rFonts w:ascii="Garamond" w:hAnsi="Garamond" w:cs="Adobe Garamond Pro"/>
          <w:b/>
          <w:bCs/>
          <w:sz w:val="20"/>
          <w:szCs w:val="20"/>
        </w:rPr>
        <w:t>Charisme</w:t>
      </w:r>
      <w:r>
        <w:rPr>
          <w:rFonts w:ascii="Garamond" w:hAnsi="Garamond" w:cs="Adobe Garamond Pro"/>
          <w:sz w:val="20"/>
          <w:szCs w:val="20"/>
        </w:rPr>
        <w:t xml:space="preserve"> 6 : Tirez deux fois)</w:t>
      </w:r>
      <w:r w:rsidRPr="005521F7">
        <w:rPr>
          <w:rFonts w:ascii="Garamond" w:hAnsi="Garamond" w:cs="Adobe Garamond Pro"/>
          <w:sz w:val="20"/>
          <w:szCs w:val="20"/>
        </w:rPr>
        <w:t xml:space="preserve">. </w:t>
      </w:r>
      <w:r w:rsidR="00DE2B8D">
        <w:rPr>
          <w:rFonts w:ascii="Garamond" w:hAnsi="Garamond" w:cs="Adobe Garamond Pro"/>
          <w:sz w:val="20"/>
          <w:szCs w:val="20"/>
        </w:rPr>
        <w:t xml:space="preserve">Elle est heureusement </w:t>
      </w:r>
      <w:r w:rsidR="00094E30">
        <w:rPr>
          <w:rFonts w:ascii="Garamond" w:hAnsi="Garamond" w:cs="Adobe Garamond Pro"/>
          <w:sz w:val="20"/>
          <w:szCs w:val="20"/>
        </w:rPr>
        <w:t xml:space="preserve">cette malédiction est connue et </w:t>
      </w:r>
      <w:r w:rsidR="00DE2B8D">
        <w:rPr>
          <w:rFonts w:ascii="Garamond" w:hAnsi="Garamond" w:cs="Adobe Garamond Pro"/>
          <w:sz w:val="20"/>
          <w:szCs w:val="20"/>
        </w:rPr>
        <w:t>très simple à traiter (</w:t>
      </w:r>
      <w:r w:rsidR="00094E30">
        <w:rPr>
          <w:rFonts w:ascii="Garamond" w:hAnsi="Garamond" w:cs="Adobe Garamond Pro"/>
          <w:sz w:val="20"/>
          <w:szCs w:val="20"/>
        </w:rPr>
        <w:t xml:space="preserve">Test de </w:t>
      </w:r>
      <w:r w:rsidR="00DE2B8D" w:rsidRPr="009B6461">
        <w:rPr>
          <w:rFonts w:ascii="Garamond" w:hAnsi="Garamond" w:cs="Adobe Garamond Pro"/>
          <w:b/>
          <w:bCs/>
          <w:sz w:val="20"/>
          <w:szCs w:val="20"/>
        </w:rPr>
        <w:t>Connaissances académiques (Théologie)</w:t>
      </w:r>
      <w:r w:rsidR="00DE2B8D">
        <w:rPr>
          <w:rFonts w:ascii="Garamond" w:hAnsi="Garamond" w:cs="Adobe Garamond Pro"/>
          <w:sz w:val="20"/>
          <w:szCs w:val="20"/>
        </w:rPr>
        <w:t xml:space="preserve"> +10%)</w:t>
      </w:r>
      <w:r w:rsidR="00094E30">
        <w:rPr>
          <w:rFonts w:ascii="Garamond" w:hAnsi="Garamond" w:cs="Adobe Garamond Pro"/>
          <w:sz w:val="20"/>
          <w:szCs w:val="20"/>
        </w:rPr>
        <w:t xml:space="preserve"> </w:t>
      </w:r>
      <w:r w:rsidR="00DE2B8D">
        <w:rPr>
          <w:rFonts w:ascii="Garamond" w:hAnsi="Garamond" w:cs="Adobe Garamond Pro"/>
          <w:sz w:val="20"/>
          <w:szCs w:val="20"/>
        </w:rPr>
        <w:t>mais tous</w:t>
      </w:r>
      <w:r>
        <w:rPr>
          <w:rFonts w:ascii="Garamond" w:hAnsi="Garamond" w:cs="Adobe Garamond Pro"/>
          <w:sz w:val="20"/>
          <w:szCs w:val="20"/>
        </w:rPr>
        <w:t xml:space="preserve"> l</w:t>
      </w:r>
      <w:r w:rsidRPr="005521F7">
        <w:rPr>
          <w:rFonts w:ascii="Garamond" w:hAnsi="Garamond" w:cs="Adobe Garamond Pro"/>
          <w:sz w:val="20"/>
          <w:szCs w:val="20"/>
        </w:rPr>
        <w:t>es points caractéristiques sont définitivement perdus</w:t>
      </w:r>
      <w:r>
        <w:rPr>
          <w:rFonts w:ascii="Garamond" w:hAnsi="Garamond" w:cs="Adobe Garamond Pro"/>
          <w:sz w:val="20"/>
          <w:szCs w:val="20"/>
        </w:rPr>
        <w:t xml:space="preserve"> même après guérison</w:t>
      </w:r>
      <w:r w:rsidRPr="005521F7">
        <w:rPr>
          <w:rFonts w:ascii="Garamond" w:hAnsi="Garamond" w:cs="Adobe Garamond Pro"/>
          <w:sz w:val="20"/>
          <w:szCs w:val="20"/>
        </w:rPr>
        <w:t xml:space="preserve">. </w:t>
      </w:r>
    </w:p>
    <w:p w14:paraId="162B9474" w14:textId="77777777" w:rsidR="00DB4E92" w:rsidRDefault="00DB4E92" w:rsidP="00C80CB0">
      <w:pPr>
        <w:spacing w:after="0" w:line="240" w:lineRule="auto"/>
        <w:rPr>
          <w:rFonts w:ascii="Garamond" w:eastAsia="Times New Roman" w:hAnsi="Garamond" w:cs="Arial"/>
          <w:b/>
          <w:bCs/>
          <w:color w:val="993300"/>
          <w:sz w:val="24"/>
          <w:szCs w:val="24"/>
          <w:lang w:eastAsia="fr-BE"/>
        </w:rPr>
      </w:pPr>
    </w:p>
    <w:p w14:paraId="66D94C00" w14:textId="49A9E7BA" w:rsidR="00C80CB0" w:rsidRPr="003D4905" w:rsidRDefault="00C80CB0" w:rsidP="00C80CB0">
      <w:pPr>
        <w:spacing w:after="0" w:line="240" w:lineRule="auto"/>
        <w:rPr>
          <w:rFonts w:ascii="Garamond" w:eastAsia="Times New Roman" w:hAnsi="Garamond" w:cs="Arial"/>
          <w:b/>
          <w:bCs/>
          <w:color w:val="993300"/>
          <w:sz w:val="24"/>
          <w:szCs w:val="24"/>
          <w:lang w:eastAsia="fr-BE"/>
        </w:rPr>
      </w:pPr>
      <w:r>
        <w:rPr>
          <w:rFonts w:ascii="Garamond" w:eastAsia="Times New Roman" w:hAnsi="Garamond" w:cs="Arial"/>
          <w:b/>
          <w:bCs/>
          <w:color w:val="993300"/>
          <w:sz w:val="24"/>
          <w:szCs w:val="24"/>
          <w:lang w:eastAsia="fr-BE"/>
        </w:rPr>
        <w:t xml:space="preserve">Malédiction de </w:t>
      </w:r>
      <w:proofErr w:type="spellStart"/>
      <w:r>
        <w:rPr>
          <w:rFonts w:ascii="Garamond" w:eastAsia="Times New Roman" w:hAnsi="Garamond" w:cs="Arial"/>
          <w:b/>
          <w:bCs/>
          <w:color w:val="993300"/>
          <w:sz w:val="24"/>
          <w:szCs w:val="24"/>
          <w:lang w:eastAsia="fr-BE"/>
        </w:rPr>
        <w:t>Moo</w:t>
      </w:r>
      <w:r w:rsidR="00266641">
        <w:rPr>
          <w:rFonts w:ascii="Garamond" w:eastAsia="Times New Roman" w:hAnsi="Garamond" w:cs="Arial"/>
          <w:b/>
          <w:bCs/>
          <w:color w:val="993300"/>
          <w:sz w:val="24"/>
          <w:szCs w:val="24"/>
          <w:lang w:eastAsia="fr-BE"/>
        </w:rPr>
        <w:t>r</w:t>
      </w:r>
      <w:r>
        <w:rPr>
          <w:rFonts w:ascii="Garamond" w:eastAsia="Times New Roman" w:hAnsi="Garamond" w:cs="Arial"/>
          <w:b/>
          <w:bCs/>
          <w:color w:val="993300"/>
          <w:sz w:val="24"/>
          <w:szCs w:val="24"/>
          <w:lang w:eastAsia="fr-BE"/>
        </w:rPr>
        <w:t>slieb</w:t>
      </w:r>
      <w:proofErr w:type="spellEnd"/>
      <w:r>
        <w:rPr>
          <w:rFonts w:ascii="Garamond" w:eastAsia="Times New Roman" w:hAnsi="Garamond" w:cs="Arial"/>
          <w:b/>
          <w:bCs/>
          <w:color w:val="993300"/>
          <w:sz w:val="24"/>
          <w:szCs w:val="24"/>
          <w:lang w:eastAsia="fr-BE"/>
        </w:rPr>
        <w:t xml:space="preserve"> (</w:t>
      </w:r>
      <w:r w:rsidRPr="003D4905">
        <w:rPr>
          <w:rFonts w:ascii="Garamond" w:eastAsia="Times New Roman" w:hAnsi="Garamond" w:cs="Arial"/>
          <w:b/>
          <w:bCs/>
          <w:color w:val="993300"/>
          <w:sz w:val="24"/>
          <w:szCs w:val="24"/>
          <w:lang w:eastAsia="fr-BE"/>
        </w:rPr>
        <w:t>Épilepsie</w:t>
      </w:r>
      <w:r>
        <w:rPr>
          <w:rFonts w:ascii="Garamond" w:eastAsia="Times New Roman" w:hAnsi="Garamond" w:cs="Arial"/>
          <w:b/>
          <w:bCs/>
          <w:color w:val="993300"/>
          <w:sz w:val="24"/>
          <w:szCs w:val="24"/>
          <w:lang w:eastAsia="fr-BE"/>
        </w:rPr>
        <w:t>)</w:t>
      </w:r>
    </w:p>
    <w:p w14:paraId="69F06E15" w14:textId="12137E4B" w:rsidR="00C80CB0" w:rsidRDefault="00C80CB0" w:rsidP="00C80CB0">
      <w:pPr>
        <w:spacing w:after="0" w:line="240" w:lineRule="auto"/>
        <w:rPr>
          <w:rFonts w:ascii="Garamond" w:hAnsi="Garamond" w:cs="Adobe Garamond Pro"/>
          <w:b/>
          <w:bCs/>
          <w:sz w:val="20"/>
          <w:szCs w:val="20"/>
        </w:rPr>
      </w:pPr>
      <w:r w:rsidRPr="00C80CB0">
        <w:rPr>
          <w:rFonts w:ascii="Garamond" w:hAnsi="Garamond"/>
          <w:bCs/>
          <w:i/>
          <w:iCs/>
          <w:sz w:val="20"/>
          <w:szCs w:val="20"/>
        </w:rPr>
        <w:t xml:space="preserve">Source : </w:t>
      </w:r>
      <w:proofErr w:type="spellStart"/>
      <w:r w:rsidRPr="00C80CB0">
        <w:rPr>
          <w:rFonts w:ascii="Garamond" w:hAnsi="Garamond"/>
          <w:bCs/>
          <w:i/>
          <w:iCs/>
          <w:sz w:val="20"/>
          <w:szCs w:val="20"/>
        </w:rPr>
        <w:t>War</w:t>
      </w:r>
      <w:r>
        <w:rPr>
          <w:rFonts w:ascii="Garamond" w:hAnsi="Garamond"/>
          <w:bCs/>
          <w:i/>
          <w:iCs/>
          <w:sz w:val="20"/>
          <w:szCs w:val="20"/>
        </w:rPr>
        <w:t>p</w:t>
      </w:r>
      <w:r w:rsidRPr="00C80CB0">
        <w:rPr>
          <w:rFonts w:ascii="Garamond" w:hAnsi="Garamond"/>
          <w:bCs/>
          <w:i/>
          <w:iCs/>
          <w:sz w:val="20"/>
          <w:szCs w:val="20"/>
        </w:rPr>
        <w:t>stone</w:t>
      </w:r>
      <w:proofErr w:type="spellEnd"/>
    </w:p>
    <w:p w14:paraId="39457B29" w14:textId="5A3F578B" w:rsidR="00C80CB0" w:rsidRPr="00CF37FB" w:rsidRDefault="00266641" w:rsidP="00C80CB0">
      <w:pPr>
        <w:spacing w:after="0" w:line="240" w:lineRule="auto"/>
        <w:rPr>
          <w:rFonts w:ascii="Garamond" w:hAnsi="Garamond" w:cs="Adobe Garamond Pro"/>
          <w:sz w:val="20"/>
          <w:szCs w:val="20"/>
        </w:rPr>
      </w:pPr>
      <w:r>
        <w:rPr>
          <w:rFonts w:ascii="Garamond" w:hAnsi="Garamond" w:cs="Adobe Garamond Pro"/>
          <w:sz w:val="20"/>
          <w:szCs w:val="20"/>
        </w:rPr>
        <w:t>T</w:t>
      </w:r>
      <w:r w:rsidR="00C80CB0" w:rsidRPr="00CF37FB">
        <w:rPr>
          <w:rFonts w:ascii="Garamond" w:hAnsi="Garamond" w:cs="Adobe Garamond Pro"/>
          <w:sz w:val="20"/>
          <w:szCs w:val="20"/>
        </w:rPr>
        <w:t xml:space="preserve">rouble cérébral chronique causé par des lésions cérébrales sous-jacentes, caractérisé par des convulsions ou des attaques répétées. Les crises diffèrent selon le type d'épilepsie et peuvent entraîner une perte de conscience, des secousses convulsives de certaines parties du corps, des explosions émotionnelles ou de la confusion. </w:t>
      </w:r>
      <w:r w:rsidR="00C80CB0">
        <w:rPr>
          <w:rFonts w:ascii="Garamond" w:hAnsi="Garamond" w:cs="Adobe Garamond Pro"/>
          <w:sz w:val="20"/>
          <w:szCs w:val="20"/>
        </w:rPr>
        <w:t>Elle p</w:t>
      </w:r>
      <w:r w:rsidR="00C80CB0" w:rsidRPr="00CF37FB">
        <w:rPr>
          <w:rFonts w:ascii="Garamond" w:hAnsi="Garamond" w:cs="Adobe Garamond Pro"/>
          <w:sz w:val="20"/>
          <w:szCs w:val="20"/>
        </w:rPr>
        <w:t>eut être causé</w:t>
      </w:r>
      <w:r w:rsidR="00C80CB0">
        <w:rPr>
          <w:rFonts w:ascii="Garamond" w:hAnsi="Garamond" w:cs="Adobe Garamond Pro"/>
          <w:sz w:val="20"/>
          <w:szCs w:val="20"/>
        </w:rPr>
        <w:t>e</w:t>
      </w:r>
      <w:r w:rsidR="00C80CB0" w:rsidRPr="00CF37FB">
        <w:rPr>
          <w:rFonts w:ascii="Garamond" w:hAnsi="Garamond" w:cs="Adobe Garamond Pro"/>
          <w:sz w:val="20"/>
          <w:szCs w:val="20"/>
        </w:rPr>
        <w:t xml:space="preserve"> à la naissance par une blessure au cerveau ou par une perturbation du cerveau plus tard dans la vie.</w:t>
      </w:r>
    </w:p>
    <w:p w14:paraId="494E2BEB" w14:textId="564D4F21" w:rsidR="00C80CB0" w:rsidRDefault="00C80CB0" w:rsidP="00C80CB0">
      <w:pPr>
        <w:spacing w:after="0" w:line="240" w:lineRule="auto"/>
        <w:rPr>
          <w:rFonts w:ascii="Garamond" w:hAnsi="Garamond" w:cs="Adobe Garamond Pro"/>
          <w:sz w:val="20"/>
          <w:szCs w:val="20"/>
        </w:rPr>
      </w:pPr>
      <w:r>
        <w:rPr>
          <w:rFonts w:ascii="Garamond" w:hAnsi="Garamond" w:cs="Adobe Garamond Pro"/>
          <w:sz w:val="20"/>
          <w:szCs w:val="20"/>
        </w:rPr>
        <w:t xml:space="preserve">Lorsque le personnage manque un test de </w:t>
      </w:r>
      <w:r w:rsidRPr="009B6461">
        <w:rPr>
          <w:rFonts w:ascii="Garamond" w:hAnsi="Garamond" w:cs="Adobe Garamond Pro"/>
          <w:b/>
          <w:bCs/>
          <w:sz w:val="20"/>
          <w:szCs w:val="20"/>
        </w:rPr>
        <w:t>Force Mentale</w:t>
      </w:r>
      <w:r>
        <w:rPr>
          <w:rFonts w:ascii="Garamond" w:hAnsi="Garamond" w:cs="Adobe Garamond Pro"/>
          <w:sz w:val="20"/>
          <w:szCs w:val="20"/>
        </w:rPr>
        <w:t xml:space="preserve"> (pour quelque raison que ce soit), l</w:t>
      </w:r>
      <w:r w:rsidRPr="00CF37FB">
        <w:rPr>
          <w:rFonts w:ascii="Garamond" w:hAnsi="Garamond" w:cs="Adobe Garamond Pro"/>
          <w:sz w:val="20"/>
          <w:szCs w:val="20"/>
        </w:rPr>
        <w:t>e personnage</w:t>
      </w:r>
      <w:r>
        <w:rPr>
          <w:rFonts w:ascii="Garamond" w:hAnsi="Garamond" w:cs="Adobe Garamond Pro"/>
          <w:sz w:val="20"/>
          <w:szCs w:val="20"/>
        </w:rPr>
        <w:t xml:space="preserve"> doit</w:t>
      </w:r>
      <w:r w:rsidR="00266641">
        <w:rPr>
          <w:rFonts w:ascii="Garamond" w:hAnsi="Garamond" w:cs="Adobe Garamond Pro"/>
          <w:sz w:val="20"/>
          <w:szCs w:val="20"/>
        </w:rPr>
        <w:t xml:space="preserve"> immédiatement</w:t>
      </w:r>
      <w:r>
        <w:rPr>
          <w:rFonts w:ascii="Garamond" w:hAnsi="Garamond" w:cs="Adobe Garamond Pro"/>
          <w:sz w:val="20"/>
          <w:szCs w:val="20"/>
        </w:rPr>
        <w:t xml:space="preserve"> réussir un test d’</w:t>
      </w:r>
      <w:r w:rsidRPr="009B6461">
        <w:rPr>
          <w:rFonts w:ascii="Garamond" w:hAnsi="Garamond" w:cs="Adobe Garamond Pro"/>
          <w:b/>
          <w:bCs/>
          <w:sz w:val="20"/>
          <w:szCs w:val="20"/>
        </w:rPr>
        <w:t xml:space="preserve">Endurance </w:t>
      </w:r>
      <w:r w:rsidR="00266641">
        <w:rPr>
          <w:rFonts w:ascii="Garamond" w:hAnsi="Garamond" w:cs="Adobe Garamond Pro"/>
          <w:sz w:val="20"/>
          <w:szCs w:val="20"/>
        </w:rPr>
        <w:t>D</w:t>
      </w:r>
      <w:r>
        <w:rPr>
          <w:rFonts w:ascii="Garamond" w:hAnsi="Garamond" w:cs="Adobe Garamond Pro"/>
          <w:sz w:val="20"/>
          <w:szCs w:val="20"/>
        </w:rPr>
        <w:t>ifficile (-20%) ou est</w:t>
      </w:r>
      <w:r w:rsidRPr="00CF37FB">
        <w:rPr>
          <w:rFonts w:ascii="Garamond" w:hAnsi="Garamond" w:cs="Adobe Garamond Pro"/>
          <w:sz w:val="20"/>
          <w:szCs w:val="20"/>
        </w:rPr>
        <w:t xml:space="preserve"> sujet à </w:t>
      </w:r>
      <w:r>
        <w:rPr>
          <w:rFonts w:ascii="Garamond" w:hAnsi="Garamond" w:cs="Adobe Garamond Pro"/>
          <w:sz w:val="20"/>
          <w:szCs w:val="20"/>
        </w:rPr>
        <w:t>une</w:t>
      </w:r>
      <w:r w:rsidRPr="00CF37FB">
        <w:rPr>
          <w:rFonts w:ascii="Garamond" w:hAnsi="Garamond" w:cs="Adobe Garamond Pro"/>
          <w:sz w:val="20"/>
          <w:szCs w:val="20"/>
        </w:rPr>
        <w:t xml:space="preserve"> crise</w:t>
      </w:r>
      <w:r>
        <w:rPr>
          <w:rFonts w:ascii="Garamond" w:hAnsi="Garamond" w:cs="Adobe Garamond Pro"/>
          <w:sz w:val="20"/>
          <w:szCs w:val="20"/>
        </w:rPr>
        <w:t xml:space="preserve"> dé tétanie</w:t>
      </w:r>
      <w:r w:rsidRPr="00CF37FB">
        <w:rPr>
          <w:rFonts w:ascii="Garamond" w:hAnsi="Garamond" w:cs="Adobe Garamond Pro"/>
          <w:sz w:val="20"/>
          <w:szCs w:val="20"/>
        </w:rPr>
        <w:t>.</w:t>
      </w:r>
      <w:r>
        <w:rPr>
          <w:rFonts w:ascii="Garamond" w:hAnsi="Garamond" w:cs="Adobe Garamond Pro"/>
          <w:sz w:val="20"/>
          <w:szCs w:val="20"/>
        </w:rPr>
        <w:t xml:space="preserve"> Lorsque cela se produit le personnage est en Asphyxie (voir WJDR p.136) et Paralysé durant 1d6 rounds.</w:t>
      </w:r>
    </w:p>
    <w:p w14:paraId="63BD0E45" w14:textId="77777777" w:rsidR="00C80CB0" w:rsidRDefault="00C80CB0" w:rsidP="00DC1A0C">
      <w:pPr>
        <w:spacing w:after="0" w:line="240" w:lineRule="auto"/>
        <w:rPr>
          <w:rFonts w:ascii="Garamond" w:hAnsi="Garamond"/>
          <w:bCs/>
          <w:i/>
          <w:iCs/>
          <w:sz w:val="20"/>
          <w:szCs w:val="20"/>
        </w:rPr>
      </w:pPr>
    </w:p>
    <w:p w14:paraId="638EC21A" w14:textId="77777777" w:rsidR="00C80CB0" w:rsidRDefault="00DC4D64" w:rsidP="00DC1A0C">
      <w:pPr>
        <w:spacing w:after="0" w:line="240" w:lineRule="auto"/>
        <w:rPr>
          <w:rFonts w:ascii="Garamond" w:hAnsi="Garamond"/>
          <w:b/>
          <w:color w:val="984806" w:themeColor="accent6" w:themeShade="80"/>
          <w:sz w:val="24"/>
          <w:szCs w:val="24"/>
        </w:rPr>
      </w:pPr>
      <w:r w:rsidRPr="00DD2722">
        <w:rPr>
          <w:rFonts w:ascii="Garamond" w:hAnsi="Garamond"/>
          <w:b/>
          <w:color w:val="984806" w:themeColor="accent6" w:themeShade="80"/>
          <w:sz w:val="24"/>
          <w:szCs w:val="24"/>
        </w:rPr>
        <w:t>Malédiction du Devoir Inachevé</w:t>
      </w:r>
    </w:p>
    <w:p w14:paraId="344483B4" w14:textId="76B93D2E" w:rsidR="00DC4D64" w:rsidRDefault="00C80CB0" w:rsidP="00DC1A0C">
      <w:pPr>
        <w:spacing w:after="0" w:line="240" w:lineRule="auto"/>
        <w:rPr>
          <w:rFonts w:ascii="Garamond" w:hAnsi="Garamond"/>
          <w:bCs/>
          <w:sz w:val="20"/>
          <w:szCs w:val="20"/>
        </w:rPr>
      </w:pPr>
      <w:r>
        <w:rPr>
          <w:rFonts w:ascii="Garamond" w:hAnsi="Garamond"/>
          <w:bCs/>
          <w:i/>
          <w:iCs/>
          <w:sz w:val="20"/>
          <w:szCs w:val="20"/>
        </w:rPr>
        <w:t xml:space="preserve">Source d’inspiration : Karak </w:t>
      </w:r>
      <w:proofErr w:type="spellStart"/>
      <w:r>
        <w:rPr>
          <w:rFonts w:ascii="Garamond" w:hAnsi="Garamond"/>
          <w:bCs/>
          <w:i/>
          <w:iCs/>
          <w:sz w:val="20"/>
          <w:szCs w:val="20"/>
        </w:rPr>
        <w:t>Azgal</w:t>
      </w:r>
      <w:proofErr w:type="spellEnd"/>
      <w:r>
        <w:rPr>
          <w:rFonts w:ascii="Garamond" w:hAnsi="Garamond"/>
          <w:bCs/>
          <w:i/>
          <w:iCs/>
          <w:sz w:val="20"/>
          <w:szCs w:val="20"/>
        </w:rPr>
        <w:t>, p.62, les hommes de Dun-Harrow (Le Seigneur des Anneaux 3 : Le retour du roi)</w:t>
      </w:r>
      <w:r w:rsidR="00982B06">
        <w:rPr>
          <w:rFonts w:ascii="Garamond" w:hAnsi="Garamond"/>
          <w:b/>
          <w:color w:val="984806" w:themeColor="accent6" w:themeShade="80"/>
          <w:sz w:val="20"/>
          <w:szCs w:val="20"/>
        </w:rPr>
        <w:br/>
      </w:r>
      <w:r w:rsidR="009226B7">
        <w:rPr>
          <w:rFonts w:ascii="Garamond" w:hAnsi="Garamond"/>
          <w:bCs/>
          <w:sz w:val="20"/>
          <w:szCs w:val="20"/>
        </w:rPr>
        <w:t>Très</w:t>
      </w:r>
      <w:r w:rsidR="00DC4D64" w:rsidRPr="00191D5E">
        <w:rPr>
          <w:rFonts w:ascii="Garamond" w:hAnsi="Garamond"/>
          <w:bCs/>
          <w:sz w:val="20"/>
          <w:szCs w:val="20"/>
        </w:rPr>
        <w:t xml:space="preserve"> insidieuse car </w:t>
      </w:r>
      <w:r w:rsidR="00982B06">
        <w:rPr>
          <w:rFonts w:ascii="Garamond" w:hAnsi="Garamond"/>
          <w:bCs/>
          <w:sz w:val="20"/>
          <w:szCs w:val="20"/>
        </w:rPr>
        <w:t>la victime</w:t>
      </w:r>
      <w:r w:rsidR="00DC4D64" w:rsidRPr="00191D5E">
        <w:rPr>
          <w:rFonts w:ascii="Garamond" w:hAnsi="Garamond"/>
          <w:bCs/>
          <w:sz w:val="20"/>
          <w:szCs w:val="20"/>
        </w:rPr>
        <w:t xml:space="preserve"> en ignore l</w:t>
      </w:r>
      <w:r w:rsidR="00360430">
        <w:rPr>
          <w:rFonts w:ascii="Garamond" w:hAnsi="Garamond"/>
          <w:bCs/>
          <w:sz w:val="20"/>
          <w:szCs w:val="20"/>
        </w:rPr>
        <w:t>e</w:t>
      </w:r>
      <w:r w:rsidR="00DC4D64" w:rsidRPr="00191D5E">
        <w:rPr>
          <w:rFonts w:ascii="Garamond" w:hAnsi="Garamond"/>
          <w:bCs/>
          <w:sz w:val="20"/>
          <w:szCs w:val="20"/>
        </w:rPr>
        <w:t xml:space="preserve"> plus souvent la cause : </w:t>
      </w:r>
      <w:r w:rsidR="00982B06">
        <w:rPr>
          <w:rFonts w:ascii="Garamond" w:hAnsi="Garamond"/>
          <w:bCs/>
          <w:sz w:val="20"/>
          <w:szCs w:val="20"/>
        </w:rPr>
        <w:t>Elle a</w:t>
      </w:r>
      <w:r w:rsidR="00DC4D64" w:rsidRPr="00191D5E">
        <w:rPr>
          <w:rFonts w:ascii="Garamond" w:hAnsi="Garamond"/>
          <w:bCs/>
          <w:sz w:val="20"/>
          <w:szCs w:val="20"/>
        </w:rPr>
        <w:t xml:space="preserve"> laissé derrière </w:t>
      </w:r>
      <w:r w:rsidR="00982B06">
        <w:rPr>
          <w:rFonts w:ascii="Garamond" w:hAnsi="Garamond"/>
          <w:bCs/>
          <w:sz w:val="20"/>
          <w:szCs w:val="20"/>
        </w:rPr>
        <w:t>elle</w:t>
      </w:r>
      <w:r w:rsidR="00DC4D64" w:rsidRPr="00191D5E">
        <w:rPr>
          <w:rFonts w:ascii="Garamond" w:hAnsi="Garamond"/>
          <w:bCs/>
          <w:sz w:val="20"/>
          <w:szCs w:val="20"/>
        </w:rPr>
        <w:t xml:space="preserve"> </w:t>
      </w:r>
      <w:r w:rsidR="00191D5E" w:rsidRPr="00191D5E">
        <w:rPr>
          <w:rFonts w:ascii="Garamond" w:hAnsi="Garamond"/>
          <w:bCs/>
          <w:sz w:val="20"/>
          <w:szCs w:val="20"/>
        </w:rPr>
        <w:t>quelque besogne</w:t>
      </w:r>
      <w:r w:rsidR="00DC4D64" w:rsidRPr="00191D5E">
        <w:rPr>
          <w:rFonts w:ascii="Garamond" w:hAnsi="Garamond"/>
          <w:bCs/>
          <w:sz w:val="20"/>
          <w:szCs w:val="20"/>
        </w:rPr>
        <w:t xml:space="preserve"> inachevée, une promesse ou un serment non tenu et</w:t>
      </w:r>
      <w:r w:rsidR="008A078A" w:rsidRPr="00191D5E">
        <w:rPr>
          <w:rFonts w:ascii="Garamond" w:hAnsi="Garamond"/>
          <w:bCs/>
          <w:sz w:val="20"/>
          <w:szCs w:val="20"/>
        </w:rPr>
        <w:t>,</w:t>
      </w:r>
      <w:r w:rsidR="00DC4D64" w:rsidRPr="00191D5E">
        <w:rPr>
          <w:rFonts w:ascii="Garamond" w:hAnsi="Garamond"/>
          <w:bCs/>
          <w:sz w:val="20"/>
          <w:szCs w:val="20"/>
        </w:rPr>
        <w:t xml:space="preserve"> quelqu’un </w:t>
      </w:r>
      <w:r w:rsidR="00982B06">
        <w:rPr>
          <w:rFonts w:ascii="Garamond" w:hAnsi="Garamond"/>
          <w:bCs/>
          <w:sz w:val="20"/>
          <w:szCs w:val="20"/>
        </w:rPr>
        <w:t>l’</w:t>
      </w:r>
      <w:r w:rsidR="00DC4D64" w:rsidRPr="00191D5E">
        <w:rPr>
          <w:rFonts w:ascii="Garamond" w:hAnsi="Garamond"/>
          <w:bCs/>
          <w:sz w:val="20"/>
          <w:szCs w:val="20"/>
        </w:rPr>
        <w:t xml:space="preserve">a maudit pour cela. Tant </w:t>
      </w:r>
      <w:r w:rsidR="00982B06">
        <w:rPr>
          <w:rFonts w:ascii="Garamond" w:hAnsi="Garamond"/>
          <w:bCs/>
          <w:sz w:val="20"/>
          <w:szCs w:val="20"/>
        </w:rPr>
        <w:t>qu’elle</w:t>
      </w:r>
      <w:r w:rsidR="00DC4D64" w:rsidRPr="00191D5E">
        <w:rPr>
          <w:rFonts w:ascii="Garamond" w:hAnsi="Garamond"/>
          <w:bCs/>
          <w:sz w:val="20"/>
          <w:szCs w:val="20"/>
        </w:rPr>
        <w:t xml:space="preserve"> n’aur</w:t>
      </w:r>
      <w:r w:rsidR="00982B06">
        <w:rPr>
          <w:rFonts w:ascii="Garamond" w:hAnsi="Garamond"/>
          <w:bCs/>
          <w:sz w:val="20"/>
          <w:szCs w:val="20"/>
        </w:rPr>
        <w:t>a</w:t>
      </w:r>
      <w:r w:rsidR="00DC4D64" w:rsidRPr="00191D5E">
        <w:rPr>
          <w:rFonts w:ascii="Garamond" w:hAnsi="Garamond"/>
          <w:bCs/>
          <w:sz w:val="20"/>
          <w:szCs w:val="20"/>
        </w:rPr>
        <w:t xml:space="preserve"> pas réalisé ce</w:t>
      </w:r>
      <w:r w:rsidR="00191D5E" w:rsidRPr="00191D5E">
        <w:rPr>
          <w:rFonts w:ascii="Garamond" w:hAnsi="Garamond"/>
          <w:bCs/>
          <w:sz w:val="20"/>
          <w:szCs w:val="20"/>
        </w:rPr>
        <w:t>t</w:t>
      </w:r>
      <w:r w:rsidR="00DC4D64" w:rsidRPr="00191D5E">
        <w:rPr>
          <w:rFonts w:ascii="Garamond" w:hAnsi="Garamond"/>
          <w:bCs/>
          <w:sz w:val="20"/>
          <w:szCs w:val="20"/>
        </w:rPr>
        <w:t xml:space="preserve">te tâche </w:t>
      </w:r>
      <w:r w:rsidR="00982B06">
        <w:rPr>
          <w:rFonts w:ascii="Garamond" w:hAnsi="Garamond"/>
          <w:bCs/>
          <w:sz w:val="20"/>
          <w:szCs w:val="20"/>
        </w:rPr>
        <w:t>ses</w:t>
      </w:r>
      <w:r w:rsidR="00DC4D64" w:rsidRPr="00191D5E">
        <w:rPr>
          <w:rFonts w:ascii="Garamond" w:hAnsi="Garamond"/>
          <w:bCs/>
          <w:sz w:val="20"/>
          <w:szCs w:val="20"/>
        </w:rPr>
        <w:t xml:space="preserve"> nuits seront hantées de cauchemar</w:t>
      </w:r>
      <w:r w:rsidR="00982B06">
        <w:rPr>
          <w:rFonts w:ascii="Garamond" w:hAnsi="Garamond"/>
          <w:bCs/>
          <w:sz w:val="20"/>
          <w:szCs w:val="20"/>
        </w:rPr>
        <w:t>s et</w:t>
      </w:r>
      <w:r w:rsidR="00DC4D64" w:rsidRPr="00191D5E">
        <w:rPr>
          <w:rFonts w:ascii="Garamond" w:hAnsi="Garamond"/>
          <w:bCs/>
          <w:sz w:val="20"/>
          <w:szCs w:val="20"/>
        </w:rPr>
        <w:t xml:space="preserve"> </w:t>
      </w:r>
      <w:r w:rsidR="00982B06" w:rsidRPr="00982B06">
        <w:rPr>
          <w:rFonts w:ascii="Garamond" w:hAnsi="Garamond"/>
          <w:bCs/>
          <w:sz w:val="20"/>
          <w:szCs w:val="20"/>
        </w:rPr>
        <w:t>elle ne p</w:t>
      </w:r>
      <w:r w:rsidR="00502919">
        <w:rPr>
          <w:rFonts w:ascii="Garamond" w:hAnsi="Garamond"/>
          <w:bCs/>
          <w:sz w:val="20"/>
          <w:szCs w:val="20"/>
        </w:rPr>
        <w:t xml:space="preserve">ourra </w:t>
      </w:r>
      <w:r w:rsidR="00982B06" w:rsidRPr="00982B06">
        <w:rPr>
          <w:rFonts w:ascii="Garamond" w:hAnsi="Garamond"/>
          <w:bCs/>
          <w:sz w:val="20"/>
          <w:szCs w:val="20"/>
        </w:rPr>
        <w:t>s’empêcher d’y penser</w:t>
      </w:r>
      <w:r w:rsidR="004D63C7">
        <w:rPr>
          <w:rFonts w:ascii="Garamond" w:hAnsi="Garamond"/>
          <w:bCs/>
          <w:sz w:val="20"/>
          <w:szCs w:val="20"/>
        </w:rPr>
        <w:t xml:space="preserve"> durant la journée</w:t>
      </w:r>
      <w:r w:rsidR="00982B06" w:rsidRPr="00982B06">
        <w:rPr>
          <w:rFonts w:ascii="Garamond" w:hAnsi="Garamond"/>
          <w:bCs/>
          <w:sz w:val="20"/>
          <w:szCs w:val="20"/>
        </w:rPr>
        <w:t>, si bien qu’elle</w:t>
      </w:r>
      <w:r w:rsidR="00982B06">
        <w:rPr>
          <w:rFonts w:ascii="Garamond" w:hAnsi="Garamond"/>
          <w:bCs/>
          <w:sz w:val="20"/>
          <w:szCs w:val="20"/>
        </w:rPr>
        <w:t xml:space="preserve"> </w:t>
      </w:r>
      <w:r w:rsidR="00982B06" w:rsidRPr="00982B06">
        <w:rPr>
          <w:rFonts w:ascii="Garamond" w:hAnsi="Garamond"/>
          <w:bCs/>
          <w:sz w:val="20"/>
          <w:szCs w:val="20"/>
        </w:rPr>
        <w:t>si bien qu’elle</w:t>
      </w:r>
      <w:r w:rsidR="00982B06">
        <w:rPr>
          <w:rFonts w:ascii="Garamond" w:hAnsi="Garamond"/>
          <w:bCs/>
          <w:sz w:val="20"/>
          <w:szCs w:val="20"/>
        </w:rPr>
        <w:t xml:space="preserve"> </w:t>
      </w:r>
      <w:r w:rsidR="00982B06" w:rsidRPr="00982B06">
        <w:rPr>
          <w:rFonts w:ascii="Garamond" w:hAnsi="Garamond"/>
          <w:bCs/>
          <w:sz w:val="20"/>
          <w:szCs w:val="20"/>
        </w:rPr>
        <w:t>a</w:t>
      </w:r>
      <w:r w:rsidR="00982B06">
        <w:rPr>
          <w:rFonts w:ascii="Garamond" w:hAnsi="Garamond"/>
          <w:bCs/>
          <w:sz w:val="20"/>
          <w:szCs w:val="20"/>
        </w:rPr>
        <w:t>ura</w:t>
      </w:r>
      <w:r w:rsidR="00982B06" w:rsidRPr="00982B06">
        <w:rPr>
          <w:rFonts w:ascii="Garamond" w:hAnsi="Garamond"/>
          <w:bCs/>
          <w:sz w:val="20"/>
          <w:szCs w:val="20"/>
        </w:rPr>
        <w:t xml:space="preserve"> franchement du mal à évoluer normalement en société</w:t>
      </w:r>
      <w:r w:rsidR="004D63C7">
        <w:rPr>
          <w:rFonts w:ascii="Garamond" w:hAnsi="Garamond"/>
          <w:bCs/>
          <w:sz w:val="20"/>
          <w:szCs w:val="20"/>
        </w:rPr>
        <w:t xml:space="preserve">. </w:t>
      </w:r>
      <w:r w:rsidR="00663908">
        <w:rPr>
          <w:rFonts w:ascii="Garamond" w:hAnsi="Garamond"/>
          <w:bCs/>
          <w:sz w:val="20"/>
          <w:szCs w:val="20"/>
        </w:rPr>
        <w:t>Pire encore</w:t>
      </w:r>
      <w:r w:rsidR="00360430">
        <w:rPr>
          <w:rFonts w:ascii="Garamond" w:hAnsi="Garamond"/>
          <w:bCs/>
          <w:sz w:val="20"/>
          <w:szCs w:val="20"/>
        </w:rPr>
        <w:t>,</w:t>
      </w:r>
      <w:r w:rsidR="00663908">
        <w:rPr>
          <w:rFonts w:ascii="Garamond" w:hAnsi="Garamond"/>
          <w:bCs/>
          <w:sz w:val="20"/>
          <w:szCs w:val="20"/>
        </w:rPr>
        <w:t xml:space="preserve"> tant </w:t>
      </w:r>
      <w:r w:rsidR="00502919">
        <w:rPr>
          <w:rFonts w:ascii="Garamond" w:hAnsi="Garamond"/>
          <w:bCs/>
          <w:sz w:val="20"/>
          <w:szCs w:val="20"/>
        </w:rPr>
        <w:t>qu’elle n’aura</w:t>
      </w:r>
      <w:r w:rsidR="00663908">
        <w:rPr>
          <w:rFonts w:ascii="Garamond" w:hAnsi="Garamond"/>
          <w:bCs/>
          <w:sz w:val="20"/>
          <w:szCs w:val="20"/>
        </w:rPr>
        <w:t xml:space="preserve"> pas levé cette </w:t>
      </w:r>
      <w:r w:rsidR="004F42D5">
        <w:rPr>
          <w:rFonts w:ascii="Garamond" w:hAnsi="Garamond"/>
          <w:bCs/>
          <w:sz w:val="20"/>
          <w:szCs w:val="20"/>
        </w:rPr>
        <w:t>malédiction</w:t>
      </w:r>
      <w:r w:rsidR="00982B06">
        <w:rPr>
          <w:rFonts w:ascii="Garamond" w:hAnsi="Garamond"/>
          <w:bCs/>
          <w:sz w:val="20"/>
          <w:szCs w:val="20"/>
        </w:rPr>
        <w:t xml:space="preserve"> même la mort ne pourra rien pour </w:t>
      </w:r>
      <w:r w:rsidR="00502919">
        <w:rPr>
          <w:rFonts w:ascii="Garamond" w:hAnsi="Garamond"/>
          <w:bCs/>
          <w:sz w:val="20"/>
          <w:szCs w:val="20"/>
        </w:rPr>
        <w:t>elle car elle</w:t>
      </w:r>
      <w:r w:rsidR="00982B06">
        <w:rPr>
          <w:rFonts w:ascii="Garamond" w:hAnsi="Garamond"/>
          <w:bCs/>
          <w:sz w:val="20"/>
          <w:szCs w:val="20"/>
        </w:rPr>
        <w:t xml:space="preserve"> </w:t>
      </w:r>
      <w:r w:rsidR="00360430">
        <w:rPr>
          <w:rFonts w:ascii="Garamond" w:hAnsi="Garamond"/>
          <w:bCs/>
          <w:sz w:val="20"/>
          <w:szCs w:val="20"/>
        </w:rPr>
        <w:t>acquerra</w:t>
      </w:r>
      <w:r w:rsidR="00502919">
        <w:rPr>
          <w:rFonts w:ascii="Garamond" w:hAnsi="Garamond"/>
          <w:bCs/>
          <w:sz w:val="20"/>
          <w:szCs w:val="20"/>
        </w:rPr>
        <w:t xml:space="preserve"> </w:t>
      </w:r>
      <w:r w:rsidR="00982B06">
        <w:rPr>
          <w:rFonts w:ascii="Garamond" w:hAnsi="Garamond"/>
          <w:bCs/>
          <w:sz w:val="20"/>
          <w:szCs w:val="20"/>
        </w:rPr>
        <w:t xml:space="preserve">le Trait </w:t>
      </w:r>
      <w:r w:rsidR="005A4CED">
        <w:rPr>
          <w:rFonts w:ascii="Garamond" w:hAnsi="Garamond"/>
          <w:bCs/>
          <w:sz w:val="20"/>
          <w:szCs w:val="20"/>
        </w:rPr>
        <w:t>Éthéré</w:t>
      </w:r>
      <w:r w:rsidR="00982B06">
        <w:rPr>
          <w:rFonts w:ascii="Garamond" w:hAnsi="Garamond"/>
          <w:bCs/>
          <w:sz w:val="20"/>
          <w:szCs w:val="20"/>
        </w:rPr>
        <w:t xml:space="preserve"> et subsister</w:t>
      </w:r>
      <w:r w:rsidR="005A4CED">
        <w:rPr>
          <w:rFonts w:ascii="Garamond" w:hAnsi="Garamond"/>
          <w:bCs/>
          <w:sz w:val="20"/>
          <w:szCs w:val="20"/>
        </w:rPr>
        <w:t>a</w:t>
      </w:r>
      <w:r w:rsidR="00982B06">
        <w:rPr>
          <w:rFonts w:ascii="Garamond" w:hAnsi="Garamond"/>
          <w:bCs/>
          <w:sz w:val="20"/>
          <w:szCs w:val="20"/>
        </w:rPr>
        <w:t xml:space="preserve"> sous forme d’un Revenant</w:t>
      </w:r>
      <w:r w:rsidR="00502919">
        <w:rPr>
          <w:rFonts w:ascii="Garamond" w:hAnsi="Garamond"/>
          <w:bCs/>
          <w:sz w:val="20"/>
          <w:szCs w:val="20"/>
        </w:rPr>
        <w:t>.</w:t>
      </w:r>
    </w:p>
    <w:p w14:paraId="791ADA6E" w14:textId="5BD21867" w:rsidR="00982B06" w:rsidRDefault="00360430" w:rsidP="00DC1A0C">
      <w:pPr>
        <w:spacing w:after="0" w:line="240" w:lineRule="auto"/>
        <w:rPr>
          <w:rFonts w:ascii="Garamond" w:hAnsi="Garamond"/>
          <w:bCs/>
          <w:sz w:val="20"/>
          <w:szCs w:val="20"/>
        </w:rPr>
      </w:pPr>
      <w:r>
        <w:rPr>
          <w:rFonts w:ascii="Garamond" w:hAnsi="Garamond"/>
          <w:bCs/>
          <w:sz w:val="20"/>
          <w:szCs w:val="20"/>
        </w:rPr>
        <w:t>D’a</w:t>
      </w:r>
      <w:r w:rsidR="009226B7" w:rsidRPr="00191D5E">
        <w:rPr>
          <w:rFonts w:ascii="Garamond" w:hAnsi="Garamond"/>
          <w:bCs/>
          <w:sz w:val="20"/>
          <w:szCs w:val="20"/>
        </w:rPr>
        <w:t xml:space="preserve">pplication similaire à la Monomanie </w:t>
      </w:r>
      <w:r w:rsidR="009226B7">
        <w:rPr>
          <w:rFonts w:ascii="Garamond" w:hAnsi="Garamond"/>
          <w:bCs/>
          <w:sz w:val="20"/>
          <w:szCs w:val="20"/>
        </w:rPr>
        <w:t>O</w:t>
      </w:r>
      <w:r w:rsidR="009226B7" w:rsidRPr="00191D5E">
        <w:rPr>
          <w:rFonts w:ascii="Garamond" w:hAnsi="Garamond"/>
          <w:bCs/>
          <w:sz w:val="20"/>
          <w:szCs w:val="20"/>
        </w:rPr>
        <w:t xml:space="preserve">bsessionnelle </w:t>
      </w:r>
      <w:r w:rsidR="009226B7">
        <w:rPr>
          <w:rFonts w:ascii="Garamond" w:hAnsi="Garamond"/>
          <w:bCs/>
          <w:sz w:val="20"/>
          <w:szCs w:val="20"/>
        </w:rPr>
        <w:t>(</w:t>
      </w:r>
      <w:r w:rsidR="009226B7" w:rsidRPr="009B6461">
        <w:rPr>
          <w:rFonts w:ascii="Garamond" w:hAnsi="Garamond"/>
          <w:bCs/>
          <w:i/>
          <w:iCs/>
          <w:sz w:val="20"/>
          <w:szCs w:val="20"/>
        </w:rPr>
        <w:t>Tome de la Corruption</w:t>
      </w:r>
      <w:r w:rsidR="009226B7">
        <w:rPr>
          <w:rFonts w:ascii="Garamond" w:hAnsi="Garamond"/>
          <w:bCs/>
          <w:sz w:val="20"/>
          <w:szCs w:val="20"/>
        </w:rPr>
        <w:t xml:space="preserve"> p.62),</w:t>
      </w:r>
      <w:r w:rsidR="00502919">
        <w:rPr>
          <w:rFonts w:ascii="Garamond" w:hAnsi="Garamond"/>
          <w:bCs/>
          <w:sz w:val="20"/>
          <w:szCs w:val="20"/>
        </w:rPr>
        <w:t xml:space="preserve"> : Les</w:t>
      </w:r>
      <w:r w:rsidR="00982B06" w:rsidRPr="00982B06">
        <w:rPr>
          <w:rFonts w:ascii="Garamond" w:hAnsi="Garamond"/>
          <w:bCs/>
          <w:sz w:val="20"/>
          <w:szCs w:val="20"/>
        </w:rPr>
        <w:t xml:space="preserve"> personnages dotés de ce trouble mental fuient leurs devoirs et</w:t>
      </w:r>
      <w:r w:rsidR="00982B06">
        <w:rPr>
          <w:rFonts w:ascii="Garamond" w:hAnsi="Garamond"/>
          <w:bCs/>
          <w:sz w:val="20"/>
          <w:szCs w:val="20"/>
        </w:rPr>
        <w:t xml:space="preserve"> </w:t>
      </w:r>
      <w:r w:rsidR="00982B06" w:rsidRPr="00982B06">
        <w:rPr>
          <w:rFonts w:ascii="Garamond" w:hAnsi="Garamond"/>
          <w:bCs/>
          <w:sz w:val="20"/>
          <w:szCs w:val="20"/>
        </w:rPr>
        <w:t>corvées</w:t>
      </w:r>
      <w:r>
        <w:rPr>
          <w:rFonts w:ascii="Garamond" w:hAnsi="Garamond"/>
          <w:bCs/>
          <w:sz w:val="20"/>
          <w:szCs w:val="20"/>
        </w:rPr>
        <w:t>,</w:t>
      </w:r>
      <w:r w:rsidR="00502919">
        <w:rPr>
          <w:rFonts w:ascii="Garamond" w:hAnsi="Garamond"/>
          <w:bCs/>
          <w:sz w:val="20"/>
          <w:szCs w:val="20"/>
        </w:rPr>
        <w:t xml:space="preserve"> ignorant </w:t>
      </w:r>
      <w:r w:rsidR="00982B06" w:rsidRPr="00982B06">
        <w:rPr>
          <w:rFonts w:ascii="Garamond" w:hAnsi="Garamond"/>
          <w:bCs/>
          <w:sz w:val="20"/>
          <w:szCs w:val="20"/>
        </w:rPr>
        <w:t>totalement</w:t>
      </w:r>
      <w:r w:rsidR="00982B06">
        <w:rPr>
          <w:rFonts w:ascii="Garamond" w:hAnsi="Garamond"/>
          <w:bCs/>
          <w:sz w:val="20"/>
          <w:szCs w:val="20"/>
        </w:rPr>
        <w:t xml:space="preserve"> </w:t>
      </w:r>
      <w:r w:rsidR="00982B06" w:rsidRPr="00982B06">
        <w:rPr>
          <w:rFonts w:ascii="Garamond" w:hAnsi="Garamond"/>
          <w:bCs/>
          <w:sz w:val="20"/>
          <w:szCs w:val="20"/>
        </w:rPr>
        <w:t>les règles</w:t>
      </w:r>
      <w:r w:rsidR="00502919">
        <w:rPr>
          <w:rFonts w:ascii="Garamond" w:hAnsi="Garamond"/>
          <w:bCs/>
          <w:sz w:val="20"/>
          <w:szCs w:val="20"/>
        </w:rPr>
        <w:t xml:space="preserve"> </w:t>
      </w:r>
      <w:r w:rsidR="00982B06" w:rsidRPr="00982B06">
        <w:rPr>
          <w:rFonts w:ascii="Garamond" w:hAnsi="Garamond"/>
          <w:bCs/>
          <w:sz w:val="20"/>
          <w:szCs w:val="20"/>
        </w:rPr>
        <w:t>de base</w:t>
      </w:r>
      <w:r w:rsidR="008315D9">
        <w:rPr>
          <w:rFonts w:ascii="Garamond" w:hAnsi="Garamond"/>
          <w:bCs/>
          <w:sz w:val="20"/>
          <w:szCs w:val="20"/>
        </w:rPr>
        <w:t xml:space="preserve"> tant leur fatigue mentale est immense</w:t>
      </w:r>
      <w:r w:rsidR="00982B06" w:rsidRPr="00982B06">
        <w:rPr>
          <w:rFonts w:ascii="Garamond" w:hAnsi="Garamond"/>
          <w:bCs/>
          <w:sz w:val="20"/>
          <w:szCs w:val="20"/>
        </w:rPr>
        <w:t>. Leur situation financière est catastrophique</w:t>
      </w:r>
      <w:r w:rsidR="00982B06">
        <w:rPr>
          <w:rFonts w:ascii="Garamond" w:hAnsi="Garamond"/>
          <w:bCs/>
          <w:sz w:val="20"/>
          <w:szCs w:val="20"/>
        </w:rPr>
        <w:t xml:space="preserve"> </w:t>
      </w:r>
      <w:r w:rsidR="00982B06" w:rsidRPr="00982B06">
        <w:rPr>
          <w:rFonts w:ascii="Garamond" w:hAnsi="Garamond"/>
          <w:bCs/>
          <w:sz w:val="20"/>
          <w:szCs w:val="20"/>
        </w:rPr>
        <w:t>et leurs proches, désespérés, finissent par les abandonner.</w:t>
      </w:r>
      <w:r w:rsidR="00982B06">
        <w:rPr>
          <w:rFonts w:ascii="Garamond" w:hAnsi="Garamond"/>
          <w:bCs/>
          <w:sz w:val="20"/>
          <w:szCs w:val="20"/>
        </w:rPr>
        <w:t xml:space="preserve"> </w:t>
      </w:r>
      <w:r w:rsidR="00982B06" w:rsidRPr="00982B06">
        <w:rPr>
          <w:rFonts w:ascii="Garamond" w:hAnsi="Garamond"/>
          <w:bCs/>
          <w:sz w:val="20"/>
          <w:szCs w:val="20"/>
        </w:rPr>
        <w:t xml:space="preserve">Chaque jour, le personnage doit jouer un test de </w:t>
      </w:r>
      <w:r w:rsidR="00982B06" w:rsidRPr="009B6461">
        <w:rPr>
          <w:rFonts w:ascii="Garamond" w:hAnsi="Garamond"/>
          <w:b/>
          <w:sz w:val="20"/>
          <w:szCs w:val="20"/>
        </w:rPr>
        <w:t>Force Mentale</w:t>
      </w:r>
      <w:r w:rsidR="00982B06" w:rsidRPr="00982B06">
        <w:rPr>
          <w:rFonts w:ascii="Garamond" w:hAnsi="Garamond"/>
          <w:bCs/>
          <w:sz w:val="20"/>
          <w:szCs w:val="20"/>
        </w:rPr>
        <w:t xml:space="preserve"> pour</w:t>
      </w:r>
      <w:r w:rsidR="00982B06">
        <w:rPr>
          <w:rFonts w:ascii="Garamond" w:hAnsi="Garamond"/>
          <w:bCs/>
          <w:sz w:val="20"/>
          <w:szCs w:val="20"/>
        </w:rPr>
        <w:t xml:space="preserve"> </w:t>
      </w:r>
      <w:r w:rsidR="00982B06" w:rsidRPr="00982B06">
        <w:rPr>
          <w:rFonts w:ascii="Garamond" w:hAnsi="Garamond"/>
          <w:bCs/>
          <w:sz w:val="20"/>
          <w:szCs w:val="20"/>
        </w:rPr>
        <w:t xml:space="preserve">voir s’il peut résister à son </w:t>
      </w:r>
      <w:r w:rsidR="008315D9">
        <w:rPr>
          <w:rFonts w:ascii="Garamond" w:hAnsi="Garamond"/>
          <w:bCs/>
          <w:sz w:val="20"/>
          <w:szCs w:val="20"/>
        </w:rPr>
        <w:t>besoin de ruminer</w:t>
      </w:r>
      <w:r w:rsidR="00982B06" w:rsidRPr="00982B06">
        <w:rPr>
          <w:rFonts w:ascii="Garamond" w:hAnsi="Garamond"/>
          <w:bCs/>
          <w:sz w:val="20"/>
          <w:szCs w:val="20"/>
        </w:rPr>
        <w:t>. En cas d’échec, il passe</w:t>
      </w:r>
      <w:r w:rsidR="00982B06">
        <w:rPr>
          <w:rFonts w:ascii="Garamond" w:hAnsi="Garamond"/>
          <w:bCs/>
          <w:sz w:val="20"/>
          <w:szCs w:val="20"/>
        </w:rPr>
        <w:t xml:space="preserve"> </w:t>
      </w:r>
      <w:r w:rsidR="00982B06" w:rsidRPr="00982B06">
        <w:rPr>
          <w:rFonts w:ascii="Garamond" w:hAnsi="Garamond"/>
          <w:bCs/>
          <w:sz w:val="20"/>
          <w:szCs w:val="20"/>
        </w:rPr>
        <w:t xml:space="preserve">chaque minute de la journée à </w:t>
      </w:r>
      <w:r w:rsidR="00502919">
        <w:rPr>
          <w:rFonts w:ascii="Garamond" w:hAnsi="Garamond"/>
          <w:bCs/>
          <w:sz w:val="20"/>
          <w:szCs w:val="20"/>
        </w:rPr>
        <w:t>ressasser ses cauchemars</w:t>
      </w:r>
      <w:r w:rsidR="00982B06" w:rsidRPr="00982B06">
        <w:rPr>
          <w:rFonts w:ascii="Garamond" w:hAnsi="Garamond"/>
          <w:bCs/>
          <w:sz w:val="20"/>
          <w:szCs w:val="20"/>
        </w:rPr>
        <w:t>. Si on le force ou si un supérieur lui ordonne</w:t>
      </w:r>
      <w:r w:rsidR="00982B06">
        <w:rPr>
          <w:rFonts w:ascii="Garamond" w:hAnsi="Garamond"/>
          <w:bCs/>
          <w:sz w:val="20"/>
          <w:szCs w:val="20"/>
        </w:rPr>
        <w:t xml:space="preserve"> </w:t>
      </w:r>
      <w:r w:rsidR="00982B06" w:rsidRPr="00982B06">
        <w:rPr>
          <w:rFonts w:ascii="Garamond" w:hAnsi="Garamond"/>
          <w:bCs/>
          <w:sz w:val="20"/>
          <w:szCs w:val="20"/>
        </w:rPr>
        <w:t xml:space="preserve">d’arrêter, il a droit à un test de </w:t>
      </w:r>
      <w:r w:rsidR="00982B06" w:rsidRPr="009B6461">
        <w:rPr>
          <w:rFonts w:ascii="Garamond" w:hAnsi="Garamond"/>
          <w:b/>
          <w:sz w:val="20"/>
          <w:szCs w:val="20"/>
        </w:rPr>
        <w:t>Force Mentale</w:t>
      </w:r>
      <w:r w:rsidR="00982B06" w:rsidRPr="00982B06">
        <w:rPr>
          <w:rFonts w:ascii="Garamond" w:hAnsi="Garamond"/>
          <w:bCs/>
          <w:sz w:val="20"/>
          <w:szCs w:val="20"/>
        </w:rPr>
        <w:t xml:space="preserve"> Assez difficile (–10%) pour</w:t>
      </w:r>
      <w:r w:rsidR="00982B06">
        <w:rPr>
          <w:rFonts w:ascii="Garamond" w:hAnsi="Garamond"/>
          <w:bCs/>
          <w:sz w:val="20"/>
          <w:szCs w:val="20"/>
        </w:rPr>
        <w:t xml:space="preserve"> </w:t>
      </w:r>
      <w:r w:rsidR="00982B06" w:rsidRPr="00982B06">
        <w:rPr>
          <w:rFonts w:ascii="Garamond" w:hAnsi="Garamond"/>
          <w:bCs/>
          <w:sz w:val="20"/>
          <w:szCs w:val="20"/>
        </w:rPr>
        <w:t>cesser. En cas de réussite, il se comporte normalement. Si la situation es</w:t>
      </w:r>
      <w:r w:rsidR="00982B06">
        <w:rPr>
          <w:rFonts w:ascii="Garamond" w:hAnsi="Garamond"/>
          <w:bCs/>
          <w:sz w:val="20"/>
          <w:szCs w:val="20"/>
        </w:rPr>
        <w:t xml:space="preserve">t </w:t>
      </w:r>
      <w:r w:rsidR="00982B06" w:rsidRPr="00982B06">
        <w:rPr>
          <w:rFonts w:ascii="Garamond" w:hAnsi="Garamond"/>
          <w:bCs/>
          <w:sz w:val="20"/>
          <w:szCs w:val="20"/>
        </w:rPr>
        <w:t>extrême et que le malade ne peut rien y faire, il doit réussir un test de</w:t>
      </w:r>
      <w:r w:rsidR="00982B06">
        <w:rPr>
          <w:rFonts w:ascii="Garamond" w:hAnsi="Garamond"/>
          <w:bCs/>
          <w:sz w:val="20"/>
          <w:szCs w:val="20"/>
        </w:rPr>
        <w:t xml:space="preserve"> </w:t>
      </w:r>
      <w:r w:rsidR="00982B06" w:rsidRPr="009B6461">
        <w:rPr>
          <w:rFonts w:ascii="Garamond" w:hAnsi="Garamond"/>
          <w:b/>
          <w:sz w:val="20"/>
          <w:szCs w:val="20"/>
        </w:rPr>
        <w:t>Force Mentale</w:t>
      </w:r>
      <w:r w:rsidR="00982B06" w:rsidRPr="00982B06">
        <w:rPr>
          <w:rFonts w:ascii="Garamond" w:hAnsi="Garamond"/>
          <w:bCs/>
          <w:sz w:val="20"/>
          <w:szCs w:val="20"/>
        </w:rPr>
        <w:t xml:space="preserve"> Difficile (–20%) sous peine de gagner 1 point de Folie.</w:t>
      </w:r>
    </w:p>
    <w:p w14:paraId="25FF1F28" w14:textId="475AFF0C" w:rsidR="00C47345" w:rsidRDefault="00C47345" w:rsidP="00DC1A0C">
      <w:pPr>
        <w:spacing w:after="0" w:line="240" w:lineRule="auto"/>
        <w:rPr>
          <w:rFonts w:ascii="Garamond" w:hAnsi="Garamond"/>
          <w:bCs/>
          <w:sz w:val="20"/>
          <w:szCs w:val="20"/>
        </w:rPr>
      </w:pPr>
    </w:p>
    <w:p w14:paraId="07DF0E48" w14:textId="77777777" w:rsidR="00DB4E92" w:rsidRDefault="00DB4E92">
      <w:pPr>
        <w:rPr>
          <w:rFonts w:ascii="Garamond" w:hAnsi="Garamond"/>
          <w:b/>
          <w:sz w:val="24"/>
          <w:szCs w:val="24"/>
          <w:u w:val="single"/>
        </w:rPr>
      </w:pPr>
      <w:r>
        <w:rPr>
          <w:rFonts w:ascii="Garamond" w:hAnsi="Garamond"/>
          <w:b/>
          <w:sz w:val="24"/>
          <w:szCs w:val="24"/>
          <w:u w:val="single"/>
        </w:rPr>
        <w:br w:type="page"/>
      </w:r>
    </w:p>
    <w:p w14:paraId="08F74E13" w14:textId="4D7475FB" w:rsidR="00C47345" w:rsidRDefault="00C47345" w:rsidP="00DC1A0C">
      <w:pPr>
        <w:spacing w:after="0" w:line="240" w:lineRule="auto"/>
        <w:rPr>
          <w:rFonts w:ascii="Garamond" w:hAnsi="Garamond"/>
          <w:bCs/>
          <w:sz w:val="20"/>
          <w:szCs w:val="20"/>
        </w:rPr>
      </w:pPr>
      <w:r w:rsidRPr="00265F89">
        <w:rPr>
          <w:rFonts w:ascii="Garamond" w:hAnsi="Garamond"/>
          <w:b/>
          <w:sz w:val="24"/>
          <w:szCs w:val="24"/>
          <w:u w:val="single"/>
        </w:rPr>
        <w:lastRenderedPageBreak/>
        <w:t>Nouvelle</w:t>
      </w:r>
      <w:r w:rsidR="00FB0CF4">
        <w:rPr>
          <w:rFonts w:ascii="Garamond" w:hAnsi="Garamond"/>
          <w:b/>
          <w:sz w:val="24"/>
          <w:szCs w:val="24"/>
          <w:u w:val="single"/>
        </w:rPr>
        <w:t>s</w:t>
      </w:r>
      <w:r w:rsidRPr="00265F89">
        <w:rPr>
          <w:rFonts w:ascii="Garamond" w:hAnsi="Garamond"/>
          <w:b/>
          <w:sz w:val="24"/>
          <w:szCs w:val="24"/>
          <w:u w:val="single"/>
        </w:rPr>
        <w:t xml:space="preserve"> </w:t>
      </w:r>
      <w:r>
        <w:rPr>
          <w:rFonts w:ascii="Garamond" w:hAnsi="Garamond"/>
          <w:b/>
          <w:sz w:val="24"/>
          <w:szCs w:val="24"/>
          <w:u w:val="single"/>
        </w:rPr>
        <w:t>Folie</w:t>
      </w:r>
      <w:r w:rsidR="00FB0CF4">
        <w:rPr>
          <w:rFonts w:ascii="Garamond" w:hAnsi="Garamond"/>
          <w:b/>
          <w:sz w:val="24"/>
          <w:szCs w:val="24"/>
          <w:u w:val="single"/>
        </w:rPr>
        <w:t>s</w:t>
      </w:r>
    </w:p>
    <w:p w14:paraId="5D436E74" w14:textId="7EF139EB" w:rsidR="00890DE4" w:rsidRDefault="00890DE4" w:rsidP="00DC1A0C">
      <w:pPr>
        <w:spacing w:after="0" w:line="240" w:lineRule="auto"/>
        <w:rPr>
          <w:rFonts w:ascii="Garamond" w:hAnsi="Garamond"/>
          <w:bCs/>
          <w:sz w:val="20"/>
          <w:szCs w:val="20"/>
        </w:rPr>
      </w:pPr>
    </w:p>
    <w:p w14:paraId="3F73D9AA" w14:textId="77777777" w:rsidR="009F7A76" w:rsidRPr="00FB0CF4" w:rsidRDefault="009F7A76" w:rsidP="00DC1A0C">
      <w:pPr>
        <w:spacing w:after="0" w:line="240" w:lineRule="auto"/>
        <w:rPr>
          <w:rFonts w:ascii="Garamond" w:hAnsi="Garamond"/>
          <w:b/>
          <w:color w:val="984806" w:themeColor="accent6" w:themeShade="80"/>
          <w:sz w:val="24"/>
          <w:szCs w:val="24"/>
        </w:rPr>
      </w:pPr>
      <w:r w:rsidRPr="00FB0CF4">
        <w:rPr>
          <w:rFonts w:ascii="Garamond" w:hAnsi="Garamond"/>
          <w:b/>
          <w:color w:val="984806" w:themeColor="accent6" w:themeShade="80"/>
          <w:sz w:val="24"/>
          <w:szCs w:val="24"/>
        </w:rPr>
        <w:t>Cyclothymie</w:t>
      </w:r>
    </w:p>
    <w:p w14:paraId="42D190AF" w14:textId="4FBA0E71" w:rsidR="009F7A76" w:rsidRDefault="009F7A76" w:rsidP="00DC1A0C">
      <w:pPr>
        <w:spacing w:after="0" w:line="240" w:lineRule="auto"/>
        <w:rPr>
          <w:rFonts w:ascii="Garamond" w:hAnsi="Garamond"/>
          <w:bCs/>
          <w:sz w:val="20"/>
          <w:szCs w:val="20"/>
        </w:rPr>
      </w:pPr>
      <w:r>
        <w:rPr>
          <w:rFonts w:ascii="Garamond" w:hAnsi="Garamond"/>
          <w:bCs/>
          <w:sz w:val="20"/>
          <w:szCs w:val="20"/>
        </w:rPr>
        <w:t>R</w:t>
      </w:r>
      <w:r w:rsidRPr="00FB0CF4">
        <w:rPr>
          <w:rFonts w:ascii="Garamond" w:hAnsi="Garamond"/>
          <w:bCs/>
          <w:sz w:val="20"/>
          <w:szCs w:val="20"/>
        </w:rPr>
        <w:t>are,</w:t>
      </w:r>
      <w:r>
        <w:rPr>
          <w:rFonts w:ascii="Garamond" w:hAnsi="Garamond"/>
          <w:bCs/>
          <w:sz w:val="20"/>
          <w:szCs w:val="20"/>
        </w:rPr>
        <w:t xml:space="preserve"> la cyclothymie est un trouble bipolaire qui se manifeste par des cycles qui associent exaltation puis apathie.</w:t>
      </w:r>
      <w:r w:rsidRPr="00FB0CF4">
        <w:rPr>
          <w:rFonts w:ascii="Garamond" w:hAnsi="Garamond"/>
          <w:bCs/>
          <w:sz w:val="20"/>
          <w:szCs w:val="20"/>
        </w:rPr>
        <w:t xml:space="preserve"> </w:t>
      </w:r>
      <w:r>
        <w:rPr>
          <w:rFonts w:ascii="Garamond" w:hAnsi="Garamond"/>
          <w:bCs/>
          <w:sz w:val="20"/>
          <w:szCs w:val="20"/>
        </w:rPr>
        <w:t>Quand l’</w:t>
      </w:r>
      <w:r w:rsidRPr="00FB0CF4">
        <w:rPr>
          <w:rFonts w:ascii="Garamond" w:hAnsi="Garamond"/>
          <w:bCs/>
          <w:sz w:val="20"/>
          <w:szCs w:val="20"/>
        </w:rPr>
        <w:t xml:space="preserve"> exaltation prédomine</w:t>
      </w:r>
      <w:r>
        <w:rPr>
          <w:rFonts w:ascii="Garamond" w:hAnsi="Garamond"/>
          <w:bCs/>
          <w:sz w:val="20"/>
          <w:szCs w:val="20"/>
        </w:rPr>
        <w:t xml:space="preserve"> l</w:t>
      </w:r>
      <w:r w:rsidRPr="00FB0CF4">
        <w:rPr>
          <w:rFonts w:ascii="Garamond" w:hAnsi="Garamond"/>
          <w:bCs/>
          <w:sz w:val="20"/>
          <w:szCs w:val="20"/>
        </w:rPr>
        <w:t xml:space="preserve">e patient </w:t>
      </w:r>
      <w:r>
        <w:rPr>
          <w:rFonts w:ascii="Garamond" w:hAnsi="Garamond"/>
          <w:bCs/>
          <w:sz w:val="20"/>
          <w:szCs w:val="20"/>
        </w:rPr>
        <w:t>ne dort plus, est</w:t>
      </w:r>
      <w:r w:rsidRPr="00FB0CF4">
        <w:rPr>
          <w:rFonts w:ascii="Garamond" w:hAnsi="Garamond"/>
          <w:bCs/>
          <w:sz w:val="20"/>
          <w:szCs w:val="20"/>
        </w:rPr>
        <w:t xml:space="preserve"> constamment très enthousiaste, sûr de lui, plein d'énergie et de projets, prodigue, très occupé et </w:t>
      </w:r>
      <w:r>
        <w:rPr>
          <w:rFonts w:ascii="Garamond" w:hAnsi="Garamond"/>
          <w:bCs/>
          <w:sz w:val="20"/>
          <w:szCs w:val="20"/>
        </w:rPr>
        <w:t xml:space="preserve">à </w:t>
      </w:r>
      <w:r w:rsidRPr="00FB0CF4">
        <w:rPr>
          <w:rFonts w:ascii="Garamond" w:hAnsi="Garamond"/>
          <w:bCs/>
          <w:sz w:val="20"/>
          <w:szCs w:val="20"/>
        </w:rPr>
        <w:t>se mêle</w:t>
      </w:r>
      <w:r>
        <w:rPr>
          <w:rFonts w:ascii="Garamond" w:hAnsi="Garamond"/>
          <w:bCs/>
          <w:sz w:val="20"/>
          <w:szCs w:val="20"/>
        </w:rPr>
        <w:t>r</w:t>
      </w:r>
      <w:r w:rsidRPr="00FB0CF4">
        <w:rPr>
          <w:rFonts w:ascii="Garamond" w:hAnsi="Garamond"/>
          <w:bCs/>
          <w:sz w:val="20"/>
          <w:szCs w:val="20"/>
        </w:rPr>
        <w:t xml:space="preserve"> de tout </w:t>
      </w:r>
      <w:r>
        <w:rPr>
          <w:rFonts w:ascii="Garamond" w:hAnsi="Garamond"/>
          <w:bCs/>
          <w:sz w:val="20"/>
          <w:szCs w:val="20"/>
        </w:rPr>
        <w:t xml:space="preserve">(même </w:t>
      </w:r>
      <w:r w:rsidRPr="00FB0CF4">
        <w:rPr>
          <w:rFonts w:ascii="Garamond" w:hAnsi="Garamond"/>
          <w:bCs/>
          <w:sz w:val="20"/>
          <w:szCs w:val="20"/>
        </w:rPr>
        <w:t>ce qui ne le regarde pas</w:t>
      </w:r>
      <w:r>
        <w:rPr>
          <w:rFonts w:ascii="Garamond" w:hAnsi="Garamond"/>
          <w:bCs/>
          <w:sz w:val="20"/>
          <w:szCs w:val="20"/>
        </w:rPr>
        <w:t xml:space="preserve">). Suit ensuite un état de profonde apathie où le patient déprime et se morfond sans rien faire, pandiculant, procrastinant et soliloquant à longue de journée. </w:t>
      </w:r>
      <w:r w:rsidRPr="009F7A76">
        <w:rPr>
          <w:rFonts w:ascii="Garamond" w:hAnsi="Garamond"/>
          <w:bCs/>
          <w:sz w:val="20"/>
          <w:szCs w:val="20"/>
        </w:rPr>
        <w:t xml:space="preserve">Si on le force </w:t>
      </w:r>
      <w:r>
        <w:rPr>
          <w:rFonts w:ascii="Garamond" w:hAnsi="Garamond"/>
          <w:bCs/>
          <w:sz w:val="20"/>
          <w:szCs w:val="20"/>
        </w:rPr>
        <w:t>à agir autrement</w:t>
      </w:r>
      <w:r w:rsidRPr="009F7A76">
        <w:rPr>
          <w:rFonts w:ascii="Garamond" w:hAnsi="Garamond"/>
          <w:bCs/>
          <w:sz w:val="20"/>
          <w:szCs w:val="20"/>
        </w:rPr>
        <w:t xml:space="preserve">, il a droit à un test de </w:t>
      </w:r>
      <w:r w:rsidRPr="00FC14FB">
        <w:rPr>
          <w:rFonts w:ascii="Garamond" w:hAnsi="Garamond"/>
          <w:b/>
          <w:sz w:val="20"/>
          <w:szCs w:val="20"/>
        </w:rPr>
        <w:t>Force Mentale</w:t>
      </w:r>
      <w:r w:rsidRPr="009F7A76">
        <w:rPr>
          <w:rFonts w:ascii="Garamond" w:hAnsi="Garamond"/>
          <w:bCs/>
          <w:sz w:val="20"/>
          <w:szCs w:val="20"/>
        </w:rPr>
        <w:t xml:space="preserve"> Assez difficile (–10%) pour cesser. En cas de réussite, il se comporte normalement. Si la situation est extrême</w:t>
      </w:r>
      <w:r>
        <w:rPr>
          <w:rFonts w:ascii="Garamond" w:hAnsi="Garamond"/>
          <w:bCs/>
          <w:sz w:val="20"/>
          <w:szCs w:val="20"/>
        </w:rPr>
        <w:t xml:space="preserve">, </w:t>
      </w:r>
      <w:r w:rsidRPr="009F7A76">
        <w:rPr>
          <w:rFonts w:ascii="Garamond" w:hAnsi="Garamond"/>
          <w:bCs/>
          <w:sz w:val="20"/>
          <w:szCs w:val="20"/>
        </w:rPr>
        <w:t xml:space="preserve">il doit réussir un test de </w:t>
      </w:r>
      <w:r w:rsidRPr="00FC14FB">
        <w:rPr>
          <w:rFonts w:ascii="Garamond" w:hAnsi="Garamond"/>
          <w:b/>
          <w:sz w:val="20"/>
          <w:szCs w:val="20"/>
        </w:rPr>
        <w:t>Force Mentale</w:t>
      </w:r>
      <w:r w:rsidRPr="009F7A76">
        <w:rPr>
          <w:rFonts w:ascii="Garamond" w:hAnsi="Garamond"/>
          <w:bCs/>
          <w:sz w:val="20"/>
          <w:szCs w:val="20"/>
        </w:rPr>
        <w:t xml:space="preserve"> Difficile (–20%) sous peine de gagner 1 point de Folie.</w:t>
      </w:r>
    </w:p>
    <w:p w14:paraId="2FC8EB08" w14:textId="49ED4D8D" w:rsidR="002C6413" w:rsidRDefault="002C6413" w:rsidP="00DC1A0C">
      <w:pPr>
        <w:spacing w:after="0" w:line="240" w:lineRule="auto"/>
        <w:rPr>
          <w:rFonts w:ascii="Garamond" w:hAnsi="Garamond"/>
          <w:bCs/>
          <w:sz w:val="20"/>
          <w:szCs w:val="20"/>
        </w:rPr>
      </w:pPr>
    </w:p>
    <w:p w14:paraId="2F7276E7" w14:textId="77777777" w:rsidR="002C6413" w:rsidRPr="002C6413" w:rsidRDefault="002C6413" w:rsidP="002C6413">
      <w:pPr>
        <w:spacing w:after="0" w:line="240" w:lineRule="auto"/>
        <w:rPr>
          <w:rFonts w:ascii="Garamond" w:hAnsi="Garamond"/>
          <w:b/>
          <w:color w:val="984806" w:themeColor="accent6" w:themeShade="80"/>
          <w:sz w:val="24"/>
          <w:szCs w:val="24"/>
        </w:rPr>
      </w:pPr>
      <w:r w:rsidRPr="002C6413">
        <w:rPr>
          <w:rFonts w:ascii="Garamond" w:hAnsi="Garamond"/>
          <w:b/>
          <w:color w:val="984806" w:themeColor="accent6" w:themeShade="80"/>
          <w:sz w:val="24"/>
          <w:szCs w:val="24"/>
        </w:rPr>
        <w:t>Démence Sénile (Alzheimer)</w:t>
      </w:r>
    </w:p>
    <w:p w14:paraId="55484C9D" w14:textId="0EE7217C" w:rsidR="002C6413" w:rsidRPr="00CF37FB" w:rsidRDefault="002C6413" w:rsidP="002C6413">
      <w:pPr>
        <w:spacing w:after="0" w:line="240" w:lineRule="auto"/>
        <w:rPr>
          <w:rFonts w:ascii="Garamond" w:hAnsi="Garamond" w:cs="Adobe Garamond Pro"/>
          <w:sz w:val="20"/>
          <w:szCs w:val="20"/>
        </w:rPr>
      </w:pPr>
      <w:r>
        <w:rPr>
          <w:rFonts w:ascii="Garamond" w:hAnsi="Garamond" w:cs="Adobe Garamond Pro"/>
          <w:sz w:val="20"/>
          <w:szCs w:val="20"/>
        </w:rPr>
        <w:t>Cette</w:t>
      </w:r>
      <w:r w:rsidRPr="0015424A">
        <w:rPr>
          <w:rFonts w:ascii="Garamond" w:hAnsi="Garamond" w:cs="Adobe Garamond Pro"/>
          <w:sz w:val="20"/>
          <w:szCs w:val="20"/>
        </w:rPr>
        <w:t xml:space="preserve"> </w:t>
      </w:r>
      <w:r w:rsidR="00C62F52">
        <w:rPr>
          <w:rFonts w:ascii="Garamond" w:hAnsi="Garamond" w:cs="Adobe Garamond Pro"/>
          <w:sz w:val="20"/>
          <w:szCs w:val="20"/>
        </w:rPr>
        <w:t>folie</w:t>
      </w:r>
      <w:r w:rsidRPr="0015424A">
        <w:rPr>
          <w:rFonts w:ascii="Garamond" w:hAnsi="Garamond" w:cs="Adobe Garamond Pro"/>
          <w:sz w:val="20"/>
          <w:szCs w:val="20"/>
        </w:rPr>
        <w:t xml:space="preserve"> ne contracte pas comme les autres </w:t>
      </w:r>
      <w:r>
        <w:rPr>
          <w:rFonts w:ascii="Garamond" w:hAnsi="Garamond" w:cs="Adobe Garamond Pro"/>
          <w:sz w:val="20"/>
          <w:szCs w:val="20"/>
        </w:rPr>
        <w:t xml:space="preserve">car elle est </w:t>
      </w:r>
      <w:r w:rsidRPr="00CF37FB">
        <w:rPr>
          <w:rFonts w:ascii="Garamond" w:hAnsi="Garamond" w:cs="Adobe Garamond Pro"/>
          <w:sz w:val="20"/>
          <w:szCs w:val="20"/>
        </w:rPr>
        <w:t>héréditaire</w:t>
      </w:r>
      <w:r w:rsidRPr="0015424A">
        <w:rPr>
          <w:rFonts w:ascii="Garamond" w:hAnsi="Garamond" w:cs="Adobe Garamond Pro"/>
          <w:sz w:val="20"/>
          <w:szCs w:val="20"/>
        </w:rPr>
        <w:t xml:space="preserve">. </w:t>
      </w:r>
      <w:r>
        <w:rPr>
          <w:rFonts w:ascii="Garamond" w:hAnsi="Garamond" w:cs="Adobe Garamond Pro"/>
          <w:sz w:val="20"/>
          <w:szCs w:val="20"/>
        </w:rPr>
        <w:t>D</w:t>
      </w:r>
      <w:r w:rsidRPr="00CF37FB">
        <w:rPr>
          <w:rFonts w:ascii="Garamond" w:hAnsi="Garamond" w:cs="Adobe Garamond Pro"/>
          <w:sz w:val="20"/>
          <w:szCs w:val="20"/>
        </w:rPr>
        <w:t>égénérative</w:t>
      </w:r>
      <w:r>
        <w:rPr>
          <w:rFonts w:ascii="Garamond" w:hAnsi="Garamond" w:cs="Adobe Garamond Pro"/>
          <w:sz w:val="20"/>
          <w:szCs w:val="20"/>
        </w:rPr>
        <w:t xml:space="preserve">, elle </w:t>
      </w:r>
      <w:r w:rsidRPr="00CF37FB">
        <w:rPr>
          <w:rFonts w:ascii="Garamond" w:hAnsi="Garamond" w:cs="Adobe Garamond Pro"/>
          <w:sz w:val="20"/>
          <w:szCs w:val="20"/>
        </w:rPr>
        <w:t>entraîn</w:t>
      </w:r>
      <w:r>
        <w:rPr>
          <w:rFonts w:ascii="Garamond" w:hAnsi="Garamond" w:cs="Adobe Garamond Pro"/>
          <w:sz w:val="20"/>
          <w:szCs w:val="20"/>
        </w:rPr>
        <w:t>e</w:t>
      </w:r>
      <w:r w:rsidRPr="00CF37FB">
        <w:rPr>
          <w:rFonts w:ascii="Garamond" w:hAnsi="Garamond" w:cs="Adobe Garamond Pro"/>
          <w:sz w:val="20"/>
          <w:szCs w:val="20"/>
        </w:rPr>
        <w:t xml:space="preserve"> une perte de cellules </w:t>
      </w:r>
      <w:r>
        <w:rPr>
          <w:rFonts w:ascii="Garamond" w:hAnsi="Garamond" w:cs="Adobe Garamond Pro"/>
          <w:sz w:val="20"/>
          <w:szCs w:val="20"/>
        </w:rPr>
        <w:t>nerveuses</w:t>
      </w:r>
      <w:r w:rsidRPr="00CF37FB">
        <w:rPr>
          <w:rFonts w:ascii="Garamond" w:hAnsi="Garamond" w:cs="Adobe Garamond Pro"/>
          <w:sz w:val="20"/>
          <w:szCs w:val="20"/>
        </w:rPr>
        <w:t>. L</w:t>
      </w:r>
      <w:r w:rsidR="00C62F52">
        <w:rPr>
          <w:rFonts w:ascii="Garamond" w:hAnsi="Garamond" w:cs="Adobe Garamond Pro"/>
          <w:sz w:val="20"/>
          <w:szCs w:val="20"/>
        </w:rPr>
        <w:t>e</w:t>
      </w:r>
      <w:r w:rsidRPr="00CF37FB">
        <w:rPr>
          <w:rFonts w:ascii="Garamond" w:hAnsi="Garamond" w:cs="Adobe Garamond Pro"/>
          <w:sz w:val="20"/>
          <w:szCs w:val="20"/>
        </w:rPr>
        <w:t xml:space="preserve"> </w:t>
      </w:r>
      <w:r w:rsidR="00C62F52">
        <w:rPr>
          <w:rFonts w:ascii="Garamond" w:hAnsi="Garamond" w:cs="Adobe Garamond Pro"/>
          <w:sz w:val="20"/>
          <w:szCs w:val="20"/>
        </w:rPr>
        <w:t>déséquilibre</w:t>
      </w:r>
      <w:r w:rsidRPr="00CF37FB">
        <w:rPr>
          <w:rFonts w:ascii="Garamond" w:hAnsi="Garamond" w:cs="Adobe Garamond Pro"/>
          <w:sz w:val="20"/>
          <w:szCs w:val="20"/>
        </w:rPr>
        <w:t xml:space="preserve"> débute </w:t>
      </w:r>
      <w:r>
        <w:rPr>
          <w:rFonts w:ascii="Garamond" w:hAnsi="Garamond" w:cs="Adobe Garamond Pro"/>
          <w:sz w:val="20"/>
          <w:szCs w:val="20"/>
        </w:rPr>
        <w:t>entre</w:t>
      </w:r>
      <w:r w:rsidRPr="00CF37FB">
        <w:rPr>
          <w:rFonts w:ascii="Garamond" w:hAnsi="Garamond" w:cs="Adobe Garamond Pro"/>
          <w:sz w:val="20"/>
          <w:szCs w:val="20"/>
        </w:rPr>
        <w:t xml:space="preserve"> 40</w:t>
      </w:r>
      <w:r>
        <w:rPr>
          <w:rFonts w:ascii="Garamond" w:hAnsi="Garamond" w:cs="Adobe Garamond Pro"/>
          <w:sz w:val="20"/>
          <w:szCs w:val="20"/>
        </w:rPr>
        <w:t xml:space="preserve"> et </w:t>
      </w:r>
      <w:r w:rsidRPr="00CF37FB">
        <w:rPr>
          <w:rFonts w:ascii="Garamond" w:hAnsi="Garamond" w:cs="Adobe Garamond Pro"/>
          <w:sz w:val="20"/>
          <w:szCs w:val="20"/>
        </w:rPr>
        <w:t xml:space="preserve">65 ans pour les Humains, </w:t>
      </w:r>
      <w:r w:rsidRPr="0024690F">
        <w:rPr>
          <w:rFonts w:ascii="Garamond" w:hAnsi="Garamond" w:cs="Adobe Garamond Pro"/>
          <w:sz w:val="20"/>
          <w:szCs w:val="20"/>
        </w:rPr>
        <w:t>entre 12</w:t>
      </w:r>
      <w:r>
        <w:rPr>
          <w:rFonts w:ascii="Garamond" w:hAnsi="Garamond" w:cs="Adobe Garamond Pro"/>
          <w:sz w:val="20"/>
          <w:szCs w:val="20"/>
        </w:rPr>
        <w:t>0</w:t>
      </w:r>
      <w:r w:rsidRPr="0024690F">
        <w:rPr>
          <w:rFonts w:ascii="Garamond" w:hAnsi="Garamond" w:cs="Adobe Garamond Pro"/>
          <w:sz w:val="20"/>
          <w:szCs w:val="20"/>
        </w:rPr>
        <w:t xml:space="preserve"> et 170 ans </w:t>
      </w:r>
      <w:r>
        <w:rPr>
          <w:rFonts w:ascii="Garamond" w:hAnsi="Garamond" w:cs="Adobe Garamond Pro"/>
          <w:sz w:val="20"/>
          <w:szCs w:val="20"/>
        </w:rPr>
        <w:t>pour l</w:t>
      </w:r>
      <w:r w:rsidRPr="0024690F">
        <w:rPr>
          <w:rFonts w:ascii="Garamond" w:hAnsi="Garamond" w:cs="Adobe Garamond Pro"/>
          <w:sz w:val="20"/>
          <w:szCs w:val="20"/>
        </w:rPr>
        <w:t xml:space="preserve">es </w:t>
      </w:r>
      <w:r>
        <w:rPr>
          <w:rFonts w:ascii="Garamond" w:hAnsi="Garamond" w:cs="Adobe Garamond Pro"/>
          <w:sz w:val="20"/>
          <w:szCs w:val="20"/>
        </w:rPr>
        <w:t>N</w:t>
      </w:r>
      <w:r w:rsidRPr="0024690F">
        <w:rPr>
          <w:rFonts w:ascii="Garamond" w:hAnsi="Garamond" w:cs="Adobe Garamond Pro"/>
          <w:sz w:val="20"/>
          <w:szCs w:val="20"/>
        </w:rPr>
        <w:t>ains et entre 61 et 100 ans</w:t>
      </w:r>
      <w:r>
        <w:rPr>
          <w:rFonts w:ascii="Garamond" w:hAnsi="Garamond" w:cs="Adobe Garamond Pro"/>
          <w:sz w:val="20"/>
          <w:szCs w:val="20"/>
        </w:rPr>
        <w:t xml:space="preserve"> chez les </w:t>
      </w:r>
      <w:proofErr w:type="spellStart"/>
      <w:r>
        <w:rPr>
          <w:rFonts w:ascii="Garamond" w:hAnsi="Garamond" w:cs="Adobe Garamond Pro"/>
          <w:sz w:val="20"/>
          <w:szCs w:val="20"/>
        </w:rPr>
        <w:t>H</w:t>
      </w:r>
      <w:r w:rsidRPr="0024690F">
        <w:rPr>
          <w:rFonts w:ascii="Garamond" w:hAnsi="Garamond" w:cs="Adobe Garamond Pro"/>
          <w:sz w:val="20"/>
          <w:szCs w:val="20"/>
        </w:rPr>
        <w:t>alflin</w:t>
      </w:r>
      <w:r>
        <w:rPr>
          <w:rFonts w:ascii="Garamond" w:hAnsi="Garamond" w:cs="Adobe Garamond Pro"/>
          <w:sz w:val="20"/>
          <w:szCs w:val="20"/>
        </w:rPr>
        <w:t>g</w:t>
      </w:r>
      <w:r w:rsidRPr="0024690F">
        <w:rPr>
          <w:rFonts w:ascii="Garamond" w:hAnsi="Garamond" w:cs="Adobe Garamond Pro"/>
          <w:sz w:val="20"/>
          <w:szCs w:val="20"/>
        </w:rPr>
        <w:t>s</w:t>
      </w:r>
      <w:proofErr w:type="spellEnd"/>
      <w:r w:rsidRPr="00CF37FB">
        <w:rPr>
          <w:rFonts w:ascii="Garamond" w:hAnsi="Garamond" w:cs="Adobe Garamond Pro"/>
          <w:sz w:val="20"/>
          <w:szCs w:val="20"/>
        </w:rPr>
        <w:t>.</w:t>
      </w:r>
      <w:r w:rsidRPr="0015424A">
        <w:t xml:space="preserve"> </w:t>
      </w:r>
      <w:r w:rsidRPr="0015424A">
        <w:rPr>
          <w:rFonts w:ascii="Garamond" w:hAnsi="Garamond" w:cs="Adobe Garamond Pro"/>
          <w:sz w:val="20"/>
          <w:szCs w:val="20"/>
        </w:rPr>
        <w:t xml:space="preserve">Les </w:t>
      </w:r>
      <w:r>
        <w:rPr>
          <w:rFonts w:ascii="Garamond" w:hAnsi="Garamond" w:cs="Adobe Garamond Pro"/>
          <w:sz w:val="20"/>
          <w:szCs w:val="20"/>
        </w:rPr>
        <w:t>E</w:t>
      </w:r>
      <w:r w:rsidRPr="0015424A">
        <w:rPr>
          <w:rFonts w:ascii="Garamond" w:hAnsi="Garamond" w:cs="Adobe Garamond Pro"/>
          <w:sz w:val="20"/>
          <w:szCs w:val="20"/>
        </w:rPr>
        <w:t xml:space="preserve">lfes sont eux-mêmes immunisés contre cette </w:t>
      </w:r>
      <w:r w:rsidR="00C62F52" w:rsidRPr="0015424A">
        <w:rPr>
          <w:rFonts w:ascii="Garamond" w:hAnsi="Garamond" w:cs="Adobe Garamond Pro"/>
          <w:sz w:val="20"/>
          <w:szCs w:val="20"/>
        </w:rPr>
        <w:t>affection</w:t>
      </w:r>
      <w:r>
        <w:rPr>
          <w:rFonts w:ascii="Garamond" w:hAnsi="Garamond" w:cs="Adobe Garamond Pro"/>
          <w:sz w:val="20"/>
          <w:szCs w:val="20"/>
        </w:rPr>
        <w:t> :</w:t>
      </w:r>
      <w:r w:rsidRPr="0015424A">
        <w:rPr>
          <w:rFonts w:ascii="Garamond" w:hAnsi="Garamond" w:cs="Adobe Garamond Pro"/>
          <w:sz w:val="20"/>
          <w:szCs w:val="20"/>
        </w:rPr>
        <w:t xml:space="preserve"> il est normal qu</w:t>
      </w:r>
      <w:r>
        <w:rPr>
          <w:rFonts w:ascii="Garamond" w:hAnsi="Garamond" w:cs="Adobe Garamond Pro"/>
          <w:sz w:val="20"/>
          <w:szCs w:val="20"/>
        </w:rPr>
        <w:t xml:space="preserve">’ils </w:t>
      </w:r>
      <w:r w:rsidRPr="0015424A">
        <w:rPr>
          <w:rFonts w:ascii="Garamond" w:hAnsi="Garamond" w:cs="Adobe Garamond Pro"/>
          <w:sz w:val="20"/>
          <w:szCs w:val="20"/>
        </w:rPr>
        <w:t>oublient des choses plus tôt dans leur vie. L</w:t>
      </w:r>
      <w:r w:rsidR="00C62F52">
        <w:rPr>
          <w:rFonts w:ascii="Garamond" w:hAnsi="Garamond" w:cs="Adobe Garamond Pro"/>
          <w:sz w:val="20"/>
          <w:szCs w:val="20"/>
        </w:rPr>
        <w:t>e problème</w:t>
      </w:r>
      <w:r w:rsidRPr="0015424A">
        <w:rPr>
          <w:rFonts w:ascii="Garamond" w:hAnsi="Garamond" w:cs="Adobe Garamond Pro"/>
          <w:sz w:val="20"/>
          <w:szCs w:val="20"/>
        </w:rPr>
        <w:t xml:space="preserve"> s'aggrave progressivement et la mort est causée après quelques années de santé mentale en spirale. </w:t>
      </w:r>
      <w:r>
        <w:rPr>
          <w:rFonts w:ascii="Garamond" w:hAnsi="Garamond" w:cs="Adobe Garamond Pro"/>
          <w:sz w:val="20"/>
          <w:szCs w:val="20"/>
        </w:rPr>
        <w:t xml:space="preserve">Il n’existe aucun traitement </w:t>
      </w:r>
      <w:r w:rsidR="00E120C8">
        <w:rPr>
          <w:rFonts w:ascii="Garamond" w:hAnsi="Garamond" w:cs="Adobe Garamond Pro"/>
          <w:sz w:val="20"/>
          <w:szCs w:val="20"/>
        </w:rPr>
        <w:t xml:space="preserve">permanant </w:t>
      </w:r>
      <w:r>
        <w:rPr>
          <w:rFonts w:ascii="Garamond" w:hAnsi="Garamond" w:cs="Adobe Garamond Pro"/>
          <w:sz w:val="20"/>
          <w:szCs w:val="20"/>
        </w:rPr>
        <w:t>connu, le</w:t>
      </w:r>
      <w:r w:rsidRPr="0015424A">
        <w:rPr>
          <w:rFonts w:ascii="Garamond" w:hAnsi="Garamond" w:cs="Adobe Garamond Pro"/>
          <w:sz w:val="20"/>
          <w:szCs w:val="20"/>
        </w:rPr>
        <w:t xml:space="preserve"> taux de mortalité est de 100 %</w:t>
      </w:r>
      <w:r>
        <w:rPr>
          <w:rFonts w:ascii="Garamond" w:hAnsi="Garamond" w:cs="Adobe Garamond Pro"/>
          <w:sz w:val="20"/>
          <w:szCs w:val="20"/>
        </w:rPr>
        <w:t>.</w:t>
      </w:r>
    </w:p>
    <w:p w14:paraId="6B1FA588" w14:textId="72EDE0EA" w:rsidR="002C6413" w:rsidRDefault="00C62F52" w:rsidP="002C6413">
      <w:pPr>
        <w:spacing w:after="0" w:line="240" w:lineRule="auto"/>
        <w:rPr>
          <w:rFonts w:ascii="Garamond" w:hAnsi="Garamond" w:cs="Adobe Garamond Pro"/>
          <w:sz w:val="20"/>
          <w:szCs w:val="20"/>
        </w:rPr>
      </w:pPr>
      <w:r>
        <w:rPr>
          <w:rFonts w:ascii="Garamond" w:hAnsi="Garamond" w:cs="Adobe Garamond Pro"/>
          <w:sz w:val="20"/>
          <w:szCs w:val="20"/>
        </w:rPr>
        <w:t>A</w:t>
      </w:r>
      <w:r w:rsidR="002C6413" w:rsidRPr="00CF37FB">
        <w:rPr>
          <w:rFonts w:ascii="Garamond" w:hAnsi="Garamond" w:cs="Adobe Garamond Pro"/>
          <w:sz w:val="20"/>
          <w:szCs w:val="20"/>
        </w:rPr>
        <w:t>u début,</w:t>
      </w:r>
      <w:r>
        <w:rPr>
          <w:rFonts w:ascii="Garamond" w:hAnsi="Garamond" w:cs="Adobe Garamond Pro"/>
          <w:sz w:val="20"/>
          <w:szCs w:val="20"/>
        </w:rPr>
        <w:t xml:space="preserve"> c</w:t>
      </w:r>
      <w:r w:rsidRPr="0015424A">
        <w:rPr>
          <w:rFonts w:ascii="Garamond" w:hAnsi="Garamond" w:cs="Adobe Garamond Pro"/>
          <w:sz w:val="20"/>
          <w:szCs w:val="20"/>
        </w:rPr>
        <w:t>ela se manifeste d'abord par une agitation croissante</w:t>
      </w:r>
      <w:r w:rsidR="002C6413" w:rsidRPr="00CF37FB">
        <w:rPr>
          <w:rFonts w:ascii="Garamond" w:hAnsi="Garamond" w:cs="Adobe Garamond Pro"/>
          <w:sz w:val="20"/>
          <w:szCs w:val="20"/>
        </w:rPr>
        <w:t xml:space="preserve"> </w:t>
      </w:r>
      <w:r>
        <w:rPr>
          <w:rFonts w:ascii="Garamond" w:hAnsi="Garamond" w:cs="Adobe Garamond Pro"/>
          <w:sz w:val="20"/>
          <w:szCs w:val="20"/>
        </w:rPr>
        <w:t xml:space="preserve">et </w:t>
      </w:r>
      <w:r w:rsidR="002C6413" w:rsidRPr="00CF37FB">
        <w:rPr>
          <w:rFonts w:ascii="Garamond" w:hAnsi="Garamond" w:cs="Adobe Garamond Pro"/>
          <w:sz w:val="20"/>
          <w:szCs w:val="20"/>
        </w:rPr>
        <w:t xml:space="preserve">la personne </w:t>
      </w:r>
      <w:r>
        <w:rPr>
          <w:rFonts w:ascii="Garamond" w:hAnsi="Garamond" w:cs="Adobe Garamond Pro"/>
          <w:sz w:val="20"/>
          <w:szCs w:val="20"/>
        </w:rPr>
        <w:t>doit une</w:t>
      </w:r>
      <w:r w:rsidR="002C6413">
        <w:rPr>
          <w:rFonts w:ascii="Garamond" w:hAnsi="Garamond" w:cs="Adobe Garamond Pro"/>
          <w:sz w:val="20"/>
          <w:szCs w:val="20"/>
        </w:rPr>
        <w:t xml:space="preserve"> fois tous les 2 mois, </w:t>
      </w:r>
      <w:r w:rsidR="002C6413" w:rsidRPr="00CF37FB">
        <w:rPr>
          <w:rFonts w:ascii="Garamond" w:hAnsi="Garamond" w:cs="Adobe Garamond Pro"/>
          <w:sz w:val="20"/>
          <w:szCs w:val="20"/>
        </w:rPr>
        <w:t xml:space="preserve">faites </w:t>
      </w:r>
      <w:r w:rsidR="002C6413">
        <w:rPr>
          <w:rFonts w:ascii="Garamond" w:hAnsi="Garamond" w:cs="Adobe Garamond Pro"/>
          <w:sz w:val="20"/>
          <w:szCs w:val="20"/>
        </w:rPr>
        <w:t xml:space="preserve">un </w:t>
      </w:r>
      <w:r w:rsidR="002C6413" w:rsidRPr="00CF37FB">
        <w:rPr>
          <w:rFonts w:ascii="Garamond" w:hAnsi="Garamond" w:cs="Adobe Garamond Pro"/>
          <w:sz w:val="20"/>
          <w:szCs w:val="20"/>
        </w:rPr>
        <w:t>test</w:t>
      </w:r>
      <w:r w:rsidR="002C6413">
        <w:rPr>
          <w:rFonts w:ascii="Garamond" w:hAnsi="Garamond" w:cs="Adobe Garamond Pro"/>
          <w:sz w:val="20"/>
          <w:szCs w:val="20"/>
        </w:rPr>
        <w:t xml:space="preserve"> d’</w:t>
      </w:r>
      <w:r w:rsidR="002C6413" w:rsidRPr="0024690F">
        <w:rPr>
          <w:rFonts w:ascii="Garamond" w:hAnsi="Garamond" w:cs="Adobe Garamond Pro"/>
          <w:b/>
          <w:bCs/>
          <w:sz w:val="20"/>
          <w:szCs w:val="20"/>
        </w:rPr>
        <w:t>Endurance</w:t>
      </w:r>
      <w:r w:rsidR="002C6413" w:rsidRPr="00CF37FB">
        <w:rPr>
          <w:rFonts w:ascii="Garamond" w:hAnsi="Garamond" w:cs="Adobe Garamond Pro"/>
          <w:sz w:val="20"/>
          <w:szCs w:val="20"/>
        </w:rPr>
        <w:t xml:space="preserve"> </w:t>
      </w:r>
      <w:r w:rsidR="002C6413">
        <w:rPr>
          <w:rFonts w:ascii="Garamond" w:hAnsi="Garamond" w:cs="Adobe Garamond Pro"/>
          <w:sz w:val="20"/>
          <w:szCs w:val="20"/>
        </w:rPr>
        <w:t xml:space="preserve">(Très facile </w:t>
      </w:r>
      <w:r w:rsidR="007C0899">
        <w:rPr>
          <w:rFonts w:ascii="Garamond" w:hAnsi="Garamond" w:cs="Adobe Garamond Pro"/>
          <w:sz w:val="20"/>
          <w:szCs w:val="20"/>
        </w:rPr>
        <w:t xml:space="preserve">+20 % </w:t>
      </w:r>
      <w:r w:rsidR="002C6413">
        <w:rPr>
          <w:rFonts w:ascii="Garamond" w:hAnsi="Garamond" w:cs="Adobe Garamond Pro"/>
          <w:sz w:val="20"/>
          <w:szCs w:val="20"/>
        </w:rPr>
        <w:t xml:space="preserve">au départ) puis de </w:t>
      </w:r>
      <w:r w:rsidR="002C6413" w:rsidRPr="0024690F">
        <w:rPr>
          <w:rFonts w:ascii="Garamond" w:hAnsi="Garamond" w:cs="Adobe Garamond Pro"/>
          <w:b/>
          <w:bCs/>
          <w:sz w:val="20"/>
          <w:szCs w:val="20"/>
        </w:rPr>
        <w:t>Force mentale</w:t>
      </w:r>
      <w:r w:rsidR="002C6413" w:rsidRPr="00CF37FB">
        <w:rPr>
          <w:rFonts w:ascii="Garamond" w:hAnsi="Garamond" w:cs="Adobe Garamond Pro"/>
          <w:sz w:val="20"/>
          <w:szCs w:val="20"/>
        </w:rPr>
        <w:t xml:space="preserve"> </w:t>
      </w:r>
      <w:r w:rsidR="002C6413">
        <w:rPr>
          <w:rFonts w:ascii="Garamond" w:hAnsi="Garamond" w:cs="Adobe Garamond Pro"/>
          <w:sz w:val="20"/>
          <w:szCs w:val="20"/>
        </w:rPr>
        <w:t xml:space="preserve">(Très facile </w:t>
      </w:r>
      <w:r w:rsidR="007C0899">
        <w:rPr>
          <w:rFonts w:ascii="Garamond" w:hAnsi="Garamond" w:cs="Adobe Garamond Pro"/>
          <w:sz w:val="20"/>
          <w:szCs w:val="20"/>
        </w:rPr>
        <w:t xml:space="preserve">+20% </w:t>
      </w:r>
      <w:r w:rsidR="002C6413">
        <w:rPr>
          <w:rFonts w:ascii="Garamond" w:hAnsi="Garamond" w:cs="Adobe Garamond Pro"/>
          <w:sz w:val="20"/>
          <w:szCs w:val="20"/>
        </w:rPr>
        <w:t>au départ)</w:t>
      </w:r>
      <w:r w:rsidR="002C6413" w:rsidRPr="00CF37FB">
        <w:rPr>
          <w:rFonts w:ascii="Garamond" w:hAnsi="Garamond" w:cs="Adobe Garamond Pro"/>
          <w:sz w:val="20"/>
          <w:szCs w:val="20"/>
        </w:rPr>
        <w:t xml:space="preserve"> uniquement si le </w:t>
      </w:r>
      <w:r w:rsidR="002C6413">
        <w:rPr>
          <w:rFonts w:ascii="Garamond" w:hAnsi="Garamond" w:cs="Adobe Garamond Pro"/>
          <w:sz w:val="20"/>
          <w:szCs w:val="20"/>
        </w:rPr>
        <w:t>premier test</w:t>
      </w:r>
      <w:r w:rsidR="002C6413" w:rsidRPr="00CF37FB">
        <w:rPr>
          <w:rFonts w:ascii="Garamond" w:hAnsi="Garamond" w:cs="Adobe Garamond Pro"/>
          <w:sz w:val="20"/>
          <w:szCs w:val="20"/>
        </w:rPr>
        <w:t xml:space="preserve"> </w:t>
      </w:r>
      <w:r w:rsidR="002C6413">
        <w:rPr>
          <w:rFonts w:ascii="Garamond" w:hAnsi="Garamond" w:cs="Adobe Garamond Pro"/>
          <w:sz w:val="20"/>
          <w:szCs w:val="20"/>
        </w:rPr>
        <w:t xml:space="preserve">a </w:t>
      </w:r>
      <w:r w:rsidR="002C6413" w:rsidRPr="00CF37FB">
        <w:rPr>
          <w:rFonts w:ascii="Garamond" w:hAnsi="Garamond" w:cs="Adobe Garamond Pro"/>
          <w:sz w:val="20"/>
          <w:szCs w:val="20"/>
        </w:rPr>
        <w:t xml:space="preserve">échoué. </w:t>
      </w:r>
      <w:r w:rsidR="002C6413">
        <w:rPr>
          <w:rFonts w:ascii="Garamond" w:hAnsi="Garamond" w:cs="Adobe Garamond Pro"/>
          <w:sz w:val="20"/>
          <w:szCs w:val="20"/>
        </w:rPr>
        <w:t xml:space="preserve">En cas d’échec des deux tests, </w:t>
      </w:r>
      <w:r w:rsidR="007C0899">
        <w:rPr>
          <w:rFonts w:ascii="Garamond" w:hAnsi="Garamond" w:cs="Adobe Garamond Pro"/>
          <w:sz w:val="20"/>
          <w:szCs w:val="20"/>
        </w:rPr>
        <w:t>2d4</w:t>
      </w:r>
      <w:r w:rsidR="002C6413" w:rsidRPr="00CF37FB">
        <w:rPr>
          <w:rFonts w:ascii="Garamond" w:hAnsi="Garamond" w:cs="Adobe Garamond Pro"/>
          <w:sz w:val="20"/>
          <w:szCs w:val="20"/>
        </w:rPr>
        <w:t xml:space="preserve"> compétences aléatoires seront </w:t>
      </w:r>
      <w:r w:rsidR="002C6413">
        <w:rPr>
          <w:rFonts w:ascii="Garamond" w:hAnsi="Garamond" w:cs="Adobe Garamond Pro"/>
          <w:sz w:val="20"/>
          <w:szCs w:val="20"/>
        </w:rPr>
        <w:t>réduites définitivement de -10%</w:t>
      </w:r>
      <w:r w:rsidR="002C6413" w:rsidRPr="00CF37FB">
        <w:rPr>
          <w:rFonts w:ascii="Garamond" w:hAnsi="Garamond" w:cs="Adobe Garamond Pro"/>
          <w:sz w:val="20"/>
          <w:szCs w:val="20"/>
        </w:rPr>
        <w:t>.</w:t>
      </w:r>
      <w:r w:rsidR="002C6413">
        <w:rPr>
          <w:rFonts w:ascii="Garamond" w:hAnsi="Garamond" w:cs="Adobe Garamond Pro"/>
          <w:sz w:val="20"/>
          <w:szCs w:val="20"/>
        </w:rPr>
        <w:t xml:space="preserve"> De plus, chaque fois que les 2 tests échouent, ils augmentent d’un cran la difficulté des tests suivants. L</w:t>
      </w:r>
      <w:r w:rsidR="002C6413" w:rsidRPr="00CF37FB">
        <w:rPr>
          <w:rFonts w:ascii="Garamond" w:hAnsi="Garamond" w:cs="Adobe Garamond Pro"/>
          <w:sz w:val="20"/>
          <w:szCs w:val="20"/>
        </w:rPr>
        <w:t xml:space="preserve">a démence </w:t>
      </w:r>
      <w:r>
        <w:rPr>
          <w:rFonts w:ascii="Garamond" w:hAnsi="Garamond" w:cs="Adobe Garamond Pro"/>
          <w:sz w:val="20"/>
          <w:szCs w:val="20"/>
        </w:rPr>
        <w:t xml:space="preserve">totale </w:t>
      </w:r>
      <w:r w:rsidR="002C6413" w:rsidRPr="00CF37FB">
        <w:rPr>
          <w:rFonts w:ascii="Garamond" w:hAnsi="Garamond" w:cs="Adobe Garamond Pro"/>
          <w:sz w:val="20"/>
          <w:szCs w:val="20"/>
        </w:rPr>
        <w:t xml:space="preserve">proprement dite s'installe, jusqu'à ce que la personne devienne </w:t>
      </w:r>
      <w:r w:rsidRPr="00CF37FB">
        <w:rPr>
          <w:rFonts w:ascii="Garamond" w:hAnsi="Garamond" w:cs="Adobe Garamond Pro"/>
          <w:sz w:val="20"/>
          <w:szCs w:val="20"/>
        </w:rPr>
        <w:t xml:space="preserve">finalement </w:t>
      </w:r>
      <w:r w:rsidR="002C6413" w:rsidRPr="00CF37FB">
        <w:rPr>
          <w:rFonts w:ascii="Garamond" w:hAnsi="Garamond" w:cs="Adobe Garamond Pro"/>
          <w:sz w:val="20"/>
          <w:szCs w:val="20"/>
        </w:rPr>
        <w:t xml:space="preserve">totalement </w:t>
      </w:r>
      <w:r>
        <w:rPr>
          <w:rFonts w:ascii="Garamond" w:hAnsi="Garamond" w:cs="Adobe Garamond Pro"/>
          <w:sz w:val="20"/>
          <w:szCs w:val="20"/>
        </w:rPr>
        <w:t xml:space="preserve">illogique, </w:t>
      </w:r>
      <w:r w:rsidRPr="0015424A">
        <w:rPr>
          <w:rFonts w:ascii="Garamond" w:hAnsi="Garamond" w:cs="Adobe Garamond Pro"/>
          <w:sz w:val="20"/>
          <w:szCs w:val="20"/>
        </w:rPr>
        <w:t>impuissante</w:t>
      </w:r>
      <w:r>
        <w:rPr>
          <w:rFonts w:ascii="Garamond" w:hAnsi="Garamond" w:cs="Adobe Garamond Pro"/>
          <w:sz w:val="20"/>
          <w:szCs w:val="20"/>
        </w:rPr>
        <w:t xml:space="preserve"> et parfois impotente, régressant à un stade enfantin primaire.</w:t>
      </w:r>
    </w:p>
    <w:p w14:paraId="186788B2" w14:textId="56F3E0B7" w:rsidR="00C80CB0" w:rsidRDefault="00C80CB0" w:rsidP="002C6413">
      <w:pPr>
        <w:spacing w:after="0" w:line="240" w:lineRule="auto"/>
        <w:rPr>
          <w:rFonts w:ascii="Garamond" w:hAnsi="Garamond" w:cs="Adobe Garamond Pro"/>
          <w:sz w:val="20"/>
          <w:szCs w:val="20"/>
        </w:rPr>
      </w:pPr>
    </w:p>
    <w:p w14:paraId="0747EE27" w14:textId="7CA869EE" w:rsidR="00890DE4" w:rsidRPr="00DD2722" w:rsidRDefault="00890DE4" w:rsidP="00DC1A0C">
      <w:pPr>
        <w:spacing w:after="0" w:line="240" w:lineRule="auto"/>
        <w:rPr>
          <w:rFonts w:ascii="Garamond" w:hAnsi="Garamond"/>
          <w:b/>
          <w:color w:val="984806" w:themeColor="accent6" w:themeShade="80"/>
          <w:sz w:val="24"/>
          <w:szCs w:val="24"/>
        </w:rPr>
      </w:pPr>
      <w:r w:rsidRPr="00DD2722">
        <w:rPr>
          <w:rFonts w:ascii="Garamond" w:hAnsi="Garamond"/>
          <w:b/>
          <w:color w:val="984806" w:themeColor="accent6" w:themeShade="80"/>
          <w:sz w:val="24"/>
          <w:szCs w:val="24"/>
        </w:rPr>
        <w:t>Marié à la Mer</w:t>
      </w:r>
    </w:p>
    <w:p w14:paraId="461B5E9C" w14:textId="0E44F624" w:rsidR="00E0684A" w:rsidRDefault="007B5C49" w:rsidP="00DC1A0C">
      <w:pPr>
        <w:spacing w:after="0" w:line="240" w:lineRule="auto"/>
        <w:rPr>
          <w:rFonts w:ascii="Garamond" w:hAnsi="Garamond"/>
          <w:bCs/>
          <w:sz w:val="20"/>
          <w:szCs w:val="20"/>
        </w:rPr>
      </w:pPr>
      <w:r>
        <w:rPr>
          <w:rFonts w:ascii="Garamond" w:hAnsi="Garamond"/>
          <w:bCs/>
          <w:sz w:val="20"/>
          <w:szCs w:val="20"/>
        </w:rPr>
        <w:t xml:space="preserve">Le personnage n’est pas seulement attiré par la mer : il refuse purement et </w:t>
      </w:r>
      <w:r w:rsidR="00844E9A">
        <w:rPr>
          <w:rFonts w:ascii="Garamond" w:hAnsi="Garamond"/>
          <w:bCs/>
          <w:sz w:val="20"/>
          <w:szCs w:val="20"/>
        </w:rPr>
        <w:t>obstinément</w:t>
      </w:r>
      <w:r>
        <w:rPr>
          <w:rFonts w:ascii="Garamond" w:hAnsi="Garamond"/>
          <w:bCs/>
          <w:sz w:val="20"/>
          <w:szCs w:val="20"/>
        </w:rPr>
        <w:t xml:space="preserve"> de poser le pied </w:t>
      </w:r>
      <w:r w:rsidR="00844E9A">
        <w:rPr>
          <w:rFonts w:ascii="Garamond" w:hAnsi="Garamond"/>
          <w:bCs/>
          <w:sz w:val="20"/>
          <w:szCs w:val="20"/>
        </w:rPr>
        <w:t>sur un sol</w:t>
      </w:r>
      <w:r>
        <w:rPr>
          <w:rFonts w:ascii="Garamond" w:hAnsi="Garamond"/>
          <w:bCs/>
          <w:sz w:val="20"/>
          <w:szCs w:val="20"/>
        </w:rPr>
        <w:t xml:space="preserve">. </w:t>
      </w:r>
      <w:r w:rsidR="00844E9A">
        <w:rPr>
          <w:rFonts w:ascii="Garamond" w:hAnsi="Garamond"/>
          <w:bCs/>
          <w:sz w:val="20"/>
          <w:szCs w:val="20"/>
        </w:rPr>
        <w:t xml:space="preserve">Il a vécu ou fuit quelque chose à terre qui le pousse opiniâtrement à rester en mer. Les criminels et pirates sont souvent affublés de ce trouble. </w:t>
      </w:r>
      <w:r>
        <w:rPr>
          <w:rFonts w:ascii="Garamond" w:hAnsi="Garamond"/>
          <w:bCs/>
          <w:sz w:val="20"/>
          <w:szCs w:val="20"/>
        </w:rPr>
        <w:t>Les</w:t>
      </w:r>
      <w:r w:rsidRPr="00982B06">
        <w:rPr>
          <w:rFonts w:ascii="Garamond" w:hAnsi="Garamond"/>
          <w:bCs/>
          <w:sz w:val="20"/>
          <w:szCs w:val="20"/>
        </w:rPr>
        <w:t xml:space="preserve"> personnages dotés de ce</w:t>
      </w:r>
      <w:r w:rsidR="00844E9A">
        <w:rPr>
          <w:rFonts w:ascii="Garamond" w:hAnsi="Garamond"/>
          <w:bCs/>
          <w:sz w:val="20"/>
          <w:szCs w:val="20"/>
        </w:rPr>
        <w:t>tte affliction</w:t>
      </w:r>
      <w:r w:rsidRPr="00982B06">
        <w:rPr>
          <w:rFonts w:ascii="Garamond" w:hAnsi="Garamond"/>
          <w:bCs/>
          <w:sz w:val="20"/>
          <w:szCs w:val="20"/>
        </w:rPr>
        <w:t xml:space="preserve"> mental</w:t>
      </w:r>
      <w:r w:rsidR="00844E9A">
        <w:rPr>
          <w:rFonts w:ascii="Garamond" w:hAnsi="Garamond"/>
          <w:bCs/>
          <w:sz w:val="20"/>
          <w:szCs w:val="20"/>
        </w:rPr>
        <w:t>e</w:t>
      </w:r>
      <w:r w:rsidRPr="00982B06">
        <w:rPr>
          <w:rFonts w:ascii="Garamond" w:hAnsi="Garamond"/>
          <w:bCs/>
          <w:sz w:val="20"/>
          <w:szCs w:val="20"/>
        </w:rPr>
        <w:t xml:space="preserve"> fuient </w:t>
      </w:r>
      <w:r>
        <w:rPr>
          <w:rFonts w:ascii="Garamond" w:hAnsi="Garamond"/>
          <w:bCs/>
          <w:sz w:val="20"/>
          <w:szCs w:val="20"/>
        </w:rPr>
        <w:t xml:space="preserve">à tout prix </w:t>
      </w:r>
      <w:r w:rsidR="00844E9A">
        <w:rPr>
          <w:rFonts w:ascii="Garamond" w:hAnsi="Garamond"/>
          <w:bCs/>
          <w:sz w:val="20"/>
          <w:szCs w:val="20"/>
        </w:rPr>
        <w:t>la vue d</w:t>
      </w:r>
      <w:r>
        <w:rPr>
          <w:rFonts w:ascii="Garamond" w:hAnsi="Garamond"/>
          <w:bCs/>
          <w:sz w:val="20"/>
          <w:szCs w:val="20"/>
        </w:rPr>
        <w:t xml:space="preserve">es côtes et ne se sentent apaisés qu’une fois en pleine mer. </w:t>
      </w:r>
      <w:r w:rsidRPr="00982B06">
        <w:rPr>
          <w:rFonts w:ascii="Garamond" w:hAnsi="Garamond"/>
          <w:bCs/>
          <w:sz w:val="20"/>
          <w:szCs w:val="20"/>
        </w:rPr>
        <w:t>Chaque jour</w:t>
      </w:r>
      <w:r>
        <w:rPr>
          <w:rFonts w:ascii="Garamond" w:hAnsi="Garamond"/>
          <w:bCs/>
          <w:sz w:val="20"/>
          <w:szCs w:val="20"/>
        </w:rPr>
        <w:t xml:space="preserve"> passé à </w:t>
      </w:r>
      <w:r w:rsidR="00844E9A">
        <w:rPr>
          <w:rFonts w:ascii="Garamond" w:hAnsi="Garamond"/>
          <w:bCs/>
          <w:sz w:val="20"/>
          <w:szCs w:val="20"/>
        </w:rPr>
        <w:t xml:space="preserve">proximité des </w:t>
      </w:r>
      <w:r>
        <w:rPr>
          <w:rFonts w:ascii="Garamond" w:hAnsi="Garamond"/>
          <w:bCs/>
          <w:sz w:val="20"/>
          <w:szCs w:val="20"/>
        </w:rPr>
        <w:t>terre</w:t>
      </w:r>
      <w:r w:rsidR="00844E9A">
        <w:rPr>
          <w:rFonts w:ascii="Garamond" w:hAnsi="Garamond"/>
          <w:bCs/>
          <w:sz w:val="20"/>
          <w:szCs w:val="20"/>
        </w:rPr>
        <w:t>s</w:t>
      </w:r>
      <w:r w:rsidRPr="00982B06">
        <w:rPr>
          <w:rFonts w:ascii="Garamond" w:hAnsi="Garamond"/>
          <w:bCs/>
          <w:sz w:val="20"/>
          <w:szCs w:val="20"/>
        </w:rPr>
        <w:t xml:space="preserve">, le personnage doit jouer un test de </w:t>
      </w:r>
      <w:r w:rsidRPr="000E1B3E">
        <w:rPr>
          <w:rFonts w:ascii="Garamond" w:hAnsi="Garamond"/>
          <w:b/>
          <w:sz w:val="20"/>
          <w:szCs w:val="20"/>
        </w:rPr>
        <w:t>Force Mentale</w:t>
      </w:r>
      <w:r w:rsidRPr="00982B06">
        <w:rPr>
          <w:rFonts w:ascii="Garamond" w:hAnsi="Garamond"/>
          <w:bCs/>
          <w:sz w:val="20"/>
          <w:szCs w:val="20"/>
        </w:rPr>
        <w:t xml:space="preserve"> pour</w:t>
      </w:r>
      <w:r>
        <w:rPr>
          <w:rFonts w:ascii="Garamond" w:hAnsi="Garamond"/>
          <w:bCs/>
          <w:sz w:val="20"/>
          <w:szCs w:val="20"/>
        </w:rPr>
        <w:t xml:space="preserve"> </w:t>
      </w:r>
      <w:r w:rsidRPr="00982B06">
        <w:rPr>
          <w:rFonts w:ascii="Garamond" w:hAnsi="Garamond"/>
          <w:bCs/>
          <w:sz w:val="20"/>
          <w:szCs w:val="20"/>
        </w:rPr>
        <w:t xml:space="preserve">voir s’il peut résister à son </w:t>
      </w:r>
      <w:r>
        <w:rPr>
          <w:rFonts w:ascii="Garamond" w:hAnsi="Garamond"/>
          <w:bCs/>
          <w:sz w:val="20"/>
          <w:szCs w:val="20"/>
        </w:rPr>
        <w:t>besoin de remâcher</w:t>
      </w:r>
      <w:r w:rsidRPr="00982B06">
        <w:rPr>
          <w:rFonts w:ascii="Garamond" w:hAnsi="Garamond"/>
          <w:bCs/>
          <w:sz w:val="20"/>
          <w:szCs w:val="20"/>
        </w:rPr>
        <w:t>. En cas d’échec, il passe</w:t>
      </w:r>
      <w:r>
        <w:rPr>
          <w:rFonts w:ascii="Garamond" w:hAnsi="Garamond"/>
          <w:bCs/>
          <w:sz w:val="20"/>
          <w:szCs w:val="20"/>
        </w:rPr>
        <w:t xml:space="preserve"> </w:t>
      </w:r>
      <w:r w:rsidRPr="00982B06">
        <w:rPr>
          <w:rFonts w:ascii="Garamond" w:hAnsi="Garamond"/>
          <w:bCs/>
          <w:sz w:val="20"/>
          <w:szCs w:val="20"/>
        </w:rPr>
        <w:t xml:space="preserve">chaque minute de la journée à </w:t>
      </w:r>
      <w:r>
        <w:rPr>
          <w:rFonts w:ascii="Garamond" w:hAnsi="Garamond"/>
          <w:bCs/>
          <w:sz w:val="20"/>
          <w:szCs w:val="20"/>
        </w:rPr>
        <w:t>grommeler, à se plaindre et à se montrer irascible</w:t>
      </w:r>
      <w:r w:rsidRPr="00982B06">
        <w:rPr>
          <w:rFonts w:ascii="Garamond" w:hAnsi="Garamond"/>
          <w:bCs/>
          <w:sz w:val="20"/>
          <w:szCs w:val="20"/>
        </w:rPr>
        <w:t>. Si on le force ou si un supérieur lui ordonne</w:t>
      </w:r>
      <w:r>
        <w:rPr>
          <w:rFonts w:ascii="Garamond" w:hAnsi="Garamond"/>
          <w:bCs/>
          <w:sz w:val="20"/>
          <w:szCs w:val="20"/>
        </w:rPr>
        <w:t xml:space="preserve"> </w:t>
      </w:r>
      <w:r w:rsidRPr="00982B06">
        <w:rPr>
          <w:rFonts w:ascii="Garamond" w:hAnsi="Garamond"/>
          <w:bCs/>
          <w:sz w:val="20"/>
          <w:szCs w:val="20"/>
        </w:rPr>
        <w:t xml:space="preserve">d’arrêter, il a droit à un test de </w:t>
      </w:r>
      <w:r w:rsidRPr="000E1B3E">
        <w:rPr>
          <w:rFonts w:ascii="Garamond" w:hAnsi="Garamond"/>
          <w:b/>
          <w:sz w:val="20"/>
          <w:szCs w:val="20"/>
        </w:rPr>
        <w:t>Force Mentale</w:t>
      </w:r>
      <w:r w:rsidRPr="00982B06">
        <w:rPr>
          <w:rFonts w:ascii="Garamond" w:hAnsi="Garamond"/>
          <w:bCs/>
          <w:sz w:val="20"/>
          <w:szCs w:val="20"/>
        </w:rPr>
        <w:t xml:space="preserve"> Assez difficile (–10%) pour</w:t>
      </w:r>
      <w:r>
        <w:rPr>
          <w:rFonts w:ascii="Garamond" w:hAnsi="Garamond"/>
          <w:bCs/>
          <w:sz w:val="20"/>
          <w:szCs w:val="20"/>
        </w:rPr>
        <w:t xml:space="preserve"> </w:t>
      </w:r>
      <w:r w:rsidRPr="00982B06">
        <w:rPr>
          <w:rFonts w:ascii="Garamond" w:hAnsi="Garamond"/>
          <w:bCs/>
          <w:sz w:val="20"/>
          <w:szCs w:val="20"/>
        </w:rPr>
        <w:t>cesser. En cas de réussite, il se comporte normalement. Si la situation es</w:t>
      </w:r>
      <w:r>
        <w:rPr>
          <w:rFonts w:ascii="Garamond" w:hAnsi="Garamond"/>
          <w:bCs/>
          <w:sz w:val="20"/>
          <w:szCs w:val="20"/>
        </w:rPr>
        <w:t xml:space="preserve">t </w:t>
      </w:r>
      <w:r w:rsidRPr="00982B06">
        <w:rPr>
          <w:rFonts w:ascii="Garamond" w:hAnsi="Garamond"/>
          <w:bCs/>
          <w:sz w:val="20"/>
          <w:szCs w:val="20"/>
        </w:rPr>
        <w:t>extrême</w:t>
      </w:r>
      <w:r w:rsidR="00CD21F5">
        <w:rPr>
          <w:rFonts w:ascii="Garamond" w:hAnsi="Garamond"/>
          <w:bCs/>
          <w:sz w:val="20"/>
          <w:szCs w:val="20"/>
        </w:rPr>
        <w:t>, dure plus d’une semaine</w:t>
      </w:r>
      <w:r w:rsidRPr="00982B06">
        <w:rPr>
          <w:rFonts w:ascii="Garamond" w:hAnsi="Garamond"/>
          <w:bCs/>
          <w:sz w:val="20"/>
          <w:szCs w:val="20"/>
        </w:rPr>
        <w:t xml:space="preserve"> et que le malade ne peut rien y faire, il doit réussir un test de</w:t>
      </w:r>
      <w:r>
        <w:rPr>
          <w:rFonts w:ascii="Garamond" w:hAnsi="Garamond"/>
          <w:bCs/>
          <w:sz w:val="20"/>
          <w:szCs w:val="20"/>
        </w:rPr>
        <w:t xml:space="preserve"> </w:t>
      </w:r>
      <w:r w:rsidRPr="000E1B3E">
        <w:rPr>
          <w:rFonts w:ascii="Garamond" w:hAnsi="Garamond"/>
          <w:b/>
          <w:sz w:val="20"/>
          <w:szCs w:val="20"/>
        </w:rPr>
        <w:t xml:space="preserve">Force Mentale </w:t>
      </w:r>
      <w:r w:rsidRPr="00982B06">
        <w:rPr>
          <w:rFonts w:ascii="Garamond" w:hAnsi="Garamond"/>
          <w:bCs/>
          <w:sz w:val="20"/>
          <w:szCs w:val="20"/>
        </w:rPr>
        <w:t>Difficile (–20%) sous peine de gagner 1 point de Folie.</w:t>
      </w:r>
    </w:p>
    <w:p w14:paraId="06A36A8D" w14:textId="77777777" w:rsidR="006A60BE" w:rsidRPr="00191D5E" w:rsidRDefault="006A60BE" w:rsidP="00DC1A0C">
      <w:pPr>
        <w:spacing w:after="0" w:line="240" w:lineRule="auto"/>
        <w:rPr>
          <w:rFonts w:ascii="Garamond" w:hAnsi="Garamond"/>
          <w:bCs/>
          <w:sz w:val="20"/>
          <w:szCs w:val="20"/>
        </w:rPr>
      </w:pPr>
    </w:p>
    <w:p w14:paraId="6E186E18" w14:textId="77777777" w:rsidR="00E24041" w:rsidRPr="00265F89" w:rsidRDefault="00E24041" w:rsidP="00E24041">
      <w:pPr>
        <w:spacing w:after="0" w:line="240" w:lineRule="auto"/>
        <w:rPr>
          <w:rFonts w:ascii="Garamond" w:hAnsi="Garamond"/>
          <w:b/>
          <w:sz w:val="24"/>
          <w:szCs w:val="24"/>
          <w:u w:val="single"/>
        </w:rPr>
      </w:pPr>
      <w:r w:rsidRPr="00265F89">
        <w:rPr>
          <w:rFonts w:ascii="Garamond" w:hAnsi="Garamond"/>
          <w:b/>
          <w:sz w:val="24"/>
          <w:szCs w:val="24"/>
          <w:u w:val="single"/>
        </w:rPr>
        <w:t>Nouve</w:t>
      </w:r>
      <w:r>
        <w:rPr>
          <w:rFonts w:ascii="Garamond" w:hAnsi="Garamond"/>
          <w:b/>
          <w:sz w:val="24"/>
          <w:szCs w:val="24"/>
          <w:u w:val="single"/>
        </w:rPr>
        <w:t>lles Maladies</w:t>
      </w:r>
    </w:p>
    <w:p w14:paraId="3A447140" w14:textId="47E46530" w:rsidR="00E24041" w:rsidRDefault="00E24041" w:rsidP="00E24041">
      <w:pPr>
        <w:spacing w:after="0" w:line="240" w:lineRule="auto"/>
        <w:rPr>
          <w:rFonts w:ascii="Garamond" w:hAnsi="Garamond"/>
          <w:bCs/>
          <w:i/>
          <w:sz w:val="20"/>
          <w:szCs w:val="20"/>
        </w:rPr>
      </w:pPr>
      <w:r w:rsidRPr="00FF669D">
        <w:rPr>
          <w:rFonts w:ascii="Garamond" w:hAnsi="Garamond"/>
          <w:bCs/>
          <w:i/>
          <w:sz w:val="20"/>
          <w:szCs w:val="20"/>
        </w:rPr>
        <w:t xml:space="preserve">Source : </w:t>
      </w:r>
      <w:proofErr w:type="spellStart"/>
      <w:r>
        <w:rPr>
          <w:rFonts w:ascii="Garamond" w:hAnsi="Garamond"/>
          <w:bCs/>
          <w:i/>
          <w:sz w:val="20"/>
          <w:szCs w:val="20"/>
        </w:rPr>
        <w:t>Warpstone</w:t>
      </w:r>
      <w:proofErr w:type="spellEnd"/>
    </w:p>
    <w:p w14:paraId="6EB978B1" w14:textId="77777777" w:rsidR="00E24041" w:rsidRPr="00AB69B5" w:rsidRDefault="00E24041" w:rsidP="00E24041">
      <w:pPr>
        <w:spacing w:after="0" w:line="240" w:lineRule="auto"/>
        <w:rPr>
          <w:rFonts w:ascii="Garamond" w:hAnsi="Garamond"/>
          <w:bCs/>
          <w:iCs/>
          <w:sz w:val="8"/>
          <w:szCs w:val="8"/>
        </w:rPr>
      </w:pPr>
    </w:p>
    <w:p w14:paraId="3CDABA99" w14:textId="77777777" w:rsidR="0092594B" w:rsidRPr="003D4905" w:rsidRDefault="0092594B" w:rsidP="0092594B">
      <w:pPr>
        <w:spacing w:after="0" w:line="240" w:lineRule="auto"/>
        <w:rPr>
          <w:rFonts w:ascii="Garamond" w:hAnsi="Garamond"/>
          <w:b/>
          <w:color w:val="984806" w:themeColor="accent6" w:themeShade="80"/>
          <w:sz w:val="24"/>
          <w:szCs w:val="24"/>
        </w:rPr>
      </w:pPr>
      <w:r w:rsidRPr="003D4905">
        <w:rPr>
          <w:rFonts w:ascii="Garamond" w:hAnsi="Garamond"/>
          <w:b/>
          <w:color w:val="984806" w:themeColor="accent6" w:themeShade="80"/>
          <w:sz w:val="24"/>
          <w:szCs w:val="24"/>
        </w:rPr>
        <w:t>Anthrax</w:t>
      </w:r>
    </w:p>
    <w:p w14:paraId="2E356470" w14:textId="77777777" w:rsidR="0092594B" w:rsidRPr="00CF37FB" w:rsidRDefault="0092594B" w:rsidP="0092594B">
      <w:pPr>
        <w:spacing w:after="0" w:line="240" w:lineRule="auto"/>
        <w:rPr>
          <w:rFonts w:ascii="Garamond" w:hAnsi="Garamond" w:cs="Adobe Garamond Pro"/>
          <w:sz w:val="20"/>
          <w:szCs w:val="20"/>
        </w:rPr>
      </w:pPr>
      <w:r w:rsidRPr="00A238E4">
        <w:rPr>
          <w:rFonts w:ascii="Garamond" w:hAnsi="Garamond" w:cs="Adobe Garamond Pro"/>
          <w:b/>
          <w:bCs/>
          <w:sz w:val="20"/>
          <w:szCs w:val="20"/>
        </w:rPr>
        <w:t>Description</w:t>
      </w:r>
      <w:r w:rsidRPr="00CF37FB">
        <w:rPr>
          <w:rFonts w:ascii="Garamond" w:hAnsi="Garamond" w:cs="Adobe Garamond Pro"/>
          <w:sz w:val="20"/>
          <w:szCs w:val="20"/>
        </w:rPr>
        <w:t xml:space="preserve"> : Maladie épidémique contagieuse des animaux à sang chaud</w:t>
      </w:r>
      <w:r>
        <w:rPr>
          <w:rFonts w:ascii="Garamond" w:hAnsi="Garamond" w:cs="Adobe Garamond Pro"/>
          <w:sz w:val="20"/>
          <w:szCs w:val="20"/>
        </w:rPr>
        <w:t>, elle e</w:t>
      </w:r>
      <w:r w:rsidRPr="00CF37FB">
        <w:rPr>
          <w:rFonts w:ascii="Garamond" w:hAnsi="Garamond" w:cs="Adobe Garamond Pro"/>
          <w:sz w:val="20"/>
          <w:szCs w:val="20"/>
        </w:rPr>
        <w:t>st contracté</w:t>
      </w:r>
      <w:r>
        <w:rPr>
          <w:rFonts w:ascii="Garamond" w:hAnsi="Garamond" w:cs="Adobe Garamond Pro"/>
          <w:sz w:val="20"/>
          <w:szCs w:val="20"/>
        </w:rPr>
        <w:t>e</w:t>
      </w:r>
      <w:r w:rsidRPr="00CF37FB">
        <w:rPr>
          <w:rFonts w:ascii="Garamond" w:hAnsi="Garamond" w:cs="Adobe Garamond Pro"/>
          <w:sz w:val="20"/>
          <w:szCs w:val="20"/>
        </w:rPr>
        <w:t xml:space="preserve"> par des coupures ou des abrasions par ceux qui manipulent des carcasses</w:t>
      </w:r>
      <w:r>
        <w:rPr>
          <w:rFonts w:ascii="Garamond" w:hAnsi="Garamond" w:cs="Adobe Garamond Pro"/>
          <w:sz w:val="20"/>
          <w:szCs w:val="20"/>
        </w:rPr>
        <w:t>, ossements</w:t>
      </w:r>
      <w:r w:rsidRPr="00CF37FB">
        <w:rPr>
          <w:rFonts w:ascii="Garamond" w:hAnsi="Garamond" w:cs="Adobe Garamond Pro"/>
          <w:sz w:val="20"/>
          <w:szCs w:val="20"/>
        </w:rPr>
        <w:t xml:space="preserve"> ou des peaux d'animaux infectés. </w:t>
      </w:r>
      <w:r>
        <w:rPr>
          <w:rFonts w:ascii="Garamond" w:hAnsi="Garamond" w:cs="Adobe Garamond Pro"/>
          <w:sz w:val="20"/>
          <w:szCs w:val="20"/>
        </w:rPr>
        <w:t>Elle</w:t>
      </w:r>
      <w:r w:rsidRPr="00CF37FB">
        <w:rPr>
          <w:rFonts w:ascii="Garamond" w:hAnsi="Garamond" w:cs="Adobe Garamond Pro"/>
          <w:sz w:val="20"/>
          <w:szCs w:val="20"/>
        </w:rPr>
        <w:t xml:space="preserve"> peut également être contracté</w:t>
      </w:r>
      <w:r>
        <w:rPr>
          <w:rFonts w:ascii="Garamond" w:hAnsi="Garamond" w:cs="Adobe Garamond Pro"/>
          <w:sz w:val="20"/>
          <w:szCs w:val="20"/>
        </w:rPr>
        <w:t>e</w:t>
      </w:r>
      <w:r w:rsidRPr="00CF37FB">
        <w:rPr>
          <w:rFonts w:ascii="Garamond" w:hAnsi="Garamond" w:cs="Adobe Garamond Pro"/>
          <w:sz w:val="20"/>
          <w:szCs w:val="20"/>
        </w:rPr>
        <w:t xml:space="preserve"> par </w:t>
      </w:r>
      <w:r>
        <w:rPr>
          <w:rFonts w:ascii="Garamond" w:hAnsi="Garamond" w:cs="Adobe Garamond Pro"/>
          <w:sz w:val="20"/>
          <w:szCs w:val="20"/>
        </w:rPr>
        <w:t>inhalation</w:t>
      </w:r>
      <w:r w:rsidRPr="00CF37FB">
        <w:rPr>
          <w:rFonts w:ascii="Garamond" w:hAnsi="Garamond" w:cs="Adobe Garamond Pro"/>
          <w:sz w:val="20"/>
          <w:szCs w:val="20"/>
        </w:rPr>
        <w:t xml:space="preserve"> </w:t>
      </w:r>
      <w:r>
        <w:rPr>
          <w:rFonts w:ascii="Garamond" w:hAnsi="Garamond" w:cs="Adobe Garamond Pro"/>
          <w:sz w:val="20"/>
          <w:szCs w:val="20"/>
        </w:rPr>
        <w:t>de</w:t>
      </w:r>
      <w:r w:rsidRPr="00CF37FB">
        <w:rPr>
          <w:rFonts w:ascii="Garamond" w:hAnsi="Garamond" w:cs="Adobe Garamond Pro"/>
          <w:sz w:val="20"/>
          <w:szCs w:val="20"/>
        </w:rPr>
        <w:t xml:space="preserve"> </w:t>
      </w:r>
      <w:r>
        <w:rPr>
          <w:rFonts w:ascii="Garamond" w:hAnsi="Garamond" w:cs="Adobe Garamond Pro"/>
          <w:sz w:val="20"/>
          <w:szCs w:val="20"/>
        </w:rPr>
        <w:t xml:space="preserve">projections de </w:t>
      </w:r>
      <w:r w:rsidRPr="00CF37FB">
        <w:rPr>
          <w:rFonts w:ascii="Garamond" w:hAnsi="Garamond" w:cs="Adobe Garamond Pro"/>
          <w:sz w:val="20"/>
          <w:szCs w:val="20"/>
        </w:rPr>
        <w:t>poils d'animaux</w:t>
      </w:r>
      <w:r>
        <w:rPr>
          <w:rFonts w:ascii="Garamond" w:hAnsi="Garamond" w:cs="Adobe Garamond Pro"/>
          <w:sz w:val="20"/>
          <w:szCs w:val="20"/>
        </w:rPr>
        <w:t>, de fourrure ou de</w:t>
      </w:r>
      <w:r w:rsidRPr="00CF37FB">
        <w:rPr>
          <w:rFonts w:ascii="Garamond" w:hAnsi="Garamond" w:cs="Adobe Garamond Pro"/>
          <w:sz w:val="20"/>
          <w:szCs w:val="20"/>
        </w:rPr>
        <w:t xml:space="preserve"> laine. </w:t>
      </w:r>
    </w:p>
    <w:p w14:paraId="515AE2E5" w14:textId="77777777" w:rsidR="0092594B" w:rsidRPr="00CF37FB" w:rsidRDefault="0092594B" w:rsidP="0092594B">
      <w:pPr>
        <w:spacing w:after="0" w:line="240" w:lineRule="auto"/>
        <w:rPr>
          <w:rFonts w:ascii="Garamond" w:hAnsi="Garamond" w:cs="Adobe Garamond Pro"/>
          <w:sz w:val="20"/>
          <w:szCs w:val="20"/>
        </w:rPr>
      </w:pPr>
      <w:r w:rsidRPr="005A7F24">
        <w:rPr>
          <w:rFonts w:ascii="Garamond" w:hAnsi="Garamond" w:cs="Adobe Garamond Pro"/>
          <w:b/>
          <w:bCs/>
          <w:sz w:val="20"/>
          <w:szCs w:val="20"/>
        </w:rPr>
        <w:t xml:space="preserve">Durée </w:t>
      </w:r>
      <w:r w:rsidRPr="00CF37FB">
        <w:rPr>
          <w:rFonts w:ascii="Garamond" w:hAnsi="Garamond" w:cs="Adobe Garamond Pro"/>
          <w:sz w:val="20"/>
          <w:szCs w:val="20"/>
        </w:rPr>
        <w:t xml:space="preserve">: </w:t>
      </w:r>
      <w:r>
        <w:rPr>
          <w:rFonts w:ascii="Garamond" w:hAnsi="Garamond" w:cs="Adobe Garamond Pro"/>
          <w:sz w:val="20"/>
          <w:szCs w:val="20"/>
        </w:rPr>
        <w:t>1d6</w:t>
      </w:r>
      <w:r w:rsidRPr="00CF37FB">
        <w:rPr>
          <w:rFonts w:ascii="Garamond" w:hAnsi="Garamond" w:cs="Adobe Garamond Pro"/>
          <w:sz w:val="20"/>
          <w:szCs w:val="20"/>
        </w:rPr>
        <w:t xml:space="preserve"> jours</w:t>
      </w:r>
    </w:p>
    <w:p w14:paraId="26BF4C9A" w14:textId="63A7D8F8" w:rsidR="0092594B" w:rsidRDefault="0092594B" w:rsidP="0092594B">
      <w:pPr>
        <w:spacing w:after="0" w:line="240" w:lineRule="auto"/>
        <w:rPr>
          <w:rFonts w:ascii="Garamond" w:hAnsi="Garamond" w:cs="Adobe Garamond Pro"/>
          <w:sz w:val="20"/>
          <w:szCs w:val="20"/>
        </w:rPr>
      </w:pPr>
      <w:r w:rsidRPr="00243751">
        <w:rPr>
          <w:rFonts w:ascii="Garamond" w:hAnsi="Garamond" w:cs="Adobe Garamond Pro"/>
          <w:b/>
          <w:bCs/>
          <w:sz w:val="20"/>
          <w:szCs w:val="20"/>
        </w:rPr>
        <w:t>Effets</w:t>
      </w:r>
      <w:r w:rsidRPr="00CF37FB">
        <w:rPr>
          <w:rFonts w:ascii="Garamond" w:hAnsi="Garamond" w:cs="Adobe Garamond Pro"/>
          <w:sz w:val="20"/>
          <w:szCs w:val="20"/>
        </w:rPr>
        <w:t> : Les symptômes sont la fièvre, la prostration et des pustules malignes sur les zones cutanées exposées.</w:t>
      </w:r>
      <w:r>
        <w:rPr>
          <w:rFonts w:ascii="Garamond" w:hAnsi="Garamond" w:cs="Adobe Garamond Pro"/>
          <w:sz w:val="20"/>
          <w:szCs w:val="20"/>
        </w:rPr>
        <w:t xml:space="preserve"> </w:t>
      </w:r>
      <w:r w:rsidRPr="00CF37FB">
        <w:rPr>
          <w:rFonts w:ascii="Garamond" w:hAnsi="Garamond" w:cs="Adobe Garamond Pro"/>
          <w:sz w:val="20"/>
          <w:szCs w:val="20"/>
        </w:rPr>
        <w:t xml:space="preserve">Les </w:t>
      </w:r>
      <w:r>
        <w:rPr>
          <w:rFonts w:ascii="Garamond" w:hAnsi="Garamond" w:cs="Adobe Garamond Pro"/>
          <w:sz w:val="20"/>
          <w:szCs w:val="20"/>
        </w:rPr>
        <w:t xml:space="preserve">malades </w:t>
      </w:r>
      <w:r w:rsidRPr="00CF37FB">
        <w:rPr>
          <w:rFonts w:ascii="Garamond" w:hAnsi="Garamond" w:cs="Adobe Garamond Pro"/>
          <w:sz w:val="20"/>
          <w:szCs w:val="20"/>
        </w:rPr>
        <w:t xml:space="preserve">souffrent </w:t>
      </w:r>
      <w:r>
        <w:rPr>
          <w:rFonts w:ascii="Garamond" w:hAnsi="Garamond" w:cs="Adobe Garamond Pro"/>
          <w:sz w:val="20"/>
          <w:szCs w:val="20"/>
        </w:rPr>
        <w:t xml:space="preserve">d’un malus de -10% en </w:t>
      </w:r>
      <w:r w:rsidRPr="00243751">
        <w:rPr>
          <w:rFonts w:ascii="Garamond" w:hAnsi="Garamond" w:cs="Adobe Garamond Pro"/>
          <w:b/>
          <w:bCs/>
          <w:sz w:val="20"/>
          <w:szCs w:val="20"/>
        </w:rPr>
        <w:t>Intelligence</w:t>
      </w:r>
      <w:r w:rsidRPr="00243751">
        <w:rPr>
          <w:rFonts w:ascii="Garamond" w:hAnsi="Garamond" w:cs="Adobe Garamond Pro"/>
          <w:sz w:val="20"/>
          <w:szCs w:val="20"/>
        </w:rPr>
        <w:t>,</w:t>
      </w:r>
      <w:r w:rsidRPr="00243751">
        <w:rPr>
          <w:rFonts w:ascii="Garamond" w:hAnsi="Garamond" w:cs="Adobe Garamond Pro"/>
          <w:b/>
          <w:bCs/>
          <w:sz w:val="20"/>
          <w:szCs w:val="20"/>
        </w:rPr>
        <w:t xml:space="preserve"> Force Mentale </w:t>
      </w:r>
      <w:r w:rsidRPr="00243751">
        <w:rPr>
          <w:rFonts w:ascii="Garamond" w:hAnsi="Garamond" w:cs="Adobe Garamond Pro"/>
          <w:sz w:val="20"/>
          <w:szCs w:val="20"/>
        </w:rPr>
        <w:t>et</w:t>
      </w:r>
      <w:r w:rsidRPr="00243751">
        <w:rPr>
          <w:rFonts w:ascii="Garamond" w:hAnsi="Garamond" w:cs="Adobe Garamond Pro"/>
          <w:b/>
          <w:bCs/>
          <w:sz w:val="20"/>
          <w:szCs w:val="20"/>
        </w:rPr>
        <w:t xml:space="preserve"> Agilité</w:t>
      </w:r>
      <w:r>
        <w:rPr>
          <w:rFonts w:ascii="Garamond" w:hAnsi="Garamond" w:cs="Adobe Garamond Pro"/>
          <w:sz w:val="20"/>
          <w:szCs w:val="20"/>
        </w:rPr>
        <w:t>. En outre ils subissent un malus permanent de -10% en Sociabilité</w:t>
      </w:r>
      <w:r w:rsidRPr="00CF37FB">
        <w:rPr>
          <w:rFonts w:ascii="Garamond" w:hAnsi="Garamond" w:cs="Adobe Garamond Pro"/>
          <w:sz w:val="20"/>
          <w:szCs w:val="20"/>
        </w:rPr>
        <w:t xml:space="preserve"> en raison de cicatrices</w:t>
      </w:r>
      <w:r>
        <w:rPr>
          <w:rFonts w:ascii="Garamond" w:hAnsi="Garamond" w:cs="Adobe Garamond Pro"/>
          <w:sz w:val="20"/>
          <w:szCs w:val="20"/>
        </w:rPr>
        <w:t xml:space="preserve"> même une fois la maladie guérie</w:t>
      </w:r>
      <w:r w:rsidRPr="00CF37FB">
        <w:rPr>
          <w:rFonts w:ascii="Garamond" w:hAnsi="Garamond" w:cs="Adobe Garamond Pro"/>
          <w:sz w:val="20"/>
          <w:szCs w:val="20"/>
        </w:rPr>
        <w:t>.</w:t>
      </w:r>
    </w:p>
    <w:p w14:paraId="393B7EA2" w14:textId="3A75CCD7" w:rsidR="003D4905" w:rsidRDefault="003D4905" w:rsidP="0092594B">
      <w:pPr>
        <w:spacing w:after="0" w:line="240" w:lineRule="auto"/>
        <w:rPr>
          <w:rFonts w:ascii="Garamond" w:hAnsi="Garamond" w:cs="Adobe Garamond Pro"/>
          <w:sz w:val="20"/>
          <w:szCs w:val="20"/>
        </w:rPr>
      </w:pPr>
    </w:p>
    <w:p w14:paraId="3DE1A691" w14:textId="4A673194" w:rsidR="003D4905" w:rsidRPr="003D4905" w:rsidRDefault="003D4905" w:rsidP="003D4905">
      <w:pPr>
        <w:spacing w:after="0" w:line="240" w:lineRule="auto"/>
        <w:rPr>
          <w:rFonts w:ascii="Garamond" w:eastAsia="Times New Roman" w:hAnsi="Garamond" w:cs="Arial"/>
          <w:b/>
          <w:bCs/>
          <w:color w:val="993300"/>
          <w:sz w:val="24"/>
          <w:szCs w:val="24"/>
          <w:lang w:eastAsia="fr-BE"/>
        </w:rPr>
      </w:pPr>
      <w:r w:rsidRPr="003D4905">
        <w:rPr>
          <w:rFonts w:ascii="Garamond" w:eastAsia="Times New Roman" w:hAnsi="Garamond" w:cs="Arial"/>
          <w:b/>
          <w:bCs/>
          <w:color w:val="993300"/>
          <w:sz w:val="24"/>
          <w:szCs w:val="24"/>
          <w:lang w:eastAsia="fr-BE"/>
        </w:rPr>
        <w:t>Aphonie</w:t>
      </w:r>
    </w:p>
    <w:p w14:paraId="14BFEF1B" w14:textId="36FACD55" w:rsidR="003D4905" w:rsidRPr="00CF37FB" w:rsidRDefault="003D4905" w:rsidP="003D4905">
      <w:pPr>
        <w:spacing w:after="0" w:line="240" w:lineRule="auto"/>
        <w:rPr>
          <w:rFonts w:ascii="Garamond" w:hAnsi="Garamond" w:cs="Adobe Garamond Pro"/>
          <w:sz w:val="20"/>
          <w:szCs w:val="20"/>
        </w:rPr>
      </w:pPr>
      <w:r w:rsidRPr="00A238E4">
        <w:rPr>
          <w:rFonts w:ascii="Garamond" w:hAnsi="Garamond" w:cs="Adobe Garamond Pro"/>
          <w:b/>
          <w:bCs/>
          <w:sz w:val="20"/>
          <w:szCs w:val="20"/>
        </w:rPr>
        <w:t xml:space="preserve">Description </w:t>
      </w:r>
      <w:r w:rsidRPr="00CF37FB">
        <w:rPr>
          <w:rFonts w:ascii="Garamond" w:hAnsi="Garamond" w:cs="Adobe Garamond Pro"/>
          <w:sz w:val="20"/>
          <w:szCs w:val="20"/>
        </w:rPr>
        <w:t xml:space="preserve">: </w:t>
      </w:r>
      <w:r w:rsidR="00B77FF2" w:rsidRPr="00B77FF2">
        <w:rPr>
          <w:rFonts w:ascii="Garamond" w:hAnsi="Garamond" w:cs="Adobe Garamond Pro"/>
          <w:sz w:val="20"/>
          <w:szCs w:val="20"/>
        </w:rPr>
        <w:t>Catarrhe aigue et chronique de la trachée causée par une infection</w:t>
      </w:r>
      <w:r w:rsidR="00B77FF2">
        <w:rPr>
          <w:rFonts w:ascii="Garamond" w:hAnsi="Garamond" w:cs="Adobe Garamond Pro"/>
          <w:sz w:val="20"/>
          <w:szCs w:val="20"/>
        </w:rPr>
        <w:t xml:space="preserve"> </w:t>
      </w:r>
      <w:r w:rsidR="00B77FF2" w:rsidRPr="00CF37FB">
        <w:rPr>
          <w:rFonts w:ascii="Garamond" w:hAnsi="Garamond" w:cs="Adobe Garamond Pro"/>
          <w:sz w:val="20"/>
          <w:szCs w:val="20"/>
        </w:rPr>
        <w:t>du larynx</w:t>
      </w:r>
      <w:r w:rsidR="00B77FF2">
        <w:rPr>
          <w:rFonts w:ascii="Garamond" w:hAnsi="Garamond" w:cs="Adobe Garamond Pro"/>
          <w:sz w:val="20"/>
          <w:szCs w:val="20"/>
        </w:rPr>
        <w:t xml:space="preserve"> qui provoque une a</w:t>
      </w:r>
      <w:r w:rsidRPr="00CF37FB">
        <w:rPr>
          <w:rFonts w:ascii="Garamond" w:hAnsi="Garamond" w:cs="Adobe Garamond Pro"/>
          <w:sz w:val="20"/>
          <w:szCs w:val="20"/>
        </w:rPr>
        <w:t>bsence d'élocution</w:t>
      </w:r>
      <w:r w:rsidR="00A62D7B">
        <w:rPr>
          <w:rFonts w:ascii="Garamond" w:hAnsi="Garamond" w:cs="Adobe Garamond Pro"/>
          <w:sz w:val="20"/>
          <w:szCs w:val="20"/>
        </w:rPr>
        <w:t>, l</w:t>
      </w:r>
      <w:r w:rsidRPr="00CF37FB">
        <w:rPr>
          <w:rFonts w:ascii="Garamond" w:hAnsi="Garamond" w:cs="Adobe Garamond Pro"/>
          <w:sz w:val="20"/>
          <w:szCs w:val="20"/>
        </w:rPr>
        <w:t xml:space="preserve">'aphonie est </w:t>
      </w:r>
      <w:r w:rsidR="00B77FF2">
        <w:rPr>
          <w:rFonts w:ascii="Garamond" w:hAnsi="Garamond" w:cs="Adobe Garamond Pro"/>
          <w:sz w:val="20"/>
          <w:szCs w:val="20"/>
        </w:rPr>
        <w:t xml:space="preserve">un terme coupole utilisé par les habitants du vieux monde qui est </w:t>
      </w:r>
      <w:r w:rsidRPr="00CF37FB">
        <w:rPr>
          <w:rFonts w:ascii="Garamond" w:hAnsi="Garamond" w:cs="Adobe Garamond Pro"/>
          <w:sz w:val="20"/>
          <w:szCs w:val="20"/>
        </w:rPr>
        <w:t>en fait causée par d'autres maladies comme le rhume, la grippe et le cancer plus grave (mais inconnu) du larynx.</w:t>
      </w:r>
      <w:r w:rsidR="00B77FF2" w:rsidRPr="00B77FF2">
        <w:rPr>
          <w:rFonts w:ascii="Garamond" w:hAnsi="Garamond" w:cs="Adobe Garamond Pro"/>
          <w:sz w:val="20"/>
          <w:szCs w:val="20"/>
        </w:rPr>
        <w:t xml:space="preserve"> La version aiguë est causée par une infection bactérienne, tandis que la version chronique est causée par des irritations de la trachée, comme le tabagisme. La maladie provoque des problèmes respiratoires. </w:t>
      </w:r>
      <w:r w:rsidRPr="00CF37FB">
        <w:rPr>
          <w:rFonts w:ascii="Garamond" w:hAnsi="Garamond" w:cs="Adobe Garamond Pro"/>
          <w:sz w:val="20"/>
          <w:szCs w:val="20"/>
        </w:rPr>
        <w:t>Les rhumes provoquent une aphonie pendant un jour ou deux, souvent dans les cas bénins sous forme de diminution temporaire. L'aphonie causée par le cancer provient de la consommation combinée de tabac et d'alcool. Comme le cancer n'est pas connu, l'aphonie est considérée comme une maladie " autonome ". L'ablation chirurgicale partielle ou totale du larynx empêche la propagation de la maladie. Cela rend le personnage muet, mais dans certains cas (25 % de chances), le personnage peut éventuellement apprendre (cela prend du temps) à parler sans le larynx. Cela se fait en avalant de l'air et en le faisant remonter en parlant avec «l'estomac». C'est une tâche fatigante, et le personnage sera vite épuisé par de longues conversations. Lorsqu'ils sont provoqués par un rhume, les symptômes ont juste besoin de temps pour guérir, période pendant laquelle le patient doit éviter d'essayer de parler et se tenir au chaud.</w:t>
      </w:r>
    </w:p>
    <w:p w14:paraId="22449DE6" w14:textId="26A4E0BB" w:rsidR="003D4905" w:rsidRPr="00CF37FB" w:rsidRDefault="003D4905" w:rsidP="003D4905">
      <w:pPr>
        <w:spacing w:after="0" w:line="240" w:lineRule="auto"/>
        <w:rPr>
          <w:rFonts w:ascii="Garamond" w:hAnsi="Garamond" w:cs="Adobe Garamond Pro"/>
          <w:sz w:val="20"/>
          <w:szCs w:val="20"/>
        </w:rPr>
      </w:pPr>
      <w:r w:rsidRPr="00A238E4">
        <w:rPr>
          <w:rFonts w:ascii="Garamond" w:hAnsi="Garamond" w:cs="Adobe Garamond Pro"/>
          <w:b/>
          <w:bCs/>
          <w:sz w:val="20"/>
          <w:szCs w:val="20"/>
        </w:rPr>
        <w:t>Durée</w:t>
      </w:r>
      <w:r w:rsidRPr="00CF37FB">
        <w:rPr>
          <w:rFonts w:ascii="Garamond" w:hAnsi="Garamond" w:cs="Adobe Garamond Pro"/>
          <w:sz w:val="20"/>
          <w:szCs w:val="20"/>
        </w:rPr>
        <w:t xml:space="preserve"> : Rhume &amp; Grippe : </w:t>
      </w:r>
      <w:r>
        <w:rPr>
          <w:rFonts w:ascii="Garamond" w:hAnsi="Garamond" w:cs="Adobe Garamond Pro"/>
          <w:sz w:val="20"/>
          <w:szCs w:val="20"/>
        </w:rPr>
        <w:t>1d6-2</w:t>
      </w:r>
      <w:r w:rsidRPr="00CF37FB">
        <w:rPr>
          <w:rFonts w:ascii="Garamond" w:hAnsi="Garamond" w:cs="Adobe Garamond Pro"/>
          <w:sz w:val="20"/>
          <w:szCs w:val="20"/>
        </w:rPr>
        <w:t xml:space="preserve"> jours (moins de 1 signifie une demi-journée). Cancer : </w:t>
      </w:r>
      <w:r w:rsidR="009B6461">
        <w:rPr>
          <w:rFonts w:ascii="Garamond" w:hAnsi="Garamond" w:cs="Adobe Garamond Pro"/>
          <w:sz w:val="20"/>
          <w:szCs w:val="20"/>
        </w:rPr>
        <w:t>P</w:t>
      </w:r>
      <w:r w:rsidRPr="00CF37FB">
        <w:rPr>
          <w:rFonts w:ascii="Garamond" w:hAnsi="Garamond" w:cs="Adobe Garamond Pro"/>
          <w:sz w:val="20"/>
          <w:szCs w:val="20"/>
        </w:rPr>
        <w:t>ermanent</w:t>
      </w:r>
    </w:p>
    <w:p w14:paraId="3D6A5825" w14:textId="2C98F3E5" w:rsidR="003D4905" w:rsidRDefault="003D4905" w:rsidP="003D4905">
      <w:pPr>
        <w:spacing w:after="0" w:line="240" w:lineRule="auto"/>
        <w:rPr>
          <w:rFonts w:ascii="Garamond" w:hAnsi="Garamond" w:cs="Adobe Garamond Pro"/>
          <w:sz w:val="20"/>
          <w:szCs w:val="20"/>
        </w:rPr>
      </w:pPr>
      <w:r w:rsidRPr="00A238E4">
        <w:rPr>
          <w:rFonts w:ascii="Garamond" w:hAnsi="Garamond" w:cs="Adobe Garamond Pro"/>
          <w:b/>
          <w:bCs/>
          <w:sz w:val="20"/>
          <w:szCs w:val="20"/>
        </w:rPr>
        <w:t>Effet </w:t>
      </w:r>
      <w:r w:rsidRPr="00CF37FB">
        <w:rPr>
          <w:rFonts w:ascii="Garamond" w:hAnsi="Garamond" w:cs="Adobe Garamond Pro"/>
          <w:sz w:val="20"/>
          <w:szCs w:val="20"/>
        </w:rPr>
        <w:t xml:space="preserve">: </w:t>
      </w:r>
      <w:r>
        <w:rPr>
          <w:rFonts w:ascii="Garamond" w:hAnsi="Garamond" w:cs="Adobe Garamond Pro"/>
          <w:sz w:val="20"/>
          <w:szCs w:val="20"/>
        </w:rPr>
        <w:t>L</w:t>
      </w:r>
      <w:r w:rsidRPr="00CF37FB">
        <w:rPr>
          <w:rFonts w:ascii="Garamond" w:hAnsi="Garamond" w:cs="Adobe Garamond Pro"/>
          <w:sz w:val="20"/>
          <w:szCs w:val="20"/>
        </w:rPr>
        <w:t>e personnage est incapable de parler</w:t>
      </w:r>
      <w:r w:rsidR="000E1B3E">
        <w:rPr>
          <w:rFonts w:ascii="Garamond" w:hAnsi="Garamond" w:cs="Adobe Garamond Pro"/>
          <w:sz w:val="20"/>
          <w:szCs w:val="20"/>
        </w:rPr>
        <w:t>, chanter ni même susurrer</w:t>
      </w:r>
      <w:r w:rsidRPr="00CF37FB">
        <w:rPr>
          <w:rFonts w:ascii="Garamond" w:hAnsi="Garamond" w:cs="Adobe Garamond Pro"/>
          <w:sz w:val="20"/>
          <w:szCs w:val="20"/>
        </w:rPr>
        <w:t xml:space="preserve"> pendant la durée de la maladie (les personnages utilisant la magie ne peuvent pas prononcer </w:t>
      </w:r>
      <w:r>
        <w:rPr>
          <w:rFonts w:ascii="Garamond" w:hAnsi="Garamond" w:cs="Adobe Garamond Pro"/>
          <w:sz w:val="20"/>
          <w:szCs w:val="20"/>
        </w:rPr>
        <w:t xml:space="preserve">leurs sorts ni </w:t>
      </w:r>
      <w:r w:rsidRPr="00CF37FB">
        <w:rPr>
          <w:rFonts w:ascii="Garamond" w:hAnsi="Garamond" w:cs="Adobe Garamond Pro"/>
          <w:sz w:val="20"/>
          <w:szCs w:val="20"/>
        </w:rPr>
        <w:t>leurs rituels magiques et sont donc incapables de lancer des sorts ; il en va de même pour les artefacts magiques nécessitant des mots déclencheurs.</w:t>
      </w:r>
    </w:p>
    <w:p w14:paraId="5D481A84" w14:textId="322E352D" w:rsidR="00362DC4" w:rsidRDefault="00362DC4" w:rsidP="003D4905">
      <w:pPr>
        <w:spacing w:after="0" w:line="240" w:lineRule="auto"/>
        <w:rPr>
          <w:rFonts w:ascii="Garamond" w:hAnsi="Garamond" w:cs="Adobe Garamond Pro"/>
          <w:sz w:val="20"/>
          <w:szCs w:val="20"/>
        </w:rPr>
      </w:pPr>
    </w:p>
    <w:p w14:paraId="4F153761" w14:textId="77777777" w:rsidR="00F03067" w:rsidRDefault="00F03067">
      <w:pPr>
        <w:rPr>
          <w:rFonts w:ascii="Garamond" w:eastAsia="Times New Roman" w:hAnsi="Garamond" w:cs="Arial"/>
          <w:b/>
          <w:bCs/>
          <w:color w:val="993300"/>
          <w:sz w:val="24"/>
          <w:szCs w:val="24"/>
          <w:lang w:eastAsia="fr-BE"/>
        </w:rPr>
      </w:pPr>
      <w:r>
        <w:rPr>
          <w:rFonts w:ascii="Garamond" w:eastAsia="Times New Roman" w:hAnsi="Garamond" w:cs="Arial"/>
          <w:b/>
          <w:bCs/>
          <w:color w:val="993300"/>
          <w:sz w:val="24"/>
          <w:szCs w:val="24"/>
          <w:lang w:eastAsia="fr-BE"/>
        </w:rPr>
        <w:br w:type="page"/>
      </w:r>
    </w:p>
    <w:p w14:paraId="7978425C" w14:textId="77777777" w:rsidR="007E2B8C" w:rsidRPr="003D4905" w:rsidRDefault="007E2B8C" w:rsidP="007E2B8C">
      <w:pPr>
        <w:spacing w:after="0" w:line="240" w:lineRule="auto"/>
        <w:rPr>
          <w:rFonts w:ascii="Garamond" w:eastAsia="Times New Roman" w:hAnsi="Garamond" w:cs="Arial"/>
          <w:b/>
          <w:bCs/>
          <w:color w:val="993300"/>
          <w:sz w:val="24"/>
          <w:szCs w:val="24"/>
          <w:lang w:eastAsia="fr-BE"/>
        </w:rPr>
      </w:pPr>
      <w:r>
        <w:rPr>
          <w:rFonts w:ascii="Garamond" w:eastAsia="Times New Roman" w:hAnsi="Garamond" w:cs="Arial"/>
          <w:b/>
          <w:bCs/>
          <w:color w:val="993300"/>
          <w:sz w:val="24"/>
          <w:szCs w:val="24"/>
          <w:lang w:eastAsia="fr-BE"/>
        </w:rPr>
        <w:lastRenderedPageBreak/>
        <w:t>Bronzite (</w:t>
      </w:r>
      <w:r w:rsidRPr="003D4905">
        <w:rPr>
          <w:rFonts w:ascii="Garamond" w:eastAsia="Times New Roman" w:hAnsi="Garamond" w:cs="Arial"/>
          <w:b/>
          <w:bCs/>
          <w:color w:val="993300"/>
          <w:sz w:val="24"/>
          <w:szCs w:val="24"/>
          <w:lang w:eastAsia="fr-BE"/>
        </w:rPr>
        <w:t>Maladie de von Addison</w:t>
      </w:r>
      <w:r>
        <w:rPr>
          <w:rFonts w:ascii="Garamond" w:eastAsia="Times New Roman" w:hAnsi="Garamond" w:cs="Arial"/>
          <w:b/>
          <w:bCs/>
          <w:color w:val="993300"/>
          <w:sz w:val="24"/>
          <w:szCs w:val="24"/>
          <w:lang w:eastAsia="fr-BE"/>
        </w:rPr>
        <w:t>)</w:t>
      </w:r>
    </w:p>
    <w:p w14:paraId="1596CEA4" w14:textId="77777777" w:rsidR="007E2B8C" w:rsidRPr="00C36736" w:rsidRDefault="007E2B8C" w:rsidP="007E2B8C">
      <w:pPr>
        <w:spacing w:after="0" w:line="240" w:lineRule="auto"/>
        <w:rPr>
          <w:rFonts w:ascii="Garamond" w:hAnsi="Garamond" w:cs="Adobe Garamond Pro"/>
          <w:sz w:val="20"/>
          <w:szCs w:val="20"/>
        </w:rPr>
      </w:pPr>
      <w:r w:rsidRPr="004C1125">
        <w:rPr>
          <w:rFonts w:ascii="Garamond" w:hAnsi="Garamond" w:cs="Adobe Garamond Pro"/>
          <w:b/>
          <w:bCs/>
          <w:sz w:val="20"/>
          <w:szCs w:val="20"/>
        </w:rPr>
        <w:t>Description</w:t>
      </w:r>
      <w:r w:rsidRPr="00C36736">
        <w:rPr>
          <w:rFonts w:ascii="Garamond" w:hAnsi="Garamond" w:cs="Adobe Garamond Pro"/>
          <w:sz w:val="20"/>
          <w:szCs w:val="20"/>
        </w:rPr>
        <w:t xml:space="preserve"> : </w:t>
      </w:r>
      <w:r>
        <w:rPr>
          <w:rFonts w:ascii="Garamond" w:hAnsi="Garamond" w:cs="Adobe Garamond Pro"/>
          <w:sz w:val="20"/>
          <w:szCs w:val="20"/>
        </w:rPr>
        <w:t>M</w:t>
      </w:r>
      <w:r w:rsidRPr="00C36736">
        <w:rPr>
          <w:rFonts w:ascii="Garamond" w:hAnsi="Garamond" w:cs="Adobe Garamond Pro"/>
          <w:sz w:val="20"/>
          <w:szCs w:val="20"/>
        </w:rPr>
        <w:t>aladie chronique dans laquelle le pigment brun de la peau</w:t>
      </w:r>
      <w:r>
        <w:rPr>
          <w:rFonts w:ascii="Garamond" w:hAnsi="Garamond" w:cs="Adobe Garamond Pro"/>
          <w:sz w:val="20"/>
          <w:szCs w:val="20"/>
        </w:rPr>
        <w:t xml:space="preserve"> se concentre et provoque un brunissement anormal de certaines zones du corps</w:t>
      </w:r>
      <w:r w:rsidRPr="00C36736">
        <w:rPr>
          <w:rFonts w:ascii="Garamond" w:hAnsi="Garamond" w:cs="Adobe Garamond Pro"/>
          <w:sz w:val="20"/>
          <w:szCs w:val="20"/>
        </w:rPr>
        <w:t xml:space="preserve">. </w:t>
      </w:r>
      <w:r>
        <w:rPr>
          <w:rFonts w:ascii="Garamond" w:hAnsi="Garamond" w:cs="Adobe Garamond Pro"/>
          <w:sz w:val="20"/>
          <w:szCs w:val="20"/>
        </w:rPr>
        <w:t>Elle</w:t>
      </w:r>
      <w:r w:rsidRPr="00C36736">
        <w:rPr>
          <w:rFonts w:ascii="Garamond" w:hAnsi="Garamond" w:cs="Adobe Garamond Pro"/>
          <w:sz w:val="20"/>
          <w:szCs w:val="20"/>
        </w:rPr>
        <w:t xml:space="preserve"> provoque une faiblesse physique et psychologique, des troubles de l'alimentation, une pression artérielle basse et des troubles du métabolisme. Elle fait généralement suite à une infection grave ou à une intervention chirurgicale affectant les glandes.</w:t>
      </w:r>
      <w:r>
        <w:rPr>
          <w:rFonts w:ascii="Garamond" w:hAnsi="Garamond" w:cs="Adobe Garamond Pro"/>
          <w:sz w:val="20"/>
          <w:szCs w:val="20"/>
        </w:rPr>
        <w:t xml:space="preserve"> Elle se guérit par un régime sévère à base de</w:t>
      </w:r>
      <w:r w:rsidRPr="00056730">
        <w:rPr>
          <w:rFonts w:ascii="Garamond" w:hAnsi="Garamond" w:cs="Adobe Garamond Pro"/>
          <w:sz w:val="20"/>
          <w:szCs w:val="20"/>
        </w:rPr>
        <w:t xml:space="preserve"> sel mais toujours difficile à </w:t>
      </w:r>
      <w:r>
        <w:rPr>
          <w:rFonts w:ascii="Garamond" w:hAnsi="Garamond" w:cs="Adobe Garamond Pro"/>
          <w:sz w:val="20"/>
          <w:szCs w:val="20"/>
        </w:rPr>
        <w:t xml:space="preserve">résorber complètement : 3 tests de </w:t>
      </w:r>
      <w:r w:rsidRPr="00056730">
        <w:rPr>
          <w:rFonts w:ascii="Garamond" w:hAnsi="Garamond" w:cs="Adobe Garamond Pro"/>
          <w:b/>
          <w:bCs/>
          <w:sz w:val="20"/>
          <w:szCs w:val="20"/>
        </w:rPr>
        <w:t>Soins</w:t>
      </w:r>
      <w:r>
        <w:rPr>
          <w:rFonts w:ascii="Garamond" w:hAnsi="Garamond" w:cs="Adobe Garamond Pro"/>
          <w:sz w:val="20"/>
          <w:szCs w:val="20"/>
        </w:rPr>
        <w:t xml:space="preserve"> (Difficile -20%) consécutifs à 24h d’intervalle chacun doivent être réussis.</w:t>
      </w:r>
    </w:p>
    <w:p w14:paraId="55822FEF" w14:textId="77777777" w:rsidR="007E2B8C" w:rsidRPr="00C36736" w:rsidRDefault="007E2B8C" w:rsidP="007E2B8C">
      <w:pPr>
        <w:spacing w:after="0" w:line="240" w:lineRule="auto"/>
        <w:rPr>
          <w:rFonts w:ascii="Garamond" w:hAnsi="Garamond" w:cs="Adobe Garamond Pro"/>
          <w:sz w:val="20"/>
          <w:szCs w:val="20"/>
        </w:rPr>
      </w:pPr>
      <w:bookmarkStart w:id="4" w:name="_Hlk125629617"/>
      <w:r w:rsidRPr="004C1125">
        <w:rPr>
          <w:rFonts w:ascii="Garamond" w:hAnsi="Garamond" w:cs="Adobe Garamond Pro"/>
          <w:b/>
          <w:bCs/>
          <w:sz w:val="20"/>
          <w:szCs w:val="20"/>
        </w:rPr>
        <w:t>Durée</w:t>
      </w:r>
      <w:r w:rsidRPr="00C36736">
        <w:rPr>
          <w:rFonts w:ascii="Garamond" w:hAnsi="Garamond" w:cs="Adobe Garamond Pro"/>
          <w:sz w:val="20"/>
          <w:szCs w:val="20"/>
        </w:rPr>
        <w:t xml:space="preserve"> : </w:t>
      </w:r>
      <w:r>
        <w:rPr>
          <w:rFonts w:ascii="Garamond" w:hAnsi="Garamond" w:cs="Adobe Garamond Pro"/>
          <w:sz w:val="20"/>
          <w:szCs w:val="20"/>
        </w:rPr>
        <w:t>Permanente j</w:t>
      </w:r>
      <w:r w:rsidRPr="00C36736">
        <w:rPr>
          <w:rFonts w:ascii="Garamond" w:hAnsi="Garamond" w:cs="Adobe Garamond Pro"/>
          <w:sz w:val="20"/>
          <w:szCs w:val="20"/>
        </w:rPr>
        <w:t>usqu'à guérison</w:t>
      </w:r>
    </w:p>
    <w:bookmarkEnd w:id="4"/>
    <w:p w14:paraId="7E75D32A" w14:textId="77777777" w:rsidR="007E2B8C" w:rsidRDefault="007E2B8C" w:rsidP="007E2B8C">
      <w:pPr>
        <w:spacing w:after="0" w:line="240" w:lineRule="auto"/>
        <w:rPr>
          <w:rFonts w:ascii="Garamond" w:hAnsi="Garamond" w:cs="Adobe Garamond Pro"/>
          <w:sz w:val="20"/>
          <w:szCs w:val="20"/>
        </w:rPr>
      </w:pPr>
      <w:r w:rsidRPr="004C1125">
        <w:rPr>
          <w:rFonts w:ascii="Garamond" w:hAnsi="Garamond" w:cs="Adobe Garamond Pro"/>
          <w:b/>
          <w:bCs/>
          <w:sz w:val="20"/>
          <w:szCs w:val="20"/>
        </w:rPr>
        <w:t>Effet</w:t>
      </w:r>
      <w:r w:rsidRPr="00C36736">
        <w:rPr>
          <w:rFonts w:ascii="Garamond" w:hAnsi="Garamond" w:cs="Adobe Garamond Pro"/>
          <w:sz w:val="20"/>
          <w:szCs w:val="20"/>
        </w:rPr>
        <w:t xml:space="preserve"> : </w:t>
      </w:r>
      <w:r>
        <w:rPr>
          <w:rFonts w:ascii="Garamond" w:hAnsi="Garamond" w:cs="Adobe Garamond Pro"/>
          <w:sz w:val="20"/>
          <w:szCs w:val="20"/>
        </w:rPr>
        <w:t>L</w:t>
      </w:r>
      <w:r w:rsidRPr="00C36736">
        <w:rPr>
          <w:rFonts w:ascii="Garamond" w:hAnsi="Garamond" w:cs="Adobe Garamond Pro"/>
          <w:sz w:val="20"/>
          <w:szCs w:val="20"/>
        </w:rPr>
        <w:t xml:space="preserve">e personnage souffre de </w:t>
      </w:r>
      <w:r>
        <w:rPr>
          <w:rFonts w:ascii="Garamond" w:hAnsi="Garamond" w:cs="Adobe Garamond Pro"/>
          <w:sz w:val="20"/>
          <w:szCs w:val="20"/>
        </w:rPr>
        <w:t xml:space="preserve">la Folie </w:t>
      </w:r>
      <w:r w:rsidRPr="009B6461">
        <w:rPr>
          <w:rFonts w:ascii="Garamond" w:hAnsi="Garamond" w:cs="Adobe Garamond Pro"/>
          <w:i/>
          <w:iCs/>
          <w:sz w:val="20"/>
          <w:szCs w:val="20"/>
        </w:rPr>
        <w:t xml:space="preserve">Désespéré et Fataliste </w:t>
      </w:r>
      <w:r w:rsidRPr="00C36736">
        <w:rPr>
          <w:rFonts w:ascii="Garamond" w:hAnsi="Garamond" w:cs="Adobe Garamond Pro"/>
          <w:sz w:val="20"/>
          <w:szCs w:val="20"/>
        </w:rPr>
        <w:t>(WFRP p.</w:t>
      </w:r>
      <w:r>
        <w:rPr>
          <w:rFonts w:ascii="Garamond" w:hAnsi="Garamond" w:cs="Adobe Garamond Pro"/>
          <w:sz w:val="20"/>
          <w:szCs w:val="20"/>
        </w:rPr>
        <w:t>203</w:t>
      </w:r>
      <w:r w:rsidRPr="00C36736">
        <w:rPr>
          <w:rFonts w:ascii="Garamond" w:hAnsi="Garamond" w:cs="Adobe Garamond Pro"/>
          <w:sz w:val="20"/>
          <w:szCs w:val="20"/>
        </w:rPr>
        <w:t xml:space="preserve">), de perte de poids, </w:t>
      </w:r>
      <w:r>
        <w:rPr>
          <w:rFonts w:ascii="Garamond" w:hAnsi="Garamond" w:cs="Adobe Garamond Pro"/>
          <w:sz w:val="20"/>
          <w:szCs w:val="20"/>
        </w:rPr>
        <w:t xml:space="preserve">et </w:t>
      </w:r>
      <w:r w:rsidRPr="00C36736">
        <w:rPr>
          <w:rFonts w:ascii="Garamond" w:hAnsi="Garamond" w:cs="Adobe Garamond Pro"/>
          <w:sz w:val="20"/>
          <w:szCs w:val="20"/>
        </w:rPr>
        <w:t xml:space="preserve">de faiblesse </w:t>
      </w:r>
      <w:r>
        <w:rPr>
          <w:rFonts w:ascii="Garamond" w:hAnsi="Garamond" w:cs="Adobe Garamond Pro"/>
          <w:sz w:val="20"/>
          <w:szCs w:val="20"/>
        </w:rPr>
        <w:t>qui se traduisent par une perte temporaire de -</w:t>
      </w:r>
      <w:r w:rsidRPr="00C36736">
        <w:rPr>
          <w:rFonts w:ascii="Garamond" w:hAnsi="Garamond" w:cs="Adobe Garamond Pro"/>
          <w:sz w:val="20"/>
          <w:szCs w:val="20"/>
        </w:rPr>
        <w:t>1</w:t>
      </w:r>
      <w:r>
        <w:rPr>
          <w:rFonts w:ascii="Garamond" w:hAnsi="Garamond" w:cs="Adobe Garamond Pro"/>
          <w:sz w:val="20"/>
          <w:szCs w:val="20"/>
        </w:rPr>
        <w:t>0%</w:t>
      </w:r>
      <w:r w:rsidRPr="00C36736">
        <w:rPr>
          <w:rFonts w:ascii="Garamond" w:hAnsi="Garamond" w:cs="Adobe Garamond Pro"/>
          <w:sz w:val="20"/>
          <w:szCs w:val="20"/>
        </w:rPr>
        <w:t xml:space="preserve"> </w:t>
      </w:r>
      <w:r>
        <w:rPr>
          <w:rFonts w:ascii="Garamond" w:hAnsi="Garamond" w:cs="Adobe Garamond Pro"/>
          <w:sz w:val="20"/>
          <w:szCs w:val="20"/>
        </w:rPr>
        <w:t xml:space="preserve">en </w:t>
      </w:r>
      <w:r>
        <w:rPr>
          <w:rFonts w:ascii="Garamond" w:hAnsi="Garamond" w:cs="Adobe Garamond Pro"/>
          <w:b/>
          <w:bCs/>
          <w:sz w:val="20"/>
          <w:szCs w:val="20"/>
        </w:rPr>
        <w:t>Intelligence</w:t>
      </w:r>
      <w:r w:rsidRPr="00056730">
        <w:rPr>
          <w:rFonts w:ascii="Garamond" w:hAnsi="Garamond" w:cs="Adobe Garamond Pro"/>
          <w:sz w:val="20"/>
          <w:szCs w:val="20"/>
        </w:rPr>
        <w:t xml:space="preserve">, </w:t>
      </w:r>
      <w:r>
        <w:rPr>
          <w:rFonts w:ascii="Garamond" w:hAnsi="Garamond" w:cs="Adobe Garamond Pro"/>
          <w:b/>
          <w:bCs/>
          <w:sz w:val="20"/>
          <w:szCs w:val="20"/>
        </w:rPr>
        <w:t>Blessures</w:t>
      </w:r>
      <w:r>
        <w:rPr>
          <w:rFonts w:ascii="Garamond" w:hAnsi="Garamond" w:cs="Adobe Garamond Pro"/>
          <w:sz w:val="20"/>
          <w:szCs w:val="20"/>
        </w:rPr>
        <w:t xml:space="preserve"> et -5% en </w:t>
      </w:r>
      <w:r w:rsidRPr="00CC79A5">
        <w:rPr>
          <w:rFonts w:ascii="Garamond" w:hAnsi="Garamond" w:cs="Adobe Garamond Pro"/>
          <w:b/>
          <w:bCs/>
          <w:sz w:val="20"/>
          <w:szCs w:val="20"/>
        </w:rPr>
        <w:t>Charisme</w:t>
      </w:r>
      <w:r w:rsidRPr="00CC79A5">
        <w:rPr>
          <w:rFonts w:ascii="Garamond" w:hAnsi="Garamond" w:cs="Adobe Garamond Pro"/>
          <w:sz w:val="20"/>
          <w:szCs w:val="20"/>
        </w:rPr>
        <w:t xml:space="preserve"> et </w:t>
      </w:r>
      <w:r w:rsidRPr="00CC79A5">
        <w:rPr>
          <w:rFonts w:ascii="Garamond" w:hAnsi="Garamond" w:cs="Adobe Garamond Pro"/>
          <w:b/>
          <w:bCs/>
          <w:sz w:val="20"/>
          <w:szCs w:val="20"/>
        </w:rPr>
        <w:t>Sociabilité</w:t>
      </w:r>
      <w:r>
        <w:rPr>
          <w:rFonts w:ascii="Garamond" w:hAnsi="Garamond" w:cs="Adobe Garamond Pro"/>
          <w:sz w:val="20"/>
          <w:szCs w:val="20"/>
        </w:rPr>
        <w:t xml:space="preserve"> </w:t>
      </w:r>
      <w:r w:rsidRPr="00C36736">
        <w:rPr>
          <w:rFonts w:ascii="Garamond" w:hAnsi="Garamond" w:cs="Adobe Garamond Pro"/>
          <w:sz w:val="20"/>
          <w:szCs w:val="20"/>
        </w:rPr>
        <w:t>pendant la période de la maladie.</w:t>
      </w:r>
    </w:p>
    <w:p w14:paraId="0213B00D" w14:textId="77777777" w:rsidR="007E2B8C" w:rsidRDefault="007E2B8C" w:rsidP="00362DC4">
      <w:pPr>
        <w:spacing w:after="0" w:line="240" w:lineRule="auto"/>
        <w:rPr>
          <w:rFonts w:ascii="Garamond" w:eastAsia="Times New Roman" w:hAnsi="Garamond" w:cs="Arial"/>
          <w:b/>
          <w:bCs/>
          <w:color w:val="993300"/>
          <w:sz w:val="24"/>
          <w:szCs w:val="24"/>
          <w:lang w:eastAsia="fr-BE"/>
        </w:rPr>
      </w:pPr>
    </w:p>
    <w:p w14:paraId="639EAC7C" w14:textId="0932EF51" w:rsidR="00362DC4" w:rsidRPr="003D4905" w:rsidRDefault="00362DC4" w:rsidP="00362DC4">
      <w:pPr>
        <w:spacing w:after="0" w:line="240" w:lineRule="auto"/>
        <w:rPr>
          <w:rFonts w:ascii="Garamond" w:eastAsia="Times New Roman" w:hAnsi="Garamond" w:cs="Arial"/>
          <w:b/>
          <w:bCs/>
          <w:color w:val="993300"/>
          <w:sz w:val="24"/>
          <w:szCs w:val="24"/>
          <w:lang w:eastAsia="fr-BE"/>
        </w:rPr>
      </w:pPr>
      <w:r w:rsidRPr="003D4905">
        <w:rPr>
          <w:rFonts w:ascii="Garamond" w:eastAsia="Times New Roman" w:hAnsi="Garamond" w:cs="Arial"/>
          <w:b/>
          <w:bCs/>
          <w:color w:val="993300"/>
          <w:sz w:val="24"/>
          <w:szCs w:val="24"/>
          <w:lang w:eastAsia="fr-BE"/>
        </w:rPr>
        <w:t>Dengue</w:t>
      </w:r>
    </w:p>
    <w:p w14:paraId="594BFDD7" w14:textId="7057E4F0" w:rsidR="00362DC4" w:rsidRPr="00CF37FB" w:rsidRDefault="00362DC4" w:rsidP="00362DC4">
      <w:pPr>
        <w:spacing w:after="0" w:line="240" w:lineRule="auto"/>
        <w:rPr>
          <w:rFonts w:ascii="Garamond" w:hAnsi="Garamond" w:cs="Adobe Garamond Pro"/>
          <w:sz w:val="20"/>
          <w:szCs w:val="20"/>
        </w:rPr>
      </w:pPr>
      <w:r w:rsidRPr="00A238E4">
        <w:rPr>
          <w:rFonts w:ascii="Garamond" w:hAnsi="Garamond" w:cs="Adobe Garamond Pro"/>
          <w:b/>
          <w:bCs/>
          <w:sz w:val="20"/>
          <w:szCs w:val="20"/>
        </w:rPr>
        <w:t>Description</w:t>
      </w:r>
      <w:r w:rsidRPr="00CF37FB">
        <w:rPr>
          <w:rFonts w:ascii="Garamond" w:hAnsi="Garamond" w:cs="Adobe Garamond Pro"/>
          <w:sz w:val="20"/>
          <w:szCs w:val="20"/>
        </w:rPr>
        <w:t xml:space="preserve"> : La dengue est causée par quatre virus différents et peut être transmise d'une personne à une autre par l</w:t>
      </w:r>
      <w:r>
        <w:rPr>
          <w:rFonts w:ascii="Garamond" w:hAnsi="Garamond" w:cs="Adobe Garamond Pro"/>
          <w:sz w:val="20"/>
          <w:szCs w:val="20"/>
        </w:rPr>
        <w:t>a piqûre d’insectes (particulièrement le</w:t>
      </w:r>
      <w:r w:rsidRPr="00CF37FB">
        <w:rPr>
          <w:rFonts w:ascii="Garamond" w:hAnsi="Garamond" w:cs="Adobe Garamond Pro"/>
          <w:sz w:val="20"/>
          <w:szCs w:val="20"/>
        </w:rPr>
        <w:t xml:space="preserve"> moustique femelle</w:t>
      </w:r>
      <w:r>
        <w:rPr>
          <w:rFonts w:ascii="Garamond" w:hAnsi="Garamond" w:cs="Adobe Garamond Pro"/>
          <w:sz w:val="20"/>
          <w:szCs w:val="20"/>
        </w:rPr>
        <w:t>)</w:t>
      </w:r>
      <w:r w:rsidRPr="00CF37FB">
        <w:rPr>
          <w:rFonts w:ascii="Garamond" w:hAnsi="Garamond" w:cs="Adobe Garamond Pro"/>
          <w:sz w:val="20"/>
          <w:szCs w:val="20"/>
        </w:rPr>
        <w:t>. Les épidémies de la maladie se produisent généralement en été, lorsque la population d</w:t>
      </w:r>
      <w:r>
        <w:rPr>
          <w:rFonts w:ascii="Garamond" w:hAnsi="Garamond" w:cs="Adobe Garamond Pro"/>
          <w:sz w:val="20"/>
          <w:szCs w:val="20"/>
        </w:rPr>
        <w:t>’insectes</w:t>
      </w:r>
      <w:r w:rsidRPr="00CF37FB">
        <w:rPr>
          <w:rFonts w:ascii="Garamond" w:hAnsi="Garamond" w:cs="Adobe Garamond Pro"/>
          <w:sz w:val="20"/>
          <w:szCs w:val="20"/>
        </w:rPr>
        <w:t xml:space="preserve"> est à son apogée</w:t>
      </w:r>
      <w:r w:rsidR="00C71CF6">
        <w:rPr>
          <w:rFonts w:ascii="Garamond" w:hAnsi="Garamond" w:cs="Adobe Garamond Pro"/>
          <w:sz w:val="20"/>
          <w:szCs w:val="20"/>
        </w:rPr>
        <w:t xml:space="preserve"> et généralement uniquement au sud de la </w:t>
      </w:r>
      <w:proofErr w:type="spellStart"/>
      <w:r w:rsidR="00C71CF6">
        <w:rPr>
          <w:rFonts w:ascii="Garamond" w:hAnsi="Garamond" w:cs="Adobe Garamond Pro"/>
          <w:sz w:val="20"/>
          <w:szCs w:val="20"/>
        </w:rPr>
        <w:t>Bretonnie</w:t>
      </w:r>
      <w:proofErr w:type="spellEnd"/>
      <w:r w:rsidRPr="00CF37FB">
        <w:rPr>
          <w:rFonts w:ascii="Garamond" w:hAnsi="Garamond" w:cs="Adobe Garamond Pro"/>
          <w:sz w:val="20"/>
          <w:szCs w:val="20"/>
        </w:rPr>
        <w:t xml:space="preserve">. L'infection ne peut pas être transmise directement d'une personne à l'autre et toutes les personnes </w:t>
      </w:r>
      <w:r>
        <w:rPr>
          <w:rFonts w:ascii="Garamond" w:hAnsi="Garamond" w:cs="Adobe Garamond Pro"/>
          <w:sz w:val="20"/>
          <w:szCs w:val="20"/>
        </w:rPr>
        <w:t>piquées</w:t>
      </w:r>
      <w:r w:rsidRPr="00CF37FB">
        <w:rPr>
          <w:rFonts w:ascii="Garamond" w:hAnsi="Garamond" w:cs="Adobe Garamond Pro"/>
          <w:sz w:val="20"/>
          <w:szCs w:val="20"/>
        </w:rPr>
        <w:t xml:space="preserve"> ne contractent pas nécessairement la maladie.</w:t>
      </w:r>
      <w:r>
        <w:rPr>
          <w:rFonts w:ascii="Garamond" w:hAnsi="Garamond" w:cs="Adobe Garamond Pro"/>
          <w:sz w:val="20"/>
          <w:szCs w:val="20"/>
        </w:rPr>
        <w:t xml:space="preserve"> Elle ne nécessite pas de traitement, seulement du repos. </w:t>
      </w:r>
    </w:p>
    <w:p w14:paraId="5356176B" w14:textId="77777777" w:rsidR="00362DC4" w:rsidRPr="00CF37FB" w:rsidRDefault="00362DC4" w:rsidP="00362DC4">
      <w:pPr>
        <w:spacing w:after="0" w:line="240" w:lineRule="auto"/>
        <w:rPr>
          <w:rFonts w:ascii="Garamond" w:hAnsi="Garamond" w:cs="Adobe Garamond Pro"/>
          <w:sz w:val="20"/>
          <w:szCs w:val="20"/>
        </w:rPr>
      </w:pPr>
      <w:r w:rsidRPr="00A238E4">
        <w:rPr>
          <w:rFonts w:ascii="Garamond" w:hAnsi="Garamond" w:cs="Adobe Garamond Pro"/>
          <w:b/>
          <w:bCs/>
          <w:sz w:val="20"/>
          <w:szCs w:val="20"/>
        </w:rPr>
        <w:t>Du</w:t>
      </w:r>
      <w:r>
        <w:rPr>
          <w:rFonts w:ascii="Garamond" w:hAnsi="Garamond" w:cs="Adobe Garamond Pro"/>
          <w:b/>
          <w:bCs/>
          <w:sz w:val="20"/>
          <w:szCs w:val="20"/>
        </w:rPr>
        <w:t>r</w:t>
      </w:r>
      <w:r w:rsidRPr="00A238E4">
        <w:rPr>
          <w:rFonts w:ascii="Garamond" w:hAnsi="Garamond" w:cs="Adobe Garamond Pro"/>
          <w:b/>
          <w:bCs/>
          <w:sz w:val="20"/>
          <w:szCs w:val="20"/>
        </w:rPr>
        <w:t>ée</w:t>
      </w:r>
      <w:r w:rsidRPr="00CF37FB">
        <w:rPr>
          <w:rFonts w:ascii="Garamond" w:hAnsi="Garamond" w:cs="Adobe Garamond Pro"/>
          <w:sz w:val="20"/>
          <w:szCs w:val="20"/>
        </w:rPr>
        <w:t xml:space="preserve"> : </w:t>
      </w:r>
      <w:r>
        <w:rPr>
          <w:rFonts w:ascii="Garamond" w:hAnsi="Garamond" w:cs="Adobe Garamond Pro"/>
          <w:sz w:val="20"/>
          <w:szCs w:val="20"/>
        </w:rPr>
        <w:t>1d</w:t>
      </w:r>
      <w:r w:rsidRPr="00CF37FB">
        <w:rPr>
          <w:rFonts w:ascii="Garamond" w:hAnsi="Garamond" w:cs="Adobe Garamond Pro"/>
          <w:sz w:val="20"/>
          <w:szCs w:val="20"/>
        </w:rPr>
        <w:t>6+2 jours</w:t>
      </w:r>
    </w:p>
    <w:p w14:paraId="28CD3672" w14:textId="5711A95B" w:rsidR="00362DC4" w:rsidRDefault="00362DC4" w:rsidP="00362DC4">
      <w:pPr>
        <w:spacing w:after="0" w:line="240" w:lineRule="auto"/>
        <w:rPr>
          <w:rFonts w:ascii="Garamond" w:hAnsi="Garamond" w:cs="Adobe Garamond Pro"/>
          <w:sz w:val="20"/>
          <w:szCs w:val="20"/>
        </w:rPr>
      </w:pPr>
      <w:r w:rsidRPr="00A238E4">
        <w:rPr>
          <w:rFonts w:ascii="Garamond" w:hAnsi="Garamond" w:cs="Adobe Garamond Pro"/>
          <w:b/>
          <w:bCs/>
          <w:sz w:val="20"/>
          <w:szCs w:val="20"/>
        </w:rPr>
        <w:t>Effet</w:t>
      </w:r>
      <w:r w:rsidRPr="00CF37FB">
        <w:rPr>
          <w:rFonts w:ascii="Garamond" w:hAnsi="Garamond" w:cs="Adobe Garamond Pro"/>
          <w:sz w:val="20"/>
          <w:szCs w:val="20"/>
        </w:rPr>
        <w:t>: Le personnage souffre d'une légère fièvre pendant la période de la maladie</w:t>
      </w:r>
      <w:r>
        <w:rPr>
          <w:rFonts w:ascii="Garamond" w:hAnsi="Garamond" w:cs="Adobe Garamond Pro"/>
          <w:sz w:val="20"/>
          <w:szCs w:val="20"/>
        </w:rPr>
        <w:t xml:space="preserve"> : </w:t>
      </w:r>
      <w:r w:rsidRPr="00DC1A0C">
        <w:rPr>
          <w:rFonts w:ascii="Garamond" w:hAnsi="Garamond" w:cs="Adobe Garamond Pro"/>
          <w:sz w:val="20"/>
          <w:szCs w:val="20"/>
        </w:rPr>
        <w:t>-5 % sur tous les jets d'</w:t>
      </w:r>
      <w:r w:rsidRPr="00DC1A0C">
        <w:rPr>
          <w:rFonts w:ascii="Garamond" w:hAnsi="Garamond" w:cs="Adobe Garamond Pro"/>
          <w:b/>
          <w:bCs/>
          <w:sz w:val="20"/>
          <w:szCs w:val="20"/>
        </w:rPr>
        <w:t>Agilité</w:t>
      </w:r>
      <w:r w:rsidRPr="00DC1A0C">
        <w:rPr>
          <w:rFonts w:ascii="Garamond" w:hAnsi="Garamond" w:cs="Adobe Garamond Pro"/>
          <w:sz w:val="20"/>
          <w:szCs w:val="20"/>
        </w:rPr>
        <w:t xml:space="preserve"> et de </w:t>
      </w:r>
      <w:r w:rsidRPr="00DC1A0C">
        <w:rPr>
          <w:rFonts w:ascii="Garamond" w:hAnsi="Garamond" w:cs="Adobe Garamond Pro"/>
          <w:b/>
          <w:bCs/>
          <w:sz w:val="20"/>
          <w:szCs w:val="20"/>
        </w:rPr>
        <w:t>Force</w:t>
      </w:r>
      <w:r w:rsidRPr="00DC1A0C">
        <w:rPr>
          <w:rFonts w:ascii="Garamond" w:hAnsi="Garamond" w:cs="Adobe Garamond Pro"/>
          <w:sz w:val="20"/>
          <w:szCs w:val="20"/>
        </w:rPr>
        <w:t>.</w:t>
      </w:r>
    </w:p>
    <w:p w14:paraId="5B9AFB39" w14:textId="63A49A83" w:rsidR="0083701C" w:rsidRDefault="0083701C" w:rsidP="00362DC4">
      <w:pPr>
        <w:spacing w:after="0" w:line="240" w:lineRule="auto"/>
        <w:rPr>
          <w:rFonts w:ascii="Garamond" w:hAnsi="Garamond" w:cs="Adobe Garamond Pro"/>
          <w:sz w:val="20"/>
          <w:szCs w:val="20"/>
        </w:rPr>
      </w:pPr>
    </w:p>
    <w:p w14:paraId="2AE4EBF8" w14:textId="19CCA5C6" w:rsidR="0083701C" w:rsidRPr="0083701C" w:rsidRDefault="0083701C" w:rsidP="0083701C">
      <w:pPr>
        <w:spacing w:after="0" w:line="240" w:lineRule="auto"/>
        <w:rPr>
          <w:rFonts w:ascii="Garamond" w:eastAsia="Times New Roman" w:hAnsi="Garamond" w:cs="Arial"/>
          <w:b/>
          <w:bCs/>
          <w:color w:val="993300"/>
          <w:sz w:val="24"/>
          <w:szCs w:val="24"/>
          <w:lang w:eastAsia="fr-BE"/>
        </w:rPr>
      </w:pPr>
      <w:r w:rsidRPr="0083701C">
        <w:rPr>
          <w:rFonts w:ascii="Garamond" w:eastAsia="Times New Roman" w:hAnsi="Garamond" w:cs="Arial"/>
          <w:b/>
          <w:bCs/>
          <w:color w:val="993300"/>
          <w:sz w:val="24"/>
          <w:szCs w:val="24"/>
          <w:lang w:eastAsia="fr-BE"/>
        </w:rPr>
        <w:t xml:space="preserve">Don de </w:t>
      </w:r>
      <w:proofErr w:type="spellStart"/>
      <w:r w:rsidRPr="0083701C">
        <w:rPr>
          <w:rFonts w:ascii="Garamond" w:eastAsia="Times New Roman" w:hAnsi="Garamond" w:cs="Arial"/>
          <w:b/>
          <w:bCs/>
          <w:color w:val="993300"/>
          <w:sz w:val="24"/>
          <w:szCs w:val="24"/>
          <w:lang w:eastAsia="fr-BE"/>
        </w:rPr>
        <w:t>Nurgle</w:t>
      </w:r>
      <w:proofErr w:type="spellEnd"/>
      <w:r w:rsidRPr="0083701C">
        <w:rPr>
          <w:rFonts w:ascii="Garamond" w:eastAsia="Times New Roman" w:hAnsi="Garamond" w:cs="Arial"/>
          <w:b/>
          <w:bCs/>
          <w:color w:val="993300"/>
          <w:sz w:val="24"/>
          <w:szCs w:val="24"/>
          <w:lang w:eastAsia="fr-BE"/>
        </w:rPr>
        <w:t xml:space="preserve"> (Ergotisme)</w:t>
      </w:r>
    </w:p>
    <w:p w14:paraId="770BAF3C" w14:textId="1F819750" w:rsidR="002830BF" w:rsidRDefault="002830BF" w:rsidP="002830BF">
      <w:pPr>
        <w:spacing w:after="0" w:line="240" w:lineRule="auto"/>
        <w:rPr>
          <w:rFonts w:ascii="Garamond" w:hAnsi="Garamond"/>
          <w:bCs/>
          <w:i/>
          <w:sz w:val="20"/>
          <w:szCs w:val="20"/>
        </w:rPr>
      </w:pPr>
      <w:r w:rsidRPr="00FF669D">
        <w:rPr>
          <w:rFonts w:ascii="Garamond" w:hAnsi="Garamond"/>
          <w:bCs/>
          <w:i/>
          <w:sz w:val="20"/>
          <w:szCs w:val="20"/>
        </w:rPr>
        <w:t xml:space="preserve">Source : </w:t>
      </w:r>
      <w:r>
        <w:rPr>
          <w:rFonts w:ascii="Garamond" w:hAnsi="Garamond"/>
          <w:bCs/>
          <w:i/>
          <w:sz w:val="20"/>
          <w:szCs w:val="20"/>
        </w:rPr>
        <w:t>Chaos in the Rye</w:t>
      </w:r>
    </w:p>
    <w:p w14:paraId="09E8520F" w14:textId="1B01D8D3" w:rsidR="0083701C" w:rsidRDefault="0083701C" w:rsidP="0083701C">
      <w:pPr>
        <w:spacing w:after="0" w:line="240" w:lineRule="auto"/>
        <w:rPr>
          <w:rFonts w:ascii="Garamond" w:hAnsi="Garamond" w:cs="Adobe Garamond Pro"/>
          <w:sz w:val="20"/>
          <w:szCs w:val="20"/>
        </w:rPr>
      </w:pPr>
      <w:r w:rsidRPr="00A238E4">
        <w:rPr>
          <w:rFonts w:ascii="Garamond" w:hAnsi="Garamond" w:cs="Adobe Garamond Pro"/>
          <w:b/>
          <w:bCs/>
          <w:sz w:val="20"/>
          <w:szCs w:val="20"/>
        </w:rPr>
        <w:t>Description</w:t>
      </w:r>
      <w:r w:rsidRPr="00CF37FB">
        <w:rPr>
          <w:rFonts w:ascii="Garamond" w:hAnsi="Garamond" w:cs="Adobe Garamond Pro"/>
          <w:sz w:val="20"/>
          <w:szCs w:val="20"/>
        </w:rPr>
        <w:t xml:space="preserve"> :</w:t>
      </w:r>
      <w:r>
        <w:rPr>
          <w:rFonts w:ascii="Garamond" w:hAnsi="Garamond" w:cs="Adobe Garamond Pro"/>
          <w:sz w:val="20"/>
          <w:szCs w:val="20"/>
        </w:rPr>
        <w:t xml:space="preserve"> M</w:t>
      </w:r>
      <w:r w:rsidRPr="0083701C">
        <w:rPr>
          <w:rFonts w:ascii="Garamond" w:hAnsi="Garamond" w:cs="Adobe Garamond Pro"/>
          <w:sz w:val="20"/>
          <w:szCs w:val="20"/>
        </w:rPr>
        <w:t>aladie véhiculée par un champignon trouvé sur les céréales, en particulier le seigle</w:t>
      </w:r>
      <w:r>
        <w:rPr>
          <w:rFonts w:ascii="Garamond" w:hAnsi="Garamond" w:cs="Adobe Garamond Pro"/>
          <w:sz w:val="20"/>
          <w:szCs w:val="20"/>
        </w:rPr>
        <w:t xml:space="preserve"> moisi. Elle s’attrape uniquement par ingestion et libération de neurotoxiques qui endommagent le système nerveux. </w:t>
      </w:r>
      <w:r w:rsidR="002830BF">
        <w:rPr>
          <w:rFonts w:ascii="Garamond" w:hAnsi="Garamond" w:cs="Adobe Garamond Pro"/>
          <w:sz w:val="20"/>
          <w:szCs w:val="20"/>
        </w:rPr>
        <w:t>Elle se caractérise par l</w:t>
      </w:r>
      <w:r w:rsidR="002830BF" w:rsidRPr="002830BF">
        <w:rPr>
          <w:rFonts w:ascii="Garamond" w:hAnsi="Garamond" w:cs="Adobe Garamond Pro"/>
          <w:sz w:val="20"/>
          <w:szCs w:val="20"/>
        </w:rPr>
        <w:t xml:space="preserve">e noircissement des membres associé au stade final </w:t>
      </w:r>
      <w:r w:rsidR="002830BF">
        <w:rPr>
          <w:rFonts w:ascii="Garamond" w:hAnsi="Garamond" w:cs="Adobe Garamond Pro"/>
          <w:sz w:val="20"/>
          <w:szCs w:val="20"/>
        </w:rPr>
        <w:t>d’agitation</w:t>
      </w:r>
      <w:r w:rsidR="002830BF" w:rsidRPr="002830BF">
        <w:rPr>
          <w:rFonts w:ascii="Garamond" w:hAnsi="Garamond" w:cs="Adobe Garamond Pro"/>
          <w:sz w:val="20"/>
          <w:szCs w:val="20"/>
        </w:rPr>
        <w:t xml:space="preserve">, comme si la victime </w:t>
      </w:r>
      <w:r w:rsidR="002830BF">
        <w:rPr>
          <w:rFonts w:ascii="Garamond" w:hAnsi="Garamond" w:cs="Adobe Garamond Pro"/>
          <w:sz w:val="20"/>
          <w:szCs w:val="20"/>
        </w:rPr>
        <w:t xml:space="preserve">était </w:t>
      </w:r>
      <w:r w:rsidR="002830BF" w:rsidRPr="002830BF">
        <w:rPr>
          <w:rFonts w:ascii="Garamond" w:hAnsi="Garamond" w:cs="Adobe Garamond Pro"/>
          <w:sz w:val="20"/>
          <w:szCs w:val="20"/>
        </w:rPr>
        <w:t>brûlée vive</w:t>
      </w:r>
      <w:r w:rsidR="002830BF">
        <w:rPr>
          <w:rFonts w:ascii="Garamond" w:hAnsi="Garamond" w:cs="Adobe Garamond Pro"/>
          <w:sz w:val="20"/>
          <w:szCs w:val="20"/>
        </w:rPr>
        <w:t xml:space="preserve">. Elle </w:t>
      </w:r>
      <w:r>
        <w:rPr>
          <w:rFonts w:ascii="Garamond" w:hAnsi="Garamond" w:cs="Adobe Garamond Pro"/>
          <w:sz w:val="20"/>
          <w:szCs w:val="20"/>
        </w:rPr>
        <w:t>est connu</w:t>
      </w:r>
      <w:r w:rsidR="002830BF">
        <w:rPr>
          <w:rFonts w:ascii="Garamond" w:hAnsi="Garamond" w:cs="Adobe Garamond Pro"/>
          <w:sz w:val="20"/>
          <w:szCs w:val="20"/>
        </w:rPr>
        <w:t>e</w:t>
      </w:r>
      <w:r>
        <w:rPr>
          <w:rFonts w:ascii="Garamond" w:hAnsi="Garamond" w:cs="Adobe Garamond Pro"/>
          <w:sz w:val="20"/>
          <w:szCs w:val="20"/>
        </w:rPr>
        <w:t xml:space="preserve"> sous de nombreux noms : </w:t>
      </w:r>
      <w:r w:rsidRPr="0083701C">
        <w:rPr>
          <w:rFonts w:ascii="Garamond" w:hAnsi="Garamond" w:cs="Adobe Garamond Pro"/>
          <w:sz w:val="20"/>
          <w:szCs w:val="20"/>
        </w:rPr>
        <w:t>feu de Saint Antoine , feu de saint Martial</w:t>
      </w:r>
      <w:r>
        <w:rPr>
          <w:rFonts w:ascii="Garamond" w:hAnsi="Garamond" w:cs="Adobe Garamond Pro"/>
          <w:sz w:val="20"/>
          <w:szCs w:val="20"/>
        </w:rPr>
        <w:t xml:space="preserve"> en </w:t>
      </w:r>
      <w:proofErr w:type="spellStart"/>
      <w:r>
        <w:rPr>
          <w:rFonts w:ascii="Garamond" w:hAnsi="Garamond" w:cs="Adobe Garamond Pro"/>
          <w:sz w:val="20"/>
          <w:szCs w:val="20"/>
        </w:rPr>
        <w:t>Bretonnie</w:t>
      </w:r>
      <w:proofErr w:type="spellEnd"/>
      <w:r>
        <w:rPr>
          <w:rFonts w:ascii="Garamond" w:hAnsi="Garamond" w:cs="Adobe Garamond Pro"/>
          <w:sz w:val="20"/>
          <w:szCs w:val="20"/>
        </w:rPr>
        <w:t xml:space="preserve">, </w:t>
      </w:r>
      <w:r w:rsidRPr="0083701C">
        <w:rPr>
          <w:rFonts w:ascii="Garamond" w:hAnsi="Garamond" w:cs="Adobe Garamond Pro"/>
          <w:sz w:val="20"/>
          <w:szCs w:val="20"/>
        </w:rPr>
        <w:t xml:space="preserve">vengeance de </w:t>
      </w:r>
      <w:proofErr w:type="spellStart"/>
      <w:r w:rsidRPr="0083701C">
        <w:rPr>
          <w:rFonts w:ascii="Garamond" w:hAnsi="Garamond" w:cs="Adobe Garamond Pro"/>
          <w:sz w:val="20"/>
          <w:szCs w:val="20"/>
        </w:rPr>
        <w:t>Burgruine</w:t>
      </w:r>
      <w:proofErr w:type="spellEnd"/>
      <w:r>
        <w:rPr>
          <w:rFonts w:ascii="Garamond" w:hAnsi="Garamond" w:cs="Adobe Garamond Pro"/>
          <w:sz w:val="20"/>
          <w:szCs w:val="20"/>
        </w:rPr>
        <w:t xml:space="preserve"> au </w:t>
      </w:r>
      <w:proofErr w:type="spellStart"/>
      <w:r>
        <w:rPr>
          <w:rFonts w:ascii="Garamond" w:hAnsi="Garamond" w:cs="Adobe Garamond Pro"/>
          <w:sz w:val="20"/>
          <w:szCs w:val="20"/>
        </w:rPr>
        <w:t>Stirland</w:t>
      </w:r>
      <w:proofErr w:type="spellEnd"/>
      <w:r>
        <w:rPr>
          <w:rFonts w:ascii="Garamond" w:hAnsi="Garamond" w:cs="Adobe Garamond Pro"/>
          <w:sz w:val="20"/>
          <w:szCs w:val="20"/>
        </w:rPr>
        <w:t>,</w:t>
      </w:r>
      <w:r w:rsidRPr="0083701C">
        <w:rPr>
          <w:rFonts w:ascii="Garamond" w:hAnsi="Garamond" w:cs="Adobe Garamond Pro"/>
          <w:sz w:val="20"/>
          <w:szCs w:val="20"/>
        </w:rPr>
        <w:t xml:space="preserve"> mal des ardents, peste de feu </w:t>
      </w:r>
      <w:r>
        <w:rPr>
          <w:rFonts w:ascii="Garamond" w:hAnsi="Garamond" w:cs="Adobe Garamond Pro"/>
          <w:sz w:val="20"/>
          <w:szCs w:val="20"/>
        </w:rPr>
        <w:t>au Kislev ou encore</w:t>
      </w:r>
      <w:r w:rsidRPr="0083701C">
        <w:rPr>
          <w:rFonts w:ascii="Garamond" w:hAnsi="Garamond" w:cs="Adobe Garamond Pro"/>
          <w:sz w:val="20"/>
          <w:szCs w:val="20"/>
        </w:rPr>
        <w:t xml:space="preserve"> feu sacré ou feu d'enfer </w:t>
      </w:r>
      <w:r>
        <w:rPr>
          <w:rFonts w:ascii="Garamond" w:hAnsi="Garamond" w:cs="Adobe Garamond Pro"/>
          <w:sz w:val="20"/>
          <w:szCs w:val="20"/>
        </w:rPr>
        <w:t>chez les nains.</w:t>
      </w:r>
      <w:r w:rsidR="002830BF">
        <w:rPr>
          <w:rFonts w:ascii="Garamond" w:hAnsi="Garamond" w:cs="Adobe Garamond Pro"/>
          <w:sz w:val="20"/>
          <w:szCs w:val="20"/>
        </w:rPr>
        <w:t xml:space="preserve"> </w:t>
      </w:r>
      <w:r w:rsidR="002830BF" w:rsidRPr="002830BF">
        <w:rPr>
          <w:rFonts w:ascii="Garamond" w:hAnsi="Garamond" w:cs="Adobe Garamond Pro"/>
          <w:sz w:val="20"/>
          <w:szCs w:val="20"/>
        </w:rPr>
        <w:t xml:space="preserve">Guérir le </w:t>
      </w:r>
      <w:r w:rsidR="002830BF">
        <w:rPr>
          <w:rFonts w:ascii="Garamond" w:hAnsi="Garamond" w:cs="Adobe Garamond Pro"/>
          <w:sz w:val="20"/>
          <w:szCs w:val="20"/>
        </w:rPr>
        <w:t xml:space="preserve">Don de </w:t>
      </w:r>
      <w:proofErr w:type="spellStart"/>
      <w:r w:rsidR="002830BF">
        <w:rPr>
          <w:rFonts w:ascii="Garamond" w:hAnsi="Garamond" w:cs="Adobe Garamond Pro"/>
          <w:sz w:val="20"/>
          <w:szCs w:val="20"/>
        </w:rPr>
        <w:t>Nurgle</w:t>
      </w:r>
      <w:proofErr w:type="spellEnd"/>
      <w:r w:rsidR="002830BF" w:rsidRPr="002830BF">
        <w:rPr>
          <w:rFonts w:ascii="Garamond" w:hAnsi="Garamond" w:cs="Adobe Garamond Pro"/>
          <w:sz w:val="20"/>
          <w:szCs w:val="20"/>
        </w:rPr>
        <w:t xml:space="preserve"> nécessite à la fois un sort de </w:t>
      </w:r>
      <w:r w:rsidR="002830BF" w:rsidRPr="002830BF">
        <w:rPr>
          <w:rFonts w:ascii="Garamond" w:hAnsi="Garamond" w:cs="Adobe Garamond Pro"/>
          <w:i/>
          <w:iCs/>
          <w:sz w:val="20"/>
          <w:szCs w:val="20"/>
        </w:rPr>
        <w:t xml:space="preserve">Guérison des maladies </w:t>
      </w:r>
      <w:r w:rsidR="002830BF" w:rsidRPr="002830BF">
        <w:rPr>
          <w:rFonts w:ascii="Garamond" w:hAnsi="Garamond" w:cs="Adobe Garamond Pro"/>
          <w:sz w:val="20"/>
          <w:szCs w:val="20"/>
        </w:rPr>
        <w:t xml:space="preserve">et un sort de </w:t>
      </w:r>
      <w:r w:rsidR="002830BF" w:rsidRPr="002830BF">
        <w:rPr>
          <w:rFonts w:ascii="Garamond" w:hAnsi="Garamond" w:cs="Adobe Garamond Pro"/>
          <w:i/>
          <w:iCs/>
          <w:sz w:val="20"/>
          <w:szCs w:val="20"/>
        </w:rPr>
        <w:t>Guérison des poisons</w:t>
      </w:r>
      <w:r w:rsidR="002830BF" w:rsidRPr="002830BF">
        <w:rPr>
          <w:rFonts w:ascii="Garamond" w:hAnsi="Garamond" w:cs="Adobe Garamond Pro"/>
          <w:sz w:val="20"/>
          <w:szCs w:val="20"/>
        </w:rPr>
        <w:t xml:space="preserve"> réussis.</w:t>
      </w:r>
    </w:p>
    <w:p w14:paraId="6E4B038A" w14:textId="1DD49A19" w:rsidR="0083701C" w:rsidRDefault="0083701C" w:rsidP="0083701C">
      <w:pPr>
        <w:spacing w:after="0" w:line="240" w:lineRule="auto"/>
        <w:rPr>
          <w:rFonts w:ascii="Garamond" w:hAnsi="Garamond" w:cs="Adobe Garamond Pro"/>
          <w:b/>
          <w:bCs/>
          <w:sz w:val="20"/>
          <w:szCs w:val="20"/>
        </w:rPr>
      </w:pPr>
      <w:r w:rsidRPr="00A238E4">
        <w:rPr>
          <w:rFonts w:ascii="Garamond" w:hAnsi="Garamond" w:cs="Adobe Garamond Pro"/>
          <w:b/>
          <w:bCs/>
          <w:sz w:val="20"/>
          <w:szCs w:val="20"/>
        </w:rPr>
        <w:t>Durée</w:t>
      </w:r>
      <w:r w:rsidRPr="00CF37FB">
        <w:rPr>
          <w:rFonts w:ascii="Garamond" w:hAnsi="Garamond" w:cs="Adobe Garamond Pro"/>
          <w:sz w:val="20"/>
          <w:szCs w:val="20"/>
        </w:rPr>
        <w:t> :</w:t>
      </w:r>
      <w:r w:rsidR="00F44278">
        <w:rPr>
          <w:rFonts w:ascii="Garamond" w:hAnsi="Garamond" w:cs="Adobe Garamond Pro"/>
          <w:sz w:val="20"/>
          <w:szCs w:val="20"/>
        </w:rPr>
        <w:t xml:space="preserve"> 6 jours</w:t>
      </w:r>
    </w:p>
    <w:p w14:paraId="7644992C" w14:textId="1ABA5C1A" w:rsidR="0083701C" w:rsidRDefault="0083701C" w:rsidP="0083701C">
      <w:pPr>
        <w:spacing w:after="0" w:line="240" w:lineRule="auto"/>
        <w:rPr>
          <w:rFonts w:ascii="Garamond" w:hAnsi="Garamond" w:cs="Adobe Garamond Pro"/>
          <w:sz w:val="20"/>
          <w:szCs w:val="20"/>
        </w:rPr>
      </w:pPr>
      <w:r w:rsidRPr="00A238E4">
        <w:rPr>
          <w:rFonts w:ascii="Garamond" w:hAnsi="Garamond" w:cs="Adobe Garamond Pro"/>
          <w:b/>
          <w:bCs/>
          <w:sz w:val="20"/>
          <w:szCs w:val="20"/>
        </w:rPr>
        <w:t>Effet</w:t>
      </w:r>
      <w:r w:rsidRPr="00CF37FB">
        <w:rPr>
          <w:rFonts w:ascii="Garamond" w:hAnsi="Garamond" w:cs="Adobe Garamond Pro"/>
          <w:sz w:val="20"/>
          <w:szCs w:val="20"/>
        </w:rPr>
        <w:t xml:space="preserve">: </w:t>
      </w:r>
    </w:p>
    <w:p w14:paraId="34EF85DB" w14:textId="5B59309B" w:rsidR="0083701C" w:rsidRDefault="0083701C" w:rsidP="0083701C">
      <w:pPr>
        <w:spacing w:after="0" w:line="240" w:lineRule="auto"/>
        <w:rPr>
          <w:rFonts w:ascii="Garamond" w:hAnsi="Garamond" w:cs="Adobe Garamond Pro"/>
          <w:sz w:val="20"/>
          <w:szCs w:val="20"/>
        </w:rPr>
      </w:pPr>
      <w:r w:rsidRPr="00DC1A0C">
        <w:rPr>
          <w:rFonts w:ascii="Garamond" w:hAnsi="Garamond" w:cs="Adobe Garamond Pro"/>
          <w:sz w:val="20"/>
          <w:szCs w:val="20"/>
        </w:rPr>
        <w:t xml:space="preserve">  Jour </w:t>
      </w:r>
      <w:r>
        <w:rPr>
          <w:rFonts w:ascii="Garamond" w:hAnsi="Garamond" w:cs="Adobe Garamond Pro"/>
          <w:sz w:val="20"/>
          <w:szCs w:val="20"/>
        </w:rPr>
        <w:t xml:space="preserve">1-2 </w:t>
      </w:r>
      <w:r w:rsidRPr="00DC1A0C">
        <w:rPr>
          <w:rFonts w:ascii="Garamond" w:hAnsi="Garamond" w:cs="Adobe Garamond Pro"/>
          <w:sz w:val="20"/>
          <w:szCs w:val="20"/>
        </w:rPr>
        <w:t xml:space="preserve">- </w:t>
      </w:r>
      <w:r w:rsidRPr="0083701C">
        <w:rPr>
          <w:rFonts w:ascii="Garamond" w:hAnsi="Garamond" w:cs="Adobe Garamond Pro"/>
          <w:sz w:val="20"/>
          <w:szCs w:val="20"/>
        </w:rPr>
        <w:t>Le premier jour suivant l'infection,</w:t>
      </w:r>
      <w:r>
        <w:rPr>
          <w:rFonts w:ascii="Garamond" w:hAnsi="Garamond" w:cs="Adobe Garamond Pro"/>
          <w:sz w:val="20"/>
          <w:szCs w:val="20"/>
        </w:rPr>
        <w:t xml:space="preserve"> le don de </w:t>
      </w:r>
      <w:proofErr w:type="spellStart"/>
      <w:r>
        <w:rPr>
          <w:rFonts w:ascii="Garamond" w:hAnsi="Garamond" w:cs="Adobe Garamond Pro"/>
          <w:sz w:val="20"/>
          <w:szCs w:val="20"/>
        </w:rPr>
        <w:t>Nurgle</w:t>
      </w:r>
      <w:proofErr w:type="spellEnd"/>
      <w:r>
        <w:rPr>
          <w:rFonts w:ascii="Garamond" w:hAnsi="Garamond" w:cs="Adobe Garamond Pro"/>
          <w:sz w:val="20"/>
          <w:szCs w:val="20"/>
        </w:rPr>
        <w:t xml:space="preserve"> </w:t>
      </w:r>
      <w:r w:rsidRPr="0083701C">
        <w:rPr>
          <w:rFonts w:ascii="Garamond" w:hAnsi="Garamond" w:cs="Adobe Garamond Pro"/>
          <w:sz w:val="20"/>
          <w:szCs w:val="20"/>
        </w:rPr>
        <w:t>endommage le système nerveux central de la victime, produisant des hallucinations (</w:t>
      </w:r>
      <w:r>
        <w:rPr>
          <w:rFonts w:ascii="Garamond" w:hAnsi="Garamond" w:cs="Adobe Garamond Pro"/>
          <w:sz w:val="20"/>
          <w:szCs w:val="20"/>
        </w:rPr>
        <w:t>ce qui nécessite de réussir un t</w:t>
      </w:r>
      <w:r w:rsidRPr="0083701C">
        <w:rPr>
          <w:rFonts w:ascii="Garamond" w:hAnsi="Garamond" w:cs="Adobe Garamond Pro"/>
          <w:sz w:val="20"/>
          <w:szCs w:val="20"/>
        </w:rPr>
        <w:t xml:space="preserve">est contre </w:t>
      </w:r>
      <w:r w:rsidRPr="0083701C">
        <w:rPr>
          <w:rFonts w:ascii="Garamond" w:hAnsi="Garamond" w:cs="Adobe Garamond Pro"/>
          <w:b/>
          <w:bCs/>
          <w:sz w:val="20"/>
          <w:szCs w:val="20"/>
        </w:rPr>
        <w:t>Force Mentale</w:t>
      </w:r>
      <w:r w:rsidRPr="0083701C">
        <w:rPr>
          <w:rFonts w:ascii="Garamond" w:hAnsi="Garamond" w:cs="Adobe Garamond Pro"/>
          <w:sz w:val="20"/>
          <w:szCs w:val="20"/>
        </w:rPr>
        <w:t xml:space="preserve"> -20 % </w:t>
      </w:r>
      <w:r>
        <w:rPr>
          <w:rFonts w:ascii="Garamond" w:hAnsi="Garamond" w:cs="Adobe Garamond Pro"/>
          <w:sz w:val="20"/>
          <w:szCs w:val="20"/>
        </w:rPr>
        <w:t>(D</w:t>
      </w:r>
      <w:r w:rsidRPr="0083701C">
        <w:rPr>
          <w:rFonts w:ascii="Garamond" w:hAnsi="Garamond" w:cs="Adobe Garamond Pro"/>
          <w:sz w:val="20"/>
          <w:szCs w:val="20"/>
        </w:rPr>
        <w:t>ifficile</w:t>
      </w:r>
      <w:r>
        <w:rPr>
          <w:rFonts w:ascii="Garamond" w:hAnsi="Garamond" w:cs="Adobe Garamond Pro"/>
          <w:sz w:val="20"/>
          <w:szCs w:val="20"/>
        </w:rPr>
        <w:t>)</w:t>
      </w:r>
      <w:r w:rsidRPr="0083701C">
        <w:rPr>
          <w:rFonts w:ascii="Garamond" w:hAnsi="Garamond" w:cs="Adobe Garamond Pro"/>
          <w:sz w:val="20"/>
          <w:szCs w:val="20"/>
        </w:rPr>
        <w:t xml:space="preserve"> ou subir des hallucinations au choix du MJ et perdre -20 % d</w:t>
      </w:r>
      <w:r>
        <w:rPr>
          <w:rFonts w:ascii="Garamond" w:hAnsi="Garamond" w:cs="Adobe Garamond Pro"/>
          <w:sz w:val="20"/>
          <w:szCs w:val="20"/>
        </w:rPr>
        <w:t>ans</w:t>
      </w:r>
      <w:r w:rsidRPr="0083701C">
        <w:rPr>
          <w:rFonts w:ascii="Garamond" w:hAnsi="Garamond" w:cs="Adobe Garamond Pro"/>
          <w:sz w:val="20"/>
          <w:szCs w:val="20"/>
        </w:rPr>
        <w:t xml:space="preserve"> toutes les caractéristiques </w:t>
      </w:r>
      <w:r>
        <w:rPr>
          <w:rFonts w:ascii="Garamond" w:hAnsi="Garamond" w:cs="Adobe Garamond Pro"/>
          <w:sz w:val="20"/>
          <w:szCs w:val="20"/>
        </w:rPr>
        <w:t>principales</w:t>
      </w:r>
      <w:r w:rsidRPr="0083701C">
        <w:rPr>
          <w:rFonts w:ascii="Garamond" w:hAnsi="Garamond" w:cs="Adobe Garamond Pro"/>
          <w:sz w:val="20"/>
          <w:szCs w:val="20"/>
        </w:rPr>
        <w:t xml:space="preserve">). </w:t>
      </w:r>
    </w:p>
    <w:p w14:paraId="190E0240" w14:textId="04AB4E09" w:rsidR="0083701C" w:rsidRDefault="0083701C" w:rsidP="0083701C">
      <w:pPr>
        <w:spacing w:after="0" w:line="240" w:lineRule="auto"/>
        <w:rPr>
          <w:rFonts w:ascii="Garamond" w:hAnsi="Garamond" w:cs="Adobe Garamond Pro"/>
          <w:sz w:val="20"/>
          <w:szCs w:val="20"/>
        </w:rPr>
      </w:pPr>
      <w:r w:rsidRPr="00DC1A0C">
        <w:rPr>
          <w:rFonts w:ascii="Garamond" w:hAnsi="Garamond" w:cs="Adobe Garamond Pro"/>
          <w:sz w:val="20"/>
          <w:szCs w:val="20"/>
        </w:rPr>
        <w:t xml:space="preserve">  Jour </w:t>
      </w:r>
      <w:r>
        <w:rPr>
          <w:rFonts w:ascii="Garamond" w:hAnsi="Garamond" w:cs="Adobe Garamond Pro"/>
          <w:sz w:val="20"/>
          <w:szCs w:val="20"/>
        </w:rPr>
        <w:t xml:space="preserve">3 </w:t>
      </w:r>
      <w:r w:rsidRPr="00DC1A0C">
        <w:rPr>
          <w:rFonts w:ascii="Garamond" w:hAnsi="Garamond" w:cs="Adobe Garamond Pro"/>
          <w:sz w:val="20"/>
          <w:szCs w:val="20"/>
        </w:rPr>
        <w:t xml:space="preserve">- </w:t>
      </w:r>
      <w:r>
        <w:rPr>
          <w:rFonts w:ascii="Garamond" w:hAnsi="Garamond" w:cs="Adobe Garamond Pro"/>
          <w:sz w:val="20"/>
          <w:szCs w:val="20"/>
        </w:rPr>
        <w:t>La</w:t>
      </w:r>
      <w:r w:rsidRPr="0083701C">
        <w:rPr>
          <w:rFonts w:ascii="Garamond" w:hAnsi="Garamond" w:cs="Adobe Garamond Pro"/>
          <w:sz w:val="20"/>
          <w:szCs w:val="20"/>
        </w:rPr>
        <w:t xml:space="preserve"> victime effectue une danse étrange</w:t>
      </w:r>
      <w:r>
        <w:rPr>
          <w:rFonts w:ascii="Garamond" w:hAnsi="Garamond" w:cs="Adobe Garamond Pro"/>
          <w:sz w:val="20"/>
          <w:szCs w:val="20"/>
        </w:rPr>
        <w:t xml:space="preserve"> (la danse de St Guy)</w:t>
      </w:r>
      <w:r w:rsidRPr="0083701C">
        <w:rPr>
          <w:rFonts w:ascii="Garamond" w:hAnsi="Garamond" w:cs="Adobe Garamond Pro"/>
          <w:sz w:val="20"/>
          <w:szCs w:val="20"/>
        </w:rPr>
        <w:t xml:space="preserve"> avec beaucoup de sauts, de cris et de chants, se terminant généralement par l'épuisement</w:t>
      </w:r>
      <w:r>
        <w:rPr>
          <w:rFonts w:ascii="Garamond" w:hAnsi="Garamond" w:cs="Adobe Garamond Pro"/>
          <w:sz w:val="20"/>
          <w:szCs w:val="20"/>
        </w:rPr>
        <w:t> : l</w:t>
      </w:r>
      <w:r w:rsidRPr="0083701C">
        <w:rPr>
          <w:rFonts w:ascii="Garamond" w:hAnsi="Garamond" w:cs="Adobe Garamond Pro"/>
          <w:sz w:val="20"/>
          <w:szCs w:val="20"/>
        </w:rPr>
        <w:t>a victime gagne ainsi 1 point de folie.</w:t>
      </w:r>
      <w:r>
        <w:rPr>
          <w:rFonts w:ascii="Garamond" w:hAnsi="Garamond" w:cs="Adobe Garamond Pro"/>
          <w:sz w:val="20"/>
          <w:szCs w:val="20"/>
        </w:rPr>
        <w:t xml:space="preserve"> Un test</w:t>
      </w:r>
      <w:r w:rsidRPr="0083701C">
        <w:rPr>
          <w:rFonts w:ascii="Garamond" w:hAnsi="Garamond" w:cs="Adobe Garamond Pro"/>
          <w:sz w:val="20"/>
          <w:szCs w:val="20"/>
        </w:rPr>
        <w:t xml:space="preserve"> </w:t>
      </w:r>
      <w:r>
        <w:rPr>
          <w:rFonts w:ascii="Garamond" w:hAnsi="Garamond" w:cs="Adobe Garamond Pro"/>
          <w:sz w:val="20"/>
          <w:szCs w:val="20"/>
        </w:rPr>
        <w:t>d</w:t>
      </w:r>
      <w:r w:rsidRPr="0083701C">
        <w:rPr>
          <w:rFonts w:ascii="Garamond" w:hAnsi="Garamond" w:cs="Adobe Garamond Pro"/>
          <w:sz w:val="20"/>
          <w:szCs w:val="20"/>
        </w:rPr>
        <w:t>'</w:t>
      </w:r>
      <w:r w:rsidRPr="0083701C">
        <w:rPr>
          <w:rFonts w:ascii="Garamond" w:hAnsi="Garamond" w:cs="Adobe Garamond Pro"/>
          <w:b/>
          <w:bCs/>
          <w:sz w:val="20"/>
          <w:szCs w:val="20"/>
        </w:rPr>
        <w:t>Endurance</w:t>
      </w:r>
      <w:r w:rsidRPr="0083701C">
        <w:rPr>
          <w:rFonts w:ascii="Garamond" w:hAnsi="Garamond" w:cs="Adobe Garamond Pro"/>
          <w:sz w:val="20"/>
          <w:szCs w:val="20"/>
        </w:rPr>
        <w:t xml:space="preserve"> doit alors être effectué pour éviter les phases finales. Si l</w:t>
      </w:r>
      <w:r>
        <w:rPr>
          <w:rFonts w:ascii="Garamond" w:hAnsi="Garamond" w:cs="Adobe Garamond Pro"/>
          <w:sz w:val="20"/>
          <w:szCs w:val="20"/>
        </w:rPr>
        <w:t>e test échoue</w:t>
      </w:r>
      <w:r w:rsidRPr="0083701C">
        <w:rPr>
          <w:rFonts w:ascii="Garamond" w:hAnsi="Garamond" w:cs="Adobe Garamond Pro"/>
          <w:sz w:val="20"/>
          <w:szCs w:val="20"/>
        </w:rPr>
        <w:t xml:space="preserve"> la victime souffrira de fatigue, de sensations de froid/picotement, de fortes douleurs musculaires, de membres enflés et enflés et de brûlures, suivies de frissons.</w:t>
      </w:r>
      <w:r>
        <w:rPr>
          <w:rFonts w:ascii="Garamond" w:hAnsi="Garamond" w:cs="Adobe Garamond Pro"/>
          <w:sz w:val="20"/>
          <w:szCs w:val="20"/>
        </w:rPr>
        <w:t xml:space="preserve"> Si le test est réussi les effets des jours 1-2 perdurent jusqu’à 5 jours puis la maladie disparait d’elle-même.</w:t>
      </w:r>
    </w:p>
    <w:p w14:paraId="293B8C6B" w14:textId="270DBBC3" w:rsidR="0083701C" w:rsidRDefault="0083701C" w:rsidP="0083701C">
      <w:pPr>
        <w:spacing w:after="0" w:line="240" w:lineRule="auto"/>
        <w:rPr>
          <w:rFonts w:ascii="Garamond" w:hAnsi="Garamond" w:cs="Adobe Garamond Pro"/>
          <w:sz w:val="20"/>
          <w:szCs w:val="20"/>
        </w:rPr>
      </w:pPr>
      <w:r>
        <w:rPr>
          <w:rFonts w:ascii="Garamond" w:hAnsi="Garamond" w:cs="Adobe Garamond Pro"/>
          <w:sz w:val="20"/>
          <w:szCs w:val="20"/>
        </w:rPr>
        <w:t xml:space="preserve"> </w:t>
      </w:r>
      <w:r w:rsidRPr="0083701C">
        <w:rPr>
          <w:rFonts w:ascii="Garamond" w:hAnsi="Garamond" w:cs="Adobe Garamond Pro"/>
          <w:sz w:val="20"/>
          <w:szCs w:val="20"/>
        </w:rPr>
        <w:t xml:space="preserve">Jour </w:t>
      </w:r>
      <w:r>
        <w:rPr>
          <w:rFonts w:ascii="Garamond" w:hAnsi="Garamond" w:cs="Adobe Garamond Pro"/>
          <w:sz w:val="20"/>
          <w:szCs w:val="20"/>
        </w:rPr>
        <w:t>4</w:t>
      </w:r>
      <w:r w:rsidR="002830BF">
        <w:rPr>
          <w:rFonts w:ascii="Garamond" w:hAnsi="Garamond" w:cs="Adobe Garamond Pro"/>
          <w:sz w:val="20"/>
          <w:szCs w:val="20"/>
        </w:rPr>
        <w:t>-5</w:t>
      </w:r>
      <w:r w:rsidRPr="0083701C">
        <w:rPr>
          <w:rFonts w:ascii="Garamond" w:hAnsi="Garamond" w:cs="Adobe Garamond Pro"/>
          <w:sz w:val="20"/>
          <w:szCs w:val="20"/>
        </w:rPr>
        <w:t xml:space="preserve"> - Les membres s'engourdissent, noircissent et se momifient, provoquant une déformation permanente et/ou la mort.</w:t>
      </w:r>
      <w:r>
        <w:rPr>
          <w:rFonts w:ascii="Garamond" w:hAnsi="Garamond" w:cs="Adobe Garamond Pro"/>
          <w:sz w:val="20"/>
          <w:szCs w:val="20"/>
        </w:rPr>
        <w:t xml:space="preserve"> </w:t>
      </w:r>
      <w:r w:rsidRPr="0083701C">
        <w:rPr>
          <w:rFonts w:ascii="Garamond" w:hAnsi="Garamond" w:cs="Adobe Garamond Pro"/>
          <w:sz w:val="20"/>
          <w:szCs w:val="20"/>
        </w:rPr>
        <w:t>Si le jet d'</w:t>
      </w:r>
      <w:r w:rsidRPr="0083701C">
        <w:rPr>
          <w:rFonts w:ascii="Garamond" w:hAnsi="Garamond" w:cs="Adobe Garamond Pro"/>
          <w:b/>
          <w:bCs/>
          <w:sz w:val="20"/>
          <w:szCs w:val="20"/>
        </w:rPr>
        <w:t>Endurance</w:t>
      </w:r>
      <w:r w:rsidRPr="0083701C">
        <w:rPr>
          <w:rFonts w:ascii="Garamond" w:hAnsi="Garamond" w:cs="Adobe Garamond Pro"/>
          <w:sz w:val="20"/>
          <w:szCs w:val="20"/>
        </w:rPr>
        <w:t xml:space="preserve"> précédent a échoué de plus d'un degré d'échec, un membre aléatoire est perdu et 2 points de folie sont gagnés. Plus de 2 degrés d'échec entraînent la mort. </w:t>
      </w:r>
    </w:p>
    <w:p w14:paraId="06B41049" w14:textId="77777777" w:rsidR="0083701C" w:rsidRDefault="0083701C" w:rsidP="0083701C">
      <w:pPr>
        <w:spacing w:after="0" w:line="240" w:lineRule="auto"/>
        <w:rPr>
          <w:rFonts w:ascii="Garamond" w:hAnsi="Garamond" w:cs="Adobe Garamond Pro"/>
          <w:sz w:val="20"/>
          <w:szCs w:val="20"/>
        </w:rPr>
      </w:pPr>
    </w:p>
    <w:p w14:paraId="28CA35A7" w14:textId="77777777" w:rsidR="00F80FFA" w:rsidRPr="003D4905" w:rsidRDefault="00F80FFA" w:rsidP="00F80FFA">
      <w:pPr>
        <w:spacing w:after="0" w:line="240" w:lineRule="auto"/>
        <w:rPr>
          <w:rFonts w:ascii="Garamond" w:eastAsia="Times New Roman" w:hAnsi="Garamond" w:cs="Arial"/>
          <w:b/>
          <w:bCs/>
          <w:color w:val="993300"/>
          <w:sz w:val="24"/>
          <w:szCs w:val="24"/>
          <w:lang w:eastAsia="fr-BE"/>
        </w:rPr>
      </w:pPr>
      <w:r w:rsidRPr="003D4905">
        <w:rPr>
          <w:rFonts w:ascii="Garamond" w:eastAsia="Times New Roman" w:hAnsi="Garamond" w:cs="Arial"/>
          <w:b/>
          <w:bCs/>
          <w:color w:val="993300"/>
          <w:sz w:val="24"/>
          <w:szCs w:val="24"/>
          <w:lang w:eastAsia="fr-BE"/>
        </w:rPr>
        <w:t>Cataracte grise</w:t>
      </w:r>
    </w:p>
    <w:p w14:paraId="70791B6F" w14:textId="77777777" w:rsidR="00F80FFA" w:rsidRPr="00CF37FB" w:rsidRDefault="00F80FFA" w:rsidP="00F80FFA">
      <w:pPr>
        <w:spacing w:after="0" w:line="240" w:lineRule="auto"/>
        <w:rPr>
          <w:rFonts w:ascii="Garamond" w:hAnsi="Garamond" w:cs="Adobe Garamond Pro"/>
          <w:sz w:val="20"/>
          <w:szCs w:val="20"/>
        </w:rPr>
      </w:pPr>
      <w:r w:rsidRPr="00A238E4">
        <w:rPr>
          <w:rFonts w:ascii="Garamond" w:hAnsi="Garamond" w:cs="Adobe Garamond Pro"/>
          <w:b/>
          <w:bCs/>
          <w:sz w:val="20"/>
          <w:szCs w:val="20"/>
        </w:rPr>
        <w:t xml:space="preserve">Description </w:t>
      </w:r>
      <w:r w:rsidRPr="00CF37FB">
        <w:rPr>
          <w:rFonts w:ascii="Garamond" w:hAnsi="Garamond" w:cs="Adobe Garamond Pro"/>
          <w:sz w:val="20"/>
          <w:szCs w:val="20"/>
        </w:rPr>
        <w:t>: Trouble de la vision</w:t>
      </w:r>
      <w:r>
        <w:rPr>
          <w:rFonts w:ascii="Garamond" w:hAnsi="Garamond" w:cs="Adobe Garamond Pro"/>
          <w:sz w:val="20"/>
          <w:szCs w:val="20"/>
        </w:rPr>
        <w:t xml:space="preserve"> qui d</w:t>
      </w:r>
      <w:r w:rsidRPr="00CF37FB">
        <w:rPr>
          <w:rFonts w:ascii="Garamond" w:hAnsi="Garamond" w:cs="Adobe Garamond Pro"/>
          <w:sz w:val="20"/>
          <w:szCs w:val="20"/>
        </w:rPr>
        <w:t xml:space="preserve">ans de rares cas, est héréditaire, mais </w:t>
      </w:r>
      <w:r>
        <w:rPr>
          <w:rFonts w:ascii="Garamond" w:hAnsi="Garamond" w:cs="Adobe Garamond Pro"/>
          <w:sz w:val="20"/>
          <w:szCs w:val="20"/>
        </w:rPr>
        <w:t>e</w:t>
      </w:r>
      <w:r w:rsidRPr="00CF37FB">
        <w:rPr>
          <w:rFonts w:ascii="Garamond" w:hAnsi="Garamond" w:cs="Adobe Garamond Pro"/>
          <w:sz w:val="20"/>
          <w:szCs w:val="20"/>
        </w:rPr>
        <w:t>st surtout un symptôme de l'âge. Cependant, cela peut aussi être l'effet de blessures aux yeux. Les lunettes n'ont aucun effet sur la vue dans ce cas, et la maladie ne peut être ni traitée ni prévenue.</w:t>
      </w:r>
      <w:r>
        <w:rPr>
          <w:rFonts w:ascii="Garamond" w:hAnsi="Garamond" w:cs="Adobe Garamond Pro"/>
          <w:sz w:val="20"/>
          <w:szCs w:val="20"/>
        </w:rPr>
        <w:t xml:space="preserve"> Le traitement définitif ne peut être obtenu que par </w:t>
      </w:r>
      <w:r w:rsidRPr="008A540F">
        <w:rPr>
          <w:rFonts w:ascii="Garamond" w:hAnsi="Garamond" w:cs="Adobe Garamond Pro"/>
          <w:b/>
          <w:bCs/>
          <w:sz w:val="20"/>
          <w:szCs w:val="20"/>
        </w:rPr>
        <w:t>Chirurgie</w:t>
      </w:r>
      <w:r w:rsidRPr="00CF37FB">
        <w:rPr>
          <w:rFonts w:ascii="Garamond" w:hAnsi="Garamond" w:cs="Adobe Garamond Pro"/>
          <w:sz w:val="20"/>
          <w:szCs w:val="20"/>
        </w:rPr>
        <w:t>, l'échec indique que la maladie ne peut pas être guérie (aucune autre tentative ne fonctionnera car la lentille a été enfoncée dans l'œil.</w:t>
      </w:r>
      <w:r>
        <w:rPr>
          <w:rFonts w:ascii="Garamond" w:hAnsi="Garamond" w:cs="Adobe Garamond Pro"/>
          <w:sz w:val="20"/>
          <w:szCs w:val="20"/>
        </w:rPr>
        <w:t xml:space="preserve"> </w:t>
      </w:r>
      <w:r w:rsidRPr="00CF37FB">
        <w:rPr>
          <w:rFonts w:ascii="Garamond" w:hAnsi="Garamond" w:cs="Adobe Garamond Pro"/>
          <w:sz w:val="20"/>
          <w:szCs w:val="20"/>
        </w:rPr>
        <w:t>Un échec de 30</w:t>
      </w:r>
      <w:r>
        <w:rPr>
          <w:rFonts w:ascii="Garamond" w:hAnsi="Garamond" w:cs="Adobe Garamond Pro"/>
          <w:sz w:val="20"/>
          <w:szCs w:val="20"/>
        </w:rPr>
        <w:t>% ou plus</w:t>
      </w:r>
      <w:r w:rsidRPr="00CF37FB">
        <w:rPr>
          <w:rFonts w:ascii="Garamond" w:hAnsi="Garamond" w:cs="Adobe Garamond Pro"/>
          <w:sz w:val="20"/>
          <w:szCs w:val="20"/>
        </w:rPr>
        <w:t xml:space="preserve"> signifie un effet dévastateur causant une cécité permanente.</w:t>
      </w:r>
    </w:p>
    <w:p w14:paraId="711E745F" w14:textId="77777777" w:rsidR="00F80FFA" w:rsidRPr="00CF37FB" w:rsidRDefault="00F80FFA" w:rsidP="00F80FFA">
      <w:pPr>
        <w:spacing w:after="0" w:line="240" w:lineRule="auto"/>
        <w:rPr>
          <w:rFonts w:ascii="Garamond" w:hAnsi="Garamond" w:cs="Adobe Garamond Pro"/>
          <w:sz w:val="20"/>
          <w:szCs w:val="20"/>
        </w:rPr>
      </w:pPr>
      <w:r w:rsidRPr="00A238E4">
        <w:rPr>
          <w:rFonts w:ascii="Garamond" w:hAnsi="Garamond" w:cs="Adobe Garamond Pro"/>
          <w:b/>
          <w:bCs/>
          <w:sz w:val="20"/>
          <w:szCs w:val="20"/>
        </w:rPr>
        <w:t>Durée</w:t>
      </w:r>
      <w:r w:rsidRPr="00CF37FB">
        <w:rPr>
          <w:rFonts w:ascii="Garamond" w:hAnsi="Garamond" w:cs="Adobe Garamond Pro"/>
          <w:sz w:val="20"/>
          <w:szCs w:val="20"/>
        </w:rPr>
        <w:t xml:space="preserve"> : </w:t>
      </w:r>
      <w:r>
        <w:rPr>
          <w:rFonts w:ascii="Garamond" w:hAnsi="Garamond" w:cs="Adobe Garamond Pro"/>
          <w:sz w:val="20"/>
          <w:szCs w:val="20"/>
        </w:rPr>
        <w:t>P</w:t>
      </w:r>
      <w:r w:rsidRPr="00CF37FB">
        <w:rPr>
          <w:rFonts w:ascii="Garamond" w:hAnsi="Garamond" w:cs="Adobe Garamond Pro"/>
          <w:sz w:val="20"/>
          <w:szCs w:val="20"/>
        </w:rPr>
        <w:t>ermanent, à moins qu'il ne soit guéri.</w:t>
      </w:r>
    </w:p>
    <w:p w14:paraId="48AAE82C" w14:textId="386354E0" w:rsidR="00E24041" w:rsidRDefault="00F80FFA" w:rsidP="00F80FFA">
      <w:pPr>
        <w:spacing w:after="0" w:line="240" w:lineRule="auto"/>
        <w:rPr>
          <w:rFonts w:ascii="Garamond" w:hAnsi="Garamond" w:cs="Adobe Garamond Pro"/>
          <w:sz w:val="20"/>
          <w:szCs w:val="20"/>
        </w:rPr>
      </w:pPr>
      <w:r w:rsidRPr="00A238E4">
        <w:rPr>
          <w:rFonts w:ascii="Garamond" w:hAnsi="Garamond" w:cs="Adobe Garamond Pro"/>
          <w:b/>
          <w:bCs/>
          <w:sz w:val="20"/>
          <w:szCs w:val="20"/>
        </w:rPr>
        <w:t>Effet</w:t>
      </w:r>
      <w:r w:rsidRPr="00CF37FB">
        <w:rPr>
          <w:rFonts w:ascii="Garamond" w:hAnsi="Garamond" w:cs="Adobe Garamond Pro"/>
          <w:sz w:val="20"/>
          <w:szCs w:val="20"/>
        </w:rPr>
        <w:t xml:space="preserve">: </w:t>
      </w:r>
      <w:r>
        <w:rPr>
          <w:rFonts w:ascii="Garamond" w:hAnsi="Garamond" w:cs="Adobe Garamond Pro"/>
          <w:sz w:val="20"/>
          <w:szCs w:val="20"/>
        </w:rPr>
        <w:t>Sans lunette ou outil de correction adéquat : malus de -</w:t>
      </w:r>
      <w:r w:rsidRPr="00CF37FB">
        <w:rPr>
          <w:rFonts w:ascii="Garamond" w:hAnsi="Garamond" w:cs="Adobe Garamond Pro"/>
          <w:sz w:val="20"/>
          <w:szCs w:val="20"/>
        </w:rPr>
        <w:t>30%</w:t>
      </w:r>
      <w:r>
        <w:rPr>
          <w:rFonts w:ascii="Garamond" w:hAnsi="Garamond" w:cs="Adobe Garamond Pro"/>
          <w:sz w:val="20"/>
          <w:szCs w:val="20"/>
        </w:rPr>
        <w:t xml:space="preserve"> en </w:t>
      </w:r>
      <w:r w:rsidRPr="008A540F">
        <w:rPr>
          <w:rFonts w:ascii="Garamond" w:hAnsi="Garamond" w:cs="Adobe Garamond Pro"/>
          <w:b/>
          <w:bCs/>
          <w:sz w:val="20"/>
          <w:szCs w:val="20"/>
        </w:rPr>
        <w:t>Perception</w:t>
      </w:r>
      <w:r>
        <w:rPr>
          <w:rFonts w:ascii="Garamond" w:hAnsi="Garamond" w:cs="Adobe Garamond Pro"/>
          <w:sz w:val="20"/>
          <w:szCs w:val="20"/>
        </w:rPr>
        <w:t xml:space="preserve"> (Vue) et perd et ne peut plus acquérir les talents </w:t>
      </w:r>
      <w:r w:rsidRPr="008A540F">
        <w:rPr>
          <w:rFonts w:ascii="Garamond" w:hAnsi="Garamond" w:cs="Adobe Garamond Pro"/>
          <w:i/>
          <w:iCs/>
          <w:sz w:val="20"/>
          <w:szCs w:val="20"/>
        </w:rPr>
        <w:t>Acuité Visuelle, Adresse au Tir, Tireur d’élite</w:t>
      </w:r>
      <w:r w:rsidRPr="008A540F">
        <w:rPr>
          <w:rFonts w:ascii="Garamond" w:hAnsi="Garamond" w:cs="Adobe Garamond Pro"/>
          <w:sz w:val="20"/>
          <w:szCs w:val="20"/>
        </w:rPr>
        <w:t xml:space="preserve"> et</w:t>
      </w:r>
      <w:r w:rsidRPr="008A540F">
        <w:rPr>
          <w:rFonts w:ascii="Garamond" w:hAnsi="Garamond" w:cs="Adobe Garamond Pro"/>
          <w:i/>
          <w:iCs/>
          <w:sz w:val="20"/>
          <w:szCs w:val="20"/>
        </w:rPr>
        <w:t xml:space="preserve"> Tireur de précision</w:t>
      </w:r>
    </w:p>
    <w:p w14:paraId="26591CB5" w14:textId="0D7C279A" w:rsidR="00F80FFA" w:rsidRDefault="00F80FFA" w:rsidP="00E24041">
      <w:pPr>
        <w:spacing w:after="0" w:line="240" w:lineRule="auto"/>
        <w:rPr>
          <w:rFonts w:ascii="Garamond" w:eastAsia="Times New Roman" w:hAnsi="Garamond" w:cs="Arial"/>
          <w:b/>
          <w:bCs/>
          <w:color w:val="993300"/>
          <w:sz w:val="24"/>
          <w:szCs w:val="24"/>
          <w:lang w:eastAsia="fr-BE"/>
        </w:rPr>
      </w:pPr>
    </w:p>
    <w:p w14:paraId="1775A6A5" w14:textId="77777777" w:rsidR="00F80FFA" w:rsidRPr="003D4905" w:rsidRDefault="00F80FFA" w:rsidP="00F80FFA">
      <w:pPr>
        <w:spacing w:after="0" w:line="240" w:lineRule="auto"/>
        <w:rPr>
          <w:rFonts w:ascii="Garamond" w:eastAsia="Times New Roman" w:hAnsi="Garamond" w:cs="Arial"/>
          <w:b/>
          <w:bCs/>
          <w:color w:val="993300"/>
          <w:sz w:val="24"/>
          <w:szCs w:val="24"/>
          <w:lang w:eastAsia="fr-BE"/>
        </w:rPr>
      </w:pPr>
      <w:bookmarkStart w:id="5" w:name="_Hlk125639618"/>
      <w:r w:rsidRPr="00F80FFA">
        <w:rPr>
          <w:rFonts w:ascii="Garamond" w:eastAsia="Times New Roman" w:hAnsi="Garamond" w:cs="Arial"/>
          <w:b/>
          <w:bCs/>
          <w:color w:val="993300"/>
          <w:sz w:val="24"/>
          <w:szCs w:val="24"/>
          <w:lang w:eastAsia="fr-BE"/>
        </w:rPr>
        <w:t>Fièvre Cérébrale Mauve</w:t>
      </w:r>
    </w:p>
    <w:p w14:paraId="1786BA85" w14:textId="17A945FB" w:rsidR="00F80FFA" w:rsidRPr="00CF37FB" w:rsidRDefault="00F80FFA" w:rsidP="00F80FFA">
      <w:pPr>
        <w:spacing w:after="0" w:line="240" w:lineRule="auto"/>
        <w:rPr>
          <w:rFonts w:ascii="Garamond" w:hAnsi="Garamond" w:cs="Adobe Garamond Pro"/>
          <w:sz w:val="20"/>
          <w:szCs w:val="20"/>
        </w:rPr>
      </w:pPr>
      <w:r w:rsidRPr="00A238E4">
        <w:rPr>
          <w:rFonts w:ascii="Garamond" w:hAnsi="Garamond" w:cs="Adobe Garamond Pro"/>
          <w:b/>
          <w:bCs/>
          <w:sz w:val="20"/>
          <w:szCs w:val="20"/>
        </w:rPr>
        <w:t xml:space="preserve">Description </w:t>
      </w:r>
      <w:r w:rsidRPr="00CF37FB">
        <w:rPr>
          <w:rFonts w:ascii="Garamond" w:hAnsi="Garamond" w:cs="Adobe Garamond Pro"/>
          <w:sz w:val="20"/>
          <w:szCs w:val="20"/>
        </w:rPr>
        <w:t xml:space="preserve">: </w:t>
      </w:r>
      <w:r w:rsidR="00CD4AFC">
        <w:rPr>
          <w:rFonts w:ascii="Garamond" w:hAnsi="Garamond" w:cs="Adobe Garamond Pro"/>
          <w:sz w:val="20"/>
          <w:szCs w:val="20"/>
        </w:rPr>
        <w:t>M</w:t>
      </w:r>
      <w:r w:rsidRPr="00F80FFA">
        <w:rPr>
          <w:rFonts w:ascii="Garamond" w:hAnsi="Garamond" w:cs="Adobe Garamond Pro"/>
          <w:sz w:val="20"/>
          <w:szCs w:val="20"/>
        </w:rPr>
        <w:t xml:space="preserve">aladie </w:t>
      </w:r>
      <w:r w:rsidR="00CD4AFC">
        <w:rPr>
          <w:rFonts w:ascii="Garamond" w:hAnsi="Garamond" w:cs="Adobe Garamond Pro"/>
          <w:sz w:val="20"/>
          <w:szCs w:val="20"/>
        </w:rPr>
        <w:t xml:space="preserve">très </w:t>
      </w:r>
      <w:r w:rsidRPr="00F80FFA">
        <w:rPr>
          <w:rFonts w:ascii="Garamond" w:hAnsi="Garamond" w:cs="Adobe Garamond Pro"/>
          <w:sz w:val="20"/>
          <w:szCs w:val="20"/>
        </w:rPr>
        <w:t xml:space="preserve">mystérieuse </w:t>
      </w:r>
      <w:r w:rsidR="00B6759B">
        <w:rPr>
          <w:rFonts w:ascii="Garamond" w:hAnsi="Garamond" w:cs="Adobe Garamond Pro"/>
          <w:sz w:val="20"/>
          <w:szCs w:val="20"/>
        </w:rPr>
        <w:t xml:space="preserve">d’origine inconnue </w:t>
      </w:r>
      <w:r w:rsidRPr="00F80FFA">
        <w:rPr>
          <w:rFonts w:ascii="Garamond" w:hAnsi="Garamond" w:cs="Adobe Garamond Pro"/>
          <w:sz w:val="20"/>
          <w:szCs w:val="20"/>
        </w:rPr>
        <w:t xml:space="preserve">qui semble </w:t>
      </w:r>
      <w:r w:rsidR="00B6759B">
        <w:rPr>
          <w:rFonts w:ascii="Garamond" w:hAnsi="Garamond" w:cs="Adobe Garamond Pro"/>
          <w:sz w:val="20"/>
          <w:szCs w:val="20"/>
        </w:rPr>
        <w:t>n’</w:t>
      </w:r>
      <w:r w:rsidRPr="00F80FFA">
        <w:rPr>
          <w:rFonts w:ascii="Garamond" w:hAnsi="Garamond" w:cs="Adobe Garamond Pro"/>
          <w:sz w:val="20"/>
          <w:szCs w:val="20"/>
        </w:rPr>
        <w:t xml:space="preserve">affliger </w:t>
      </w:r>
      <w:r w:rsidR="00B6759B">
        <w:rPr>
          <w:rFonts w:ascii="Garamond" w:hAnsi="Garamond" w:cs="Adobe Garamond Pro"/>
          <w:sz w:val="20"/>
          <w:szCs w:val="20"/>
        </w:rPr>
        <w:t xml:space="preserve">que </w:t>
      </w:r>
      <w:r w:rsidRPr="00F80FFA">
        <w:rPr>
          <w:rFonts w:ascii="Garamond" w:hAnsi="Garamond" w:cs="Adobe Garamond Pro"/>
          <w:sz w:val="20"/>
          <w:szCs w:val="20"/>
        </w:rPr>
        <w:t>des victimes isolées.</w:t>
      </w:r>
      <w:r w:rsidR="00CD4AFC">
        <w:rPr>
          <w:rFonts w:ascii="Garamond" w:hAnsi="Garamond" w:cs="Adobe Garamond Pro"/>
          <w:sz w:val="20"/>
          <w:szCs w:val="20"/>
        </w:rPr>
        <w:t xml:space="preserve"> Pas de remède.</w:t>
      </w:r>
    </w:p>
    <w:p w14:paraId="26AE4B19" w14:textId="57F13174" w:rsidR="00F80FFA" w:rsidRPr="00CF37FB" w:rsidRDefault="00F80FFA" w:rsidP="00F80FFA">
      <w:pPr>
        <w:spacing w:after="0" w:line="240" w:lineRule="auto"/>
        <w:rPr>
          <w:rFonts w:ascii="Garamond" w:hAnsi="Garamond" w:cs="Adobe Garamond Pro"/>
          <w:sz w:val="20"/>
          <w:szCs w:val="20"/>
        </w:rPr>
      </w:pPr>
      <w:r w:rsidRPr="00A238E4">
        <w:rPr>
          <w:rFonts w:ascii="Garamond" w:hAnsi="Garamond" w:cs="Adobe Garamond Pro"/>
          <w:b/>
          <w:bCs/>
          <w:sz w:val="20"/>
          <w:szCs w:val="20"/>
        </w:rPr>
        <w:t>Durée</w:t>
      </w:r>
      <w:r w:rsidRPr="00CF37FB">
        <w:rPr>
          <w:rFonts w:ascii="Garamond" w:hAnsi="Garamond" w:cs="Adobe Garamond Pro"/>
          <w:sz w:val="20"/>
          <w:szCs w:val="20"/>
        </w:rPr>
        <w:t xml:space="preserve"> : </w:t>
      </w:r>
      <w:r w:rsidR="00B6759B">
        <w:rPr>
          <w:rFonts w:ascii="Garamond" w:hAnsi="Garamond" w:cs="Adobe Garamond Pro"/>
          <w:sz w:val="20"/>
          <w:szCs w:val="20"/>
        </w:rPr>
        <w:t>6 jours</w:t>
      </w:r>
    </w:p>
    <w:p w14:paraId="0783BC34" w14:textId="095D0732" w:rsidR="00F80FFA" w:rsidRPr="008A540F" w:rsidRDefault="00F80FFA" w:rsidP="00F80FFA">
      <w:pPr>
        <w:spacing w:after="0" w:line="240" w:lineRule="auto"/>
        <w:rPr>
          <w:rFonts w:ascii="Garamond" w:hAnsi="Garamond" w:cs="Adobe Garamond Pro"/>
          <w:i/>
          <w:iCs/>
          <w:sz w:val="20"/>
          <w:szCs w:val="20"/>
        </w:rPr>
      </w:pPr>
      <w:r w:rsidRPr="00A238E4">
        <w:rPr>
          <w:rFonts w:ascii="Garamond" w:hAnsi="Garamond" w:cs="Adobe Garamond Pro"/>
          <w:b/>
          <w:bCs/>
          <w:sz w:val="20"/>
          <w:szCs w:val="20"/>
        </w:rPr>
        <w:t>Effet</w:t>
      </w:r>
      <w:r w:rsidRPr="00CF37FB">
        <w:rPr>
          <w:rFonts w:ascii="Garamond" w:hAnsi="Garamond" w:cs="Adobe Garamond Pro"/>
          <w:sz w:val="20"/>
          <w:szCs w:val="20"/>
        </w:rPr>
        <w:t xml:space="preserve">: </w:t>
      </w:r>
      <w:bookmarkEnd w:id="5"/>
    </w:p>
    <w:p w14:paraId="061EB97D" w14:textId="7AFAF104" w:rsidR="00B6759B" w:rsidRDefault="00B6759B" w:rsidP="00B6759B">
      <w:pPr>
        <w:spacing w:after="0" w:line="240" w:lineRule="auto"/>
        <w:rPr>
          <w:rFonts w:ascii="Garamond" w:hAnsi="Garamond" w:cs="Adobe Garamond Pro"/>
          <w:sz w:val="20"/>
          <w:szCs w:val="20"/>
        </w:rPr>
      </w:pPr>
      <w:r w:rsidRPr="00DC1A0C">
        <w:rPr>
          <w:rFonts w:ascii="Garamond" w:hAnsi="Garamond" w:cs="Adobe Garamond Pro"/>
          <w:sz w:val="20"/>
          <w:szCs w:val="20"/>
        </w:rPr>
        <w:t xml:space="preserve">  Jour 1</w:t>
      </w:r>
      <w:r>
        <w:rPr>
          <w:rFonts w:ascii="Garamond" w:hAnsi="Garamond" w:cs="Adobe Garamond Pro"/>
          <w:sz w:val="20"/>
          <w:szCs w:val="20"/>
        </w:rPr>
        <w:t xml:space="preserve"> à 2 </w:t>
      </w:r>
      <w:r w:rsidRPr="00DC1A0C">
        <w:rPr>
          <w:rFonts w:ascii="Garamond" w:hAnsi="Garamond" w:cs="Adobe Garamond Pro"/>
          <w:sz w:val="20"/>
          <w:szCs w:val="20"/>
        </w:rPr>
        <w:t xml:space="preserve">- </w:t>
      </w:r>
      <w:r w:rsidRPr="00B6759B">
        <w:rPr>
          <w:rFonts w:ascii="Garamond" w:hAnsi="Garamond" w:cs="Adobe Garamond Pro"/>
          <w:sz w:val="20"/>
          <w:szCs w:val="20"/>
        </w:rPr>
        <w:t>D’abord,</w:t>
      </w:r>
      <w:r>
        <w:rPr>
          <w:rFonts w:ascii="Garamond" w:hAnsi="Garamond" w:cs="Adobe Garamond Pro"/>
          <w:sz w:val="20"/>
          <w:szCs w:val="20"/>
        </w:rPr>
        <w:t xml:space="preserve"> la fièvre</w:t>
      </w:r>
      <w:r w:rsidRPr="00B6759B">
        <w:rPr>
          <w:rFonts w:ascii="Garamond" w:hAnsi="Garamond" w:cs="Adobe Garamond Pro"/>
          <w:sz w:val="20"/>
          <w:szCs w:val="20"/>
        </w:rPr>
        <w:t xml:space="preserve"> donne un mal de tête</w:t>
      </w:r>
      <w:r>
        <w:rPr>
          <w:rFonts w:ascii="Garamond" w:hAnsi="Garamond" w:cs="Adobe Garamond Pro"/>
          <w:sz w:val="20"/>
          <w:szCs w:val="20"/>
        </w:rPr>
        <w:t xml:space="preserve"> violent</w:t>
      </w:r>
      <w:r w:rsidRPr="00B6759B">
        <w:rPr>
          <w:rFonts w:ascii="Garamond" w:hAnsi="Garamond" w:cs="Adobe Garamond Pro"/>
          <w:sz w:val="20"/>
          <w:szCs w:val="20"/>
        </w:rPr>
        <w:t xml:space="preserve"> à la victime, de sorte qu’il </w:t>
      </w:r>
      <w:r>
        <w:rPr>
          <w:rFonts w:ascii="Garamond" w:hAnsi="Garamond" w:cs="Adobe Garamond Pro"/>
          <w:sz w:val="20"/>
          <w:szCs w:val="20"/>
        </w:rPr>
        <w:t xml:space="preserve">lui </w:t>
      </w:r>
      <w:r w:rsidRPr="00B6759B">
        <w:rPr>
          <w:rFonts w:ascii="Garamond" w:hAnsi="Garamond" w:cs="Adobe Garamond Pro"/>
          <w:sz w:val="20"/>
          <w:szCs w:val="20"/>
        </w:rPr>
        <w:t>est difficile de se concentrer</w:t>
      </w:r>
      <w:r>
        <w:rPr>
          <w:rFonts w:ascii="Garamond" w:hAnsi="Garamond" w:cs="Adobe Garamond Pro"/>
          <w:sz w:val="20"/>
          <w:szCs w:val="20"/>
        </w:rPr>
        <w:t> : Malus de</w:t>
      </w:r>
      <w:r w:rsidRPr="00DC1A0C">
        <w:rPr>
          <w:rFonts w:ascii="Garamond" w:hAnsi="Garamond" w:cs="Adobe Garamond Pro"/>
          <w:sz w:val="20"/>
          <w:szCs w:val="20"/>
        </w:rPr>
        <w:t xml:space="preserve"> -10 % sur tous les jets d'</w:t>
      </w:r>
      <w:r>
        <w:rPr>
          <w:rFonts w:ascii="Garamond" w:hAnsi="Garamond" w:cs="Adobe Garamond Pro"/>
          <w:b/>
          <w:bCs/>
          <w:sz w:val="20"/>
          <w:szCs w:val="20"/>
        </w:rPr>
        <w:t>Intelligence</w:t>
      </w:r>
      <w:r w:rsidRPr="00DC1A0C">
        <w:rPr>
          <w:rFonts w:ascii="Garamond" w:hAnsi="Garamond" w:cs="Adobe Garamond Pro"/>
          <w:sz w:val="20"/>
          <w:szCs w:val="20"/>
        </w:rPr>
        <w:t xml:space="preserve"> et de </w:t>
      </w:r>
      <w:r w:rsidRPr="00DC1A0C">
        <w:rPr>
          <w:rFonts w:ascii="Garamond" w:hAnsi="Garamond" w:cs="Adobe Garamond Pro"/>
          <w:b/>
          <w:bCs/>
          <w:sz w:val="20"/>
          <w:szCs w:val="20"/>
        </w:rPr>
        <w:t>Force</w:t>
      </w:r>
      <w:r>
        <w:rPr>
          <w:rFonts w:ascii="Garamond" w:hAnsi="Garamond" w:cs="Adobe Garamond Pro"/>
          <w:b/>
          <w:bCs/>
          <w:sz w:val="20"/>
          <w:szCs w:val="20"/>
        </w:rPr>
        <w:t xml:space="preserve"> Mentale</w:t>
      </w:r>
      <w:r w:rsidRPr="00DC1A0C">
        <w:rPr>
          <w:rFonts w:ascii="Garamond" w:hAnsi="Garamond" w:cs="Adobe Garamond Pro"/>
          <w:sz w:val="20"/>
          <w:szCs w:val="20"/>
        </w:rPr>
        <w:t>.</w:t>
      </w:r>
    </w:p>
    <w:p w14:paraId="3711C378" w14:textId="368EF305" w:rsidR="00B6759B" w:rsidRPr="00DC1A0C" w:rsidRDefault="00B6759B" w:rsidP="00B6759B">
      <w:pPr>
        <w:spacing w:after="0" w:line="240" w:lineRule="auto"/>
        <w:rPr>
          <w:rFonts w:ascii="Garamond" w:hAnsi="Garamond" w:cs="Adobe Garamond Pro"/>
          <w:sz w:val="20"/>
          <w:szCs w:val="20"/>
        </w:rPr>
      </w:pPr>
      <w:r w:rsidRPr="00DC1A0C">
        <w:rPr>
          <w:rFonts w:ascii="Garamond" w:hAnsi="Garamond" w:cs="Adobe Garamond Pro"/>
          <w:sz w:val="20"/>
          <w:szCs w:val="20"/>
        </w:rPr>
        <w:t xml:space="preserve">  Jour 2 </w:t>
      </w:r>
      <w:r>
        <w:rPr>
          <w:rFonts w:ascii="Garamond" w:hAnsi="Garamond" w:cs="Adobe Garamond Pro"/>
          <w:sz w:val="20"/>
          <w:szCs w:val="20"/>
        </w:rPr>
        <w:t>à 3</w:t>
      </w:r>
      <w:r w:rsidRPr="00DC1A0C">
        <w:rPr>
          <w:rFonts w:ascii="Garamond" w:hAnsi="Garamond" w:cs="Adobe Garamond Pro"/>
          <w:sz w:val="20"/>
          <w:szCs w:val="20"/>
        </w:rPr>
        <w:t xml:space="preserve">- </w:t>
      </w:r>
      <w:r>
        <w:rPr>
          <w:rFonts w:ascii="Garamond" w:hAnsi="Garamond" w:cs="Adobe Garamond Pro"/>
          <w:sz w:val="20"/>
          <w:szCs w:val="20"/>
        </w:rPr>
        <w:t>L</w:t>
      </w:r>
      <w:r w:rsidRPr="00B6759B">
        <w:rPr>
          <w:rFonts w:ascii="Garamond" w:hAnsi="Garamond" w:cs="Adobe Garamond Pro"/>
          <w:sz w:val="20"/>
          <w:szCs w:val="20"/>
        </w:rPr>
        <w:t>a chair de la victime se gonfle et devient violet foncé. Sa langue se dilate pour remplir sa bouche, rendant difficile la respiration et presque impossible la mastication</w:t>
      </w:r>
      <w:r>
        <w:rPr>
          <w:rFonts w:ascii="Garamond" w:hAnsi="Garamond" w:cs="Adobe Garamond Pro"/>
          <w:sz w:val="20"/>
          <w:szCs w:val="20"/>
        </w:rPr>
        <w:t xml:space="preserve"> : Malus de </w:t>
      </w:r>
      <w:r w:rsidRPr="00DC1A0C">
        <w:rPr>
          <w:rFonts w:ascii="Garamond" w:hAnsi="Garamond" w:cs="Adobe Garamond Pro"/>
          <w:sz w:val="20"/>
          <w:szCs w:val="20"/>
        </w:rPr>
        <w:t>-</w:t>
      </w:r>
      <w:r>
        <w:rPr>
          <w:rFonts w:ascii="Garamond" w:hAnsi="Garamond" w:cs="Adobe Garamond Pro"/>
          <w:sz w:val="20"/>
          <w:szCs w:val="20"/>
        </w:rPr>
        <w:t>4</w:t>
      </w:r>
      <w:r w:rsidRPr="00DC1A0C">
        <w:rPr>
          <w:rFonts w:ascii="Garamond" w:hAnsi="Garamond" w:cs="Adobe Garamond Pro"/>
          <w:sz w:val="20"/>
          <w:szCs w:val="20"/>
        </w:rPr>
        <w:t xml:space="preserve">0 % sur tous les </w:t>
      </w:r>
      <w:r>
        <w:rPr>
          <w:rFonts w:ascii="Garamond" w:hAnsi="Garamond" w:cs="Adobe Garamond Pro"/>
          <w:sz w:val="20"/>
          <w:szCs w:val="20"/>
        </w:rPr>
        <w:t xml:space="preserve">tests </w:t>
      </w:r>
      <w:r w:rsidRPr="00DC1A0C">
        <w:rPr>
          <w:rFonts w:ascii="Garamond" w:hAnsi="Garamond" w:cs="Adobe Garamond Pro"/>
          <w:sz w:val="20"/>
          <w:szCs w:val="20"/>
        </w:rPr>
        <w:t xml:space="preserve">de </w:t>
      </w:r>
      <w:r w:rsidRPr="00DC1A0C">
        <w:rPr>
          <w:rFonts w:ascii="Garamond" w:hAnsi="Garamond" w:cs="Adobe Garamond Pro"/>
          <w:b/>
          <w:bCs/>
          <w:sz w:val="20"/>
          <w:szCs w:val="20"/>
        </w:rPr>
        <w:t>Sociabilité</w:t>
      </w:r>
      <w:r>
        <w:rPr>
          <w:rFonts w:ascii="Garamond" w:hAnsi="Garamond" w:cs="Adobe Garamond Pro"/>
          <w:b/>
          <w:bCs/>
          <w:sz w:val="20"/>
          <w:szCs w:val="20"/>
        </w:rPr>
        <w:t xml:space="preserve">, Commandement </w:t>
      </w:r>
      <w:r w:rsidRPr="00B6759B">
        <w:rPr>
          <w:rFonts w:ascii="Garamond" w:hAnsi="Garamond" w:cs="Adobe Garamond Pro"/>
          <w:sz w:val="20"/>
          <w:szCs w:val="20"/>
        </w:rPr>
        <w:t xml:space="preserve">et </w:t>
      </w:r>
      <w:r>
        <w:rPr>
          <w:rFonts w:ascii="Garamond" w:hAnsi="Garamond" w:cs="Adobe Garamond Pro"/>
          <w:b/>
          <w:bCs/>
          <w:sz w:val="20"/>
          <w:szCs w:val="20"/>
        </w:rPr>
        <w:t>Charisme</w:t>
      </w:r>
      <w:r w:rsidR="00FC14FB">
        <w:rPr>
          <w:rFonts w:ascii="Garamond" w:hAnsi="Garamond" w:cs="Adobe Garamond Pro"/>
          <w:sz w:val="20"/>
          <w:szCs w:val="20"/>
        </w:rPr>
        <w:t xml:space="preserve"> et gain de 1pt de Folie.</w:t>
      </w:r>
    </w:p>
    <w:p w14:paraId="3F84B52A" w14:textId="12E486B8" w:rsidR="00B6759B" w:rsidRDefault="00B6759B" w:rsidP="00B6759B">
      <w:pPr>
        <w:spacing w:after="0" w:line="240" w:lineRule="auto"/>
        <w:rPr>
          <w:rFonts w:ascii="Garamond" w:hAnsi="Garamond" w:cs="Adobe Garamond Pro"/>
          <w:sz w:val="20"/>
          <w:szCs w:val="20"/>
        </w:rPr>
      </w:pPr>
      <w:r w:rsidRPr="00DC1A0C">
        <w:rPr>
          <w:rFonts w:ascii="Garamond" w:hAnsi="Garamond" w:cs="Adobe Garamond Pro"/>
          <w:sz w:val="20"/>
          <w:szCs w:val="20"/>
        </w:rPr>
        <w:t xml:space="preserve">  Jour </w:t>
      </w:r>
      <w:r>
        <w:rPr>
          <w:rFonts w:ascii="Garamond" w:hAnsi="Garamond" w:cs="Adobe Garamond Pro"/>
          <w:sz w:val="20"/>
          <w:szCs w:val="20"/>
        </w:rPr>
        <w:t>4 à 5</w:t>
      </w:r>
      <w:r w:rsidRPr="00DC1A0C">
        <w:rPr>
          <w:rFonts w:ascii="Garamond" w:hAnsi="Garamond" w:cs="Adobe Garamond Pro"/>
          <w:sz w:val="20"/>
          <w:szCs w:val="20"/>
        </w:rPr>
        <w:t xml:space="preserve"> – </w:t>
      </w:r>
      <w:r w:rsidRPr="00B6759B">
        <w:rPr>
          <w:rFonts w:ascii="Garamond" w:hAnsi="Garamond" w:cs="Adobe Garamond Pro"/>
          <w:sz w:val="20"/>
          <w:szCs w:val="20"/>
        </w:rPr>
        <w:t>D’autres membres gonflent et finissement parfois même par tomber. La tête gonfle tellement que les yeux peuvent à peine voir</w:t>
      </w:r>
      <w:r w:rsidRPr="00DC1A0C">
        <w:rPr>
          <w:rFonts w:ascii="Garamond" w:hAnsi="Garamond" w:cs="Adobe Garamond Pro"/>
          <w:sz w:val="20"/>
          <w:szCs w:val="20"/>
        </w:rPr>
        <w:t xml:space="preserve">. </w:t>
      </w:r>
      <w:r>
        <w:rPr>
          <w:rFonts w:ascii="Garamond" w:hAnsi="Garamond" w:cs="Adobe Garamond Pro"/>
          <w:sz w:val="20"/>
          <w:szCs w:val="20"/>
        </w:rPr>
        <w:t xml:space="preserve">Malus de </w:t>
      </w:r>
      <w:r w:rsidRPr="00DC1A0C">
        <w:rPr>
          <w:rFonts w:ascii="Garamond" w:hAnsi="Garamond" w:cs="Adobe Garamond Pro"/>
          <w:sz w:val="20"/>
          <w:szCs w:val="20"/>
        </w:rPr>
        <w:t>-</w:t>
      </w:r>
      <w:r>
        <w:rPr>
          <w:rFonts w:ascii="Garamond" w:hAnsi="Garamond" w:cs="Adobe Garamond Pro"/>
          <w:sz w:val="20"/>
          <w:szCs w:val="20"/>
        </w:rPr>
        <w:t>3</w:t>
      </w:r>
      <w:r w:rsidRPr="00DC1A0C">
        <w:rPr>
          <w:rFonts w:ascii="Garamond" w:hAnsi="Garamond" w:cs="Adobe Garamond Pro"/>
          <w:sz w:val="20"/>
          <w:szCs w:val="20"/>
        </w:rPr>
        <w:t xml:space="preserve">5 % sur tous les jets </w:t>
      </w:r>
      <w:r>
        <w:rPr>
          <w:rFonts w:ascii="Garamond" w:hAnsi="Garamond" w:cs="Adobe Garamond Pro"/>
          <w:sz w:val="20"/>
          <w:szCs w:val="20"/>
        </w:rPr>
        <w:t xml:space="preserve">de </w:t>
      </w:r>
      <w:r w:rsidRPr="00B6759B">
        <w:rPr>
          <w:rFonts w:ascii="Garamond" w:hAnsi="Garamond" w:cs="Adobe Garamond Pro"/>
          <w:b/>
          <w:bCs/>
          <w:sz w:val="20"/>
          <w:szCs w:val="20"/>
        </w:rPr>
        <w:t>Perception</w:t>
      </w:r>
      <w:r w:rsidRPr="00DC1A0C">
        <w:rPr>
          <w:rFonts w:ascii="Garamond" w:hAnsi="Garamond" w:cs="Adobe Garamond Pro"/>
          <w:sz w:val="20"/>
          <w:szCs w:val="20"/>
        </w:rPr>
        <w:t>.</w:t>
      </w:r>
      <w:r>
        <w:rPr>
          <w:rFonts w:ascii="Garamond" w:hAnsi="Garamond" w:cs="Adobe Garamond Pro"/>
          <w:sz w:val="20"/>
          <w:szCs w:val="20"/>
        </w:rPr>
        <w:t xml:space="preserve"> Perds les Talents </w:t>
      </w:r>
      <w:r w:rsidRPr="00B6759B">
        <w:rPr>
          <w:rFonts w:ascii="Garamond" w:hAnsi="Garamond" w:cs="Adobe Garamond Pro"/>
          <w:i/>
          <w:iCs/>
          <w:sz w:val="20"/>
          <w:szCs w:val="20"/>
        </w:rPr>
        <w:t>Sens Aiguisés</w:t>
      </w:r>
      <w:r>
        <w:rPr>
          <w:rFonts w:ascii="Garamond" w:hAnsi="Garamond" w:cs="Adobe Garamond Pro"/>
          <w:sz w:val="20"/>
          <w:szCs w:val="20"/>
        </w:rPr>
        <w:t xml:space="preserve"> et toutes les </w:t>
      </w:r>
      <w:r w:rsidRPr="00B6759B">
        <w:rPr>
          <w:rFonts w:ascii="Garamond" w:hAnsi="Garamond" w:cs="Adobe Garamond Pro"/>
          <w:i/>
          <w:iCs/>
          <w:sz w:val="20"/>
          <w:szCs w:val="20"/>
        </w:rPr>
        <w:t>Acuités</w:t>
      </w:r>
    </w:p>
    <w:p w14:paraId="63F99E70" w14:textId="05EFF095" w:rsidR="00B6759B" w:rsidRPr="00CF37FB" w:rsidRDefault="00B6759B" w:rsidP="00B6759B">
      <w:pPr>
        <w:spacing w:after="0" w:line="240" w:lineRule="auto"/>
        <w:rPr>
          <w:rFonts w:ascii="Garamond" w:hAnsi="Garamond" w:cs="Adobe Garamond Pro"/>
          <w:sz w:val="20"/>
          <w:szCs w:val="20"/>
        </w:rPr>
      </w:pPr>
      <w:r w:rsidRPr="00DC1A0C">
        <w:rPr>
          <w:rFonts w:ascii="Garamond" w:hAnsi="Garamond" w:cs="Adobe Garamond Pro"/>
          <w:sz w:val="20"/>
          <w:szCs w:val="20"/>
        </w:rPr>
        <w:t xml:space="preserve">  Jour 3 – </w:t>
      </w:r>
      <w:r w:rsidRPr="00F80FFA">
        <w:rPr>
          <w:rFonts w:ascii="Garamond" w:hAnsi="Garamond" w:cs="Adobe Garamond Pro"/>
          <w:sz w:val="20"/>
          <w:szCs w:val="20"/>
        </w:rPr>
        <w:t>La mort vient comme une libération miséricordieuse.</w:t>
      </w:r>
    </w:p>
    <w:p w14:paraId="532A43BE" w14:textId="77777777" w:rsidR="00F80FFA" w:rsidRDefault="00F80FFA" w:rsidP="00E24041">
      <w:pPr>
        <w:spacing w:after="0" w:line="240" w:lineRule="auto"/>
        <w:rPr>
          <w:rFonts w:ascii="Garamond" w:eastAsia="Times New Roman" w:hAnsi="Garamond" w:cs="Arial"/>
          <w:b/>
          <w:bCs/>
          <w:color w:val="993300"/>
          <w:sz w:val="24"/>
          <w:szCs w:val="24"/>
          <w:lang w:eastAsia="fr-BE"/>
        </w:rPr>
      </w:pPr>
    </w:p>
    <w:p w14:paraId="19DEFFA3" w14:textId="77777777" w:rsidR="002830BF" w:rsidRDefault="002830BF">
      <w:pPr>
        <w:rPr>
          <w:rFonts w:ascii="Garamond" w:eastAsia="Times New Roman" w:hAnsi="Garamond" w:cs="Arial"/>
          <w:b/>
          <w:bCs/>
          <w:color w:val="993300"/>
          <w:sz w:val="24"/>
          <w:szCs w:val="24"/>
          <w:lang w:eastAsia="fr-BE"/>
        </w:rPr>
      </w:pPr>
      <w:r>
        <w:rPr>
          <w:rFonts w:ascii="Garamond" w:eastAsia="Times New Roman" w:hAnsi="Garamond" w:cs="Arial"/>
          <w:b/>
          <w:bCs/>
          <w:color w:val="993300"/>
          <w:sz w:val="24"/>
          <w:szCs w:val="24"/>
          <w:lang w:eastAsia="fr-BE"/>
        </w:rPr>
        <w:br w:type="page"/>
      </w:r>
    </w:p>
    <w:p w14:paraId="5F99B421" w14:textId="07386749" w:rsidR="00E24041" w:rsidRPr="003D4905" w:rsidRDefault="007962D1" w:rsidP="00E24041">
      <w:pPr>
        <w:spacing w:after="0" w:line="240" w:lineRule="auto"/>
        <w:rPr>
          <w:rFonts w:ascii="Garamond" w:eastAsia="Times New Roman" w:hAnsi="Garamond" w:cs="Arial"/>
          <w:b/>
          <w:bCs/>
          <w:color w:val="993300"/>
          <w:sz w:val="24"/>
          <w:szCs w:val="24"/>
          <w:lang w:eastAsia="fr-BE"/>
        </w:rPr>
      </w:pPr>
      <w:r>
        <w:rPr>
          <w:rFonts w:ascii="Garamond" w:eastAsia="Times New Roman" w:hAnsi="Garamond" w:cs="Arial"/>
          <w:b/>
          <w:bCs/>
          <w:color w:val="993300"/>
          <w:sz w:val="24"/>
          <w:szCs w:val="24"/>
          <w:lang w:eastAsia="fr-BE"/>
        </w:rPr>
        <w:lastRenderedPageBreak/>
        <w:t>Fièvre des jungles (</w:t>
      </w:r>
      <w:r w:rsidR="00E24041" w:rsidRPr="003D4905">
        <w:rPr>
          <w:rFonts w:ascii="Garamond" w:eastAsia="Times New Roman" w:hAnsi="Garamond" w:cs="Arial"/>
          <w:b/>
          <w:bCs/>
          <w:color w:val="993300"/>
          <w:sz w:val="24"/>
          <w:szCs w:val="24"/>
          <w:lang w:eastAsia="fr-BE"/>
        </w:rPr>
        <w:t>Malaria/Paludisme</w:t>
      </w:r>
      <w:r w:rsidR="00C02D3D">
        <w:rPr>
          <w:rFonts w:ascii="Garamond" w:eastAsia="Times New Roman" w:hAnsi="Garamond" w:cs="Arial"/>
          <w:b/>
          <w:bCs/>
          <w:color w:val="993300"/>
          <w:sz w:val="24"/>
          <w:szCs w:val="24"/>
          <w:lang w:eastAsia="fr-BE"/>
        </w:rPr>
        <w:t>/Maladie du sommeil Tsétsé</w:t>
      </w:r>
      <w:r>
        <w:rPr>
          <w:rFonts w:ascii="Garamond" w:eastAsia="Times New Roman" w:hAnsi="Garamond" w:cs="Arial"/>
          <w:b/>
          <w:bCs/>
          <w:color w:val="993300"/>
          <w:sz w:val="24"/>
          <w:szCs w:val="24"/>
          <w:lang w:eastAsia="fr-BE"/>
        </w:rPr>
        <w:t>)</w:t>
      </w:r>
    </w:p>
    <w:p w14:paraId="26A02F28" w14:textId="2A4FEDF4" w:rsidR="00E24041" w:rsidRPr="005521F7" w:rsidRDefault="00E24041" w:rsidP="00E24041">
      <w:pPr>
        <w:spacing w:after="0" w:line="240" w:lineRule="auto"/>
        <w:rPr>
          <w:rFonts w:ascii="Garamond" w:hAnsi="Garamond" w:cs="Adobe Garamond Pro"/>
          <w:sz w:val="20"/>
          <w:szCs w:val="20"/>
        </w:rPr>
      </w:pPr>
      <w:r w:rsidRPr="00A238E4">
        <w:rPr>
          <w:rFonts w:ascii="Garamond" w:hAnsi="Garamond" w:cs="Adobe Garamond Pro"/>
          <w:b/>
          <w:bCs/>
          <w:sz w:val="20"/>
          <w:szCs w:val="20"/>
        </w:rPr>
        <w:t xml:space="preserve">Description </w:t>
      </w:r>
      <w:r w:rsidRPr="005521F7">
        <w:rPr>
          <w:rFonts w:ascii="Garamond" w:hAnsi="Garamond" w:cs="Adobe Garamond Pro"/>
          <w:sz w:val="20"/>
          <w:szCs w:val="20"/>
        </w:rPr>
        <w:t xml:space="preserve">: </w:t>
      </w:r>
      <w:r w:rsidR="00C71CF6">
        <w:rPr>
          <w:rFonts w:ascii="Garamond" w:hAnsi="Garamond" w:cs="Adobe Garamond Pro"/>
          <w:sz w:val="20"/>
          <w:szCs w:val="20"/>
        </w:rPr>
        <w:t>C’est un terme coupole qui rassemble beaucoup de</w:t>
      </w:r>
      <w:r w:rsidRPr="005521F7">
        <w:rPr>
          <w:rFonts w:ascii="Garamond" w:hAnsi="Garamond" w:cs="Adobe Garamond Pro"/>
          <w:sz w:val="20"/>
          <w:szCs w:val="20"/>
        </w:rPr>
        <w:t xml:space="preserve"> maladies infectieuses caractérisées par des frissons froids qui reviennent fréquemment, suivis de fortes fièvres. La maladie est causée par un parasite sanguin </w:t>
      </w:r>
      <w:r w:rsidR="007962D1">
        <w:rPr>
          <w:rFonts w:ascii="Garamond" w:hAnsi="Garamond" w:cs="Adobe Garamond Pro"/>
          <w:sz w:val="20"/>
          <w:szCs w:val="20"/>
        </w:rPr>
        <w:t>et</w:t>
      </w:r>
      <w:r w:rsidRPr="005521F7">
        <w:rPr>
          <w:rFonts w:ascii="Garamond" w:hAnsi="Garamond" w:cs="Adobe Garamond Pro"/>
          <w:sz w:val="20"/>
          <w:szCs w:val="20"/>
        </w:rPr>
        <w:t xml:space="preserve"> ne se contracte pas par contact avec les malades, mais par les piqûres d</w:t>
      </w:r>
      <w:r w:rsidR="007962D1">
        <w:rPr>
          <w:rFonts w:ascii="Garamond" w:hAnsi="Garamond" w:cs="Adobe Garamond Pro"/>
          <w:sz w:val="20"/>
          <w:szCs w:val="20"/>
        </w:rPr>
        <w:t>’insectes (particulièrement le</w:t>
      </w:r>
      <w:r w:rsidRPr="005521F7">
        <w:rPr>
          <w:rFonts w:ascii="Garamond" w:hAnsi="Garamond" w:cs="Adobe Garamond Pro"/>
          <w:sz w:val="20"/>
          <w:szCs w:val="20"/>
        </w:rPr>
        <w:t xml:space="preserve"> moustique femelle</w:t>
      </w:r>
      <w:r w:rsidR="007962D1">
        <w:rPr>
          <w:rFonts w:ascii="Garamond" w:hAnsi="Garamond" w:cs="Adobe Garamond Pro"/>
          <w:sz w:val="20"/>
          <w:szCs w:val="20"/>
        </w:rPr>
        <w:t>)</w:t>
      </w:r>
      <w:r w:rsidRPr="005521F7">
        <w:rPr>
          <w:rFonts w:ascii="Garamond" w:hAnsi="Garamond" w:cs="Adobe Garamond Pro"/>
          <w:sz w:val="20"/>
          <w:szCs w:val="20"/>
        </w:rPr>
        <w:t>. Après un certain temps, les globules rouges attaqués meurent et le virus se propage pour attaquer de nouvelles cellules. Les frissons et la fièvre sont dus à la perte de</w:t>
      </w:r>
      <w:r w:rsidR="007962D1">
        <w:rPr>
          <w:rFonts w:ascii="Garamond" w:hAnsi="Garamond" w:cs="Adobe Garamond Pro"/>
          <w:sz w:val="20"/>
          <w:szCs w:val="20"/>
        </w:rPr>
        <w:t>sdits</w:t>
      </w:r>
      <w:r w:rsidRPr="005521F7">
        <w:rPr>
          <w:rFonts w:ascii="Garamond" w:hAnsi="Garamond" w:cs="Adobe Garamond Pro"/>
          <w:sz w:val="20"/>
          <w:szCs w:val="20"/>
        </w:rPr>
        <w:t xml:space="preserve"> globules rouges. La température corporelle monte</w:t>
      </w:r>
      <w:r w:rsidR="007962D1">
        <w:rPr>
          <w:rFonts w:ascii="Garamond" w:hAnsi="Garamond" w:cs="Adobe Garamond Pro"/>
          <w:sz w:val="20"/>
          <w:szCs w:val="20"/>
        </w:rPr>
        <w:t xml:space="preserve"> alors</w:t>
      </w:r>
      <w:r w:rsidRPr="005521F7">
        <w:rPr>
          <w:rFonts w:ascii="Garamond" w:hAnsi="Garamond" w:cs="Adobe Garamond Pro"/>
          <w:sz w:val="20"/>
          <w:szCs w:val="20"/>
        </w:rPr>
        <w:t xml:space="preserve"> brusquement à 40°C ou 41°C et redescend après quelques heures. L</w:t>
      </w:r>
      <w:r w:rsidR="007962D1">
        <w:rPr>
          <w:rFonts w:ascii="Garamond" w:hAnsi="Garamond" w:cs="Adobe Garamond Pro"/>
          <w:sz w:val="20"/>
          <w:szCs w:val="20"/>
        </w:rPr>
        <w:t>’</w:t>
      </w:r>
      <w:r w:rsidR="007962D1" w:rsidRPr="005521F7">
        <w:rPr>
          <w:rFonts w:ascii="Garamond" w:hAnsi="Garamond" w:cs="Adobe Garamond Pro"/>
          <w:sz w:val="20"/>
          <w:szCs w:val="20"/>
        </w:rPr>
        <w:t>affection</w:t>
      </w:r>
      <w:r w:rsidRPr="005521F7">
        <w:rPr>
          <w:rFonts w:ascii="Garamond" w:hAnsi="Garamond" w:cs="Adobe Garamond Pro"/>
          <w:sz w:val="20"/>
          <w:szCs w:val="20"/>
        </w:rPr>
        <w:t xml:space="preserve"> est surtout connue dans les régions tropicales</w:t>
      </w:r>
      <w:r w:rsidR="007962D1">
        <w:rPr>
          <w:rFonts w:ascii="Garamond" w:hAnsi="Garamond" w:cs="Adobe Garamond Pro"/>
          <w:sz w:val="20"/>
          <w:szCs w:val="20"/>
        </w:rPr>
        <w:t xml:space="preserve"> comme la </w:t>
      </w:r>
      <w:proofErr w:type="spellStart"/>
      <w:r w:rsidR="007962D1">
        <w:rPr>
          <w:rFonts w:ascii="Garamond" w:hAnsi="Garamond" w:cs="Adobe Garamond Pro"/>
          <w:sz w:val="20"/>
          <w:szCs w:val="20"/>
        </w:rPr>
        <w:t>Lustrie</w:t>
      </w:r>
      <w:proofErr w:type="spellEnd"/>
      <w:r w:rsidR="007962D1">
        <w:rPr>
          <w:rFonts w:ascii="Garamond" w:hAnsi="Garamond" w:cs="Adobe Garamond Pro"/>
          <w:sz w:val="20"/>
          <w:szCs w:val="20"/>
        </w:rPr>
        <w:t xml:space="preserve"> ou le </w:t>
      </w:r>
      <w:proofErr w:type="spellStart"/>
      <w:r w:rsidR="007962D1">
        <w:rPr>
          <w:rFonts w:ascii="Garamond" w:hAnsi="Garamond" w:cs="Adobe Garamond Pro"/>
          <w:sz w:val="20"/>
          <w:szCs w:val="20"/>
        </w:rPr>
        <w:t>Khuresh</w:t>
      </w:r>
      <w:proofErr w:type="spellEnd"/>
      <w:r w:rsidRPr="005521F7">
        <w:rPr>
          <w:rFonts w:ascii="Garamond" w:hAnsi="Garamond" w:cs="Adobe Garamond Pro"/>
          <w:sz w:val="20"/>
          <w:szCs w:val="20"/>
        </w:rPr>
        <w:t xml:space="preserve">, mais elle </w:t>
      </w:r>
      <w:r w:rsidR="007962D1">
        <w:rPr>
          <w:rFonts w:ascii="Garamond" w:hAnsi="Garamond" w:cs="Adobe Garamond Pro"/>
          <w:sz w:val="20"/>
          <w:szCs w:val="20"/>
        </w:rPr>
        <w:t>peut</w:t>
      </w:r>
      <w:r w:rsidRPr="005521F7">
        <w:rPr>
          <w:rFonts w:ascii="Garamond" w:hAnsi="Garamond" w:cs="Adobe Garamond Pro"/>
          <w:sz w:val="20"/>
          <w:szCs w:val="20"/>
        </w:rPr>
        <w:t xml:space="preserve"> infecter d'autres régions également.</w:t>
      </w:r>
      <w:r w:rsidR="007962D1">
        <w:rPr>
          <w:rFonts w:ascii="Garamond" w:hAnsi="Garamond" w:cs="Adobe Garamond Pro"/>
          <w:sz w:val="20"/>
          <w:szCs w:val="20"/>
        </w:rPr>
        <w:t xml:space="preserve"> L’e</w:t>
      </w:r>
      <w:r w:rsidR="007962D1" w:rsidRPr="005521F7">
        <w:rPr>
          <w:rFonts w:ascii="Garamond" w:hAnsi="Garamond" w:cs="Adobe Garamond Pro"/>
          <w:sz w:val="20"/>
          <w:szCs w:val="20"/>
        </w:rPr>
        <w:t xml:space="preserve">xtrait d'écorce de l'arbre de Quinquina, connu sous le nom de Quinine nécessite </w:t>
      </w:r>
      <w:r w:rsidR="007962D1">
        <w:rPr>
          <w:rFonts w:ascii="Garamond" w:hAnsi="Garamond" w:cs="Adobe Garamond Pro"/>
          <w:sz w:val="20"/>
          <w:szCs w:val="20"/>
        </w:rPr>
        <w:t xml:space="preserve">test de </w:t>
      </w:r>
      <w:r w:rsidR="007962D1" w:rsidRPr="007962D1">
        <w:rPr>
          <w:rFonts w:ascii="Garamond" w:hAnsi="Garamond" w:cs="Adobe Garamond Pro"/>
          <w:b/>
          <w:bCs/>
          <w:sz w:val="20"/>
          <w:szCs w:val="20"/>
        </w:rPr>
        <w:t xml:space="preserve">Préparations de Poisons </w:t>
      </w:r>
      <w:r w:rsidR="007962D1" w:rsidRPr="005521F7">
        <w:rPr>
          <w:rFonts w:ascii="Garamond" w:hAnsi="Garamond" w:cs="Adobe Garamond Pro"/>
          <w:sz w:val="20"/>
          <w:szCs w:val="20"/>
        </w:rPr>
        <w:t xml:space="preserve">pour être </w:t>
      </w:r>
      <w:r w:rsidR="007962D1">
        <w:rPr>
          <w:rFonts w:ascii="Garamond" w:hAnsi="Garamond" w:cs="Adobe Garamond Pro"/>
          <w:sz w:val="20"/>
          <w:szCs w:val="20"/>
        </w:rPr>
        <w:t xml:space="preserve">correctement </w:t>
      </w:r>
      <w:r w:rsidR="007962D1" w:rsidRPr="005521F7">
        <w:rPr>
          <w:rFonts w:ascii="Garamond" w:hAnsi="Garamond" w:cs="Adobe Garamond Pro"/>
          <w:sz w:val="20"/>
          <w:szCs w:val="20"/>
        </w:rPr>
        <w:t>fabriqué/préparé</w:t>
      </w:r>
      <w:r w:rsidR="007962D1">
        <w:rPr>
          <w:rFonts w:ascii="Garamond" w:hAnsi="Garamond" w:cs="Adobe Garamond Pro"/>
          <w:sz w:val="20"/>
          <w:szCs w:val="20"/>
        </w:rPr>
        <w:t xml:space="preserve"> mais permet d’en atténuer les effets</w:t>
      </w:r>
      <w:r w:rsidR="00BC7EE8">
        <w:rPr>
          <w:rFonts w:ascii="Garamond" w:hAnsi="Garamond" w:cs="Adobe Garamond Pro"/>
          <w:sz w:val="20"/>
          <w:szCs w:val="20"/>
        </w:rPr>
        <w:t xml:space="preserve"> en réduisant les tests d’Endurance pour résister au sommeil de -10% par dose</w:t>
      </w:r>
      <w:r w:rsidR="007962D1" w:rsidRPr="005521F7">
        <w:rPr>
          <w:rFonts w:ascii="Garamond" w:hAnsi="Garamond" w:cs="Adobe Garamond Pro"/>
          <w:sz w:val="20"/>
          <w:szCs w:val="20"/>
        </w:rPr>
        <w:t>.</w:t>
      </w:r>
    </w:p>
    <w:p w14:paraId="5F9BE54F" w14:textId="7369842A" w:rsidR="00E24041" w:rsidRPr="005521F7" w:rsidRDefault="00E24041" w:rsidP="00E24041">
      <w:pPr>
        <w:spacing w:after="0" w:line="240" w:lineRule="auto"/>
        <w:rPr>
          <w:rFonts w:ascii="Garamond" w:hAnsi="Garamond" w:cs="Adobe Garamond Pro"/>
          <w:sz w:val="20"/>
          <w:szCs w:val="20"/>
        </w:rPr>
      </w:pPr>
      <w:r w:rsidRPr="00A238E4">
        <w:rPr>
          <w:rFonts w:ascii="Garamond" w:hAnsi="Garamond" w:cs="Adobe Garamond Pro"/>
          <w:b/>
          <w:bCs/>
          <w:sz w:val="20"/>
          <w:szCs w:val="20"/>
        </w:rPr>
        <w:t>Durée</w:t>
      </w:r>
      <w:r w:rsidRPr="005521F7">
        <w:rPr>
          <w:rFonts w:ascii="Garamond" w:hAnsi="Garamond" w:cs="Adobe Garamond Pro"/>
          <w:sz w:val="20"/>
          <w:szCs w:val="20"/>
        </w:rPr>
        <w:t xml:space="preserve"> : </w:t>
      </w:r>
      <w:r w:rsidR="007962D1">
        <w:rPr>
          <w:rFonts w:ascii="Garamond" w:hAnsi="Garamond" w:cs="Adobe Garamond Pro"/>
          <w:sz w:val="20"/>
          <w:szCs w:val="20"/>
        </w:rPr>
        <w:t>l’incubation prend</w:t>
      </w:r>
      <w:r w:rsidR="007962D1" w:rsidRPr="005521F7">
        <w:rPr>
          <w:rFonts w:ascii="Garamond" w:hAnsi="Garamond" w:cs="Adobe Garamond Pro"/>
          <w:sz w:val="20"/>
          <w:szCs w:val="20"/>
        </w:rPr>
        <w:t xml:space="preserve"> 1d6+4 jours</w:t>
      </w:r>
      <w:r w:rsidR="007962D1">
        <w:rPr>
          <w:rFonts w:ascii="Garamond" w:hAnsi="Garamond" w:cs="Adobe Garamond Pro"/>
          <w:sz w:val="20"/>
          <w:szCs w:val="20"/>
        </w:rPr>
        <w:t xml:space="preserve"> mais la maladie persiste </w:t>
      </w:r>
      <w:r w:rsidRPr="005521F7">
        <w:rPr>
          <w:rFonts w:ascii="Garamond" w:hAnsi="Garamond" w:cs="Adobe Garamond Pro"/>
          <w:sz w:val="20"/>
          <w:szCs w:val="20"/>
        </w:rPr>
        <w:t xml:space="preserve">généralement à vie. </w:t>
      </w:r>
      <w:r w:rsidR="007962D1">
        <w:rPr>
          <w:rFonts w:ascii="Garamond" w:hAnsi="Garamond" w:cs="Adobe Garamond Pro"/>
          <w:sz w:val="20"/>
          <w:szCs w:val="20"/>
        </w:rPr>
        <w:t>Elle p</w:t>
      </w:r>
      <w:r w:rsidRPr="005521F7">
        <w:rPr>
          <w:rFonts w:ascii="Garamond" w:hAnsi="Garamond" w:cs="Adobe Garamond Pro"/>
          <w:sz w:val="20"/>
          <w:szCs w:val="20"/>
        </w:rPr>
        <w:t xml:space="preserve">eut </w:t>
      </w:r>
      <w:r w:rsidR="007962D1">
        <w:rPr>
          <w:rFonts w:ascii="Garamond" w:hAnsi="Garamond" w:cs="Adobe Garamond Pro"/>
          <w:sz w:val="20"/>
          <w:szCs w:val="20"/>
        </w:rPr>
        <w:t xml:space="preserve">toutefois </w:t>
      </w:r>
      <w:r w:rsidRPr="005521F7">
        <w:rPr>
          <w:rFonts w:ascii="Garamond" w:hAnsi="Garamond" w:cs="Adobe Garamond Pro"/>
          <w:sz w:val="20"/>
          <w:szCs w:val="20"/>
        </w:rPr>
        <w:t xml:space="preserve">rester en sommeil </w:t>
      </w:r>
      <w:r w:rsidR="007962D1">
        <w:rPr>
          <w:rFonts w:ascii="Garamond" w:hAnsi="Garamond" w:cs="Adobe Garamond Pro"/>
          <w:sz w:val="20"/>
          <w:szCs w:val="20"/>
        </w:rPr>
        <w:t>et ne se manifester qu’en</w:t>
      </w:r>
      <w:r w:rsidRPr="005521F7">
        <w:rPr>
          <w:rFonts w:ascii="Garamond" w:hAnsi="Garamond" w:cs="Adobe Garamond Pro"/>
          <w:sz w:val="20"/>
          <w:szCs w:val="20"/>
        </w:rPr>
        <w:t xml:space="preserve"> période de mauvaise santé ou de stress.</w:t>
      </w:r>
    </w:p>
    <w:p w14:paraId="25321475" w14:textId="4C164FAE" w:rsidR="00E24041" w:rsidRDefault="00E24041" w:rsidP="00E24041">
      <w:pPr>
        <w:spacing w:after="0" w:line="240" w:lineRule="auto"/>
        <w:rPr>
          <w:rFonts w:ascii="Garamond" w:hAnsi="Garamond" w:cs="Adobe Garamond Pro"/>
          <w:sz w:val="20"/>
          <w:szCs w:val="20"/>
        </w:rPr>
      </w:pPr>
      <w:r w:rsidRPr="00A238E4">
        <w:rPr>
          <w:rFonts w:ascii="Garamond" w:hAnsi="Garamond" w:cs="Adobe Garamond Pro"/>
          <w:b/>
          <w:bCs/>
          <w:sz w:val="20"/>
          <w:szCs w:val="20"/>
        </w:rPr>
        <w:t>Effet</w:t>
      </w:r>
      <w:r w:rsidRPr="005521F7">
        <w:rPr>
          <w:rFonts w:ascii="Garamond" w:hAnsi="Garamond" w:cs="Adobe Garamond Pro"/>
          <w:sz w:val="20"/>
          <w:szCs w:val="20"/>
        </w:rPr>
        <w:t xml:space="preserve"> : </w:t>
      </w:r>
      <w:r w:rsidR="007962D1">
        <w:rPr>
          <w:rFonts w:ascii="Garamond" w:hAnsi="Garamond" w:cs="Adobe Garamond Pro"/>
          <w:sz w:val="20"/>
          <w:szCs w:val="20"/>
        </w:rPr>
        <w:t>Tous les 3 jours (tous les matins en cas de fort stress), le personnage doit réussir un test d’</w:t>
      </w:r>
      <w:r w:rsidR="007962D1" w:rsidRPr="007962D1">
        <w:rPr>
          <w:rFonts w:ascii="Garamond" w:hAnsi="Garamond" w:cs="Adobe Garamond Pro"/>
          <w:b/>
          <w:bCs/>
          <w:sz w:val="20"/>
          <w:szCs w:val="20"/>
        </w:rPr>
        <w:t xml:space="preserve">Endurance </w:t>
      </w:r>
      <w:r w:rsidR="007962D1">
        <w:rPr>
          <w:rFonts w:ascii="Garamond" w:hAnsi="Garamond" w:cs="Adobe Garamond Pro"/>
          <w:sz w:val="20"/>
          <w:szCs w:val="20"/>
        </w:rPr>
        <w:t>Moyen au lever sous peine de voir sa</w:t>
      </w:r>
      <w:r w:rsidRPr="005521F7">
        <w:rPr>
          <w:rFonts w:ascii="Garamond" w:hAnsi="Garamond" w:cs="Adobe Garamond Pro"/>
          <w:sz w:val="20"/>
          <w:szCs w:val="20"/>
        </w:rPr>
        <w:t xml:space="preserve"> température corporelle augmente</w:t>
      </w:r>
      <w:r w:rsidR="007962D1">
        <w:rPr>
          <w:rFonts w:ascii="Garamond" w:hAnsi="Garamond" w:cs="Adobe Garamond Pro"/>
          <w:sz w:val="20"/>
          <w:szCs w:val="20"/>
        </w:rPr>
        <w:t>r</w:t>
      </w:r>
      <w:r w:rsidR="00863D82">
        <w:rPr>
          <w:rFonts w:ascii="Garamond" w:hAnsi="Garamond" w:cs="Adobe Garamond Pro"/>
          <w:sz w:val="20"/>
          <w:szCs w:val="20"/>
        </w:rPr>
        <w:t xml:space="preserve"> et de souffrir d’une fièvre atroce</w:t>
      </w:r>
      <w:r w:rsidR="007962D1">
        <w:rPr>
          <w:rFonts w:ascii="Garamond" w:hAnsi="Garamond" w:cs="Adobe Garamond Pro"/>
          <w:sz w:val="20"/>
          <w:szCs w:val="20"/>
        </w:rPr>
        <w:t xml:space="preserve">. </w:t>
      </w:r>
      <w:r w:rsidR="00864754">
        <w:rPr>
          <w:rFonts w:ascii="Garamond" w:hAnsi="Garamond" w:cs="Adobe Garamond Pro"/>
          <w:sz w:val="20"/>
          <w:szCs w:val="20"/>
        </w:rPr>
        <w:t>Durant 1d6+3 heures, i</w:t>
      </w:r>
      <w:r w:rsidR="007962D1">
        <w:rPr>
          <w:rFonts w:ascii="Garamond" w:hAnsi="Garamond" w:cs="Adobe Garamond Pro"/>
          <w:sz w:val="20"/>
          <w:szCs w:val="20"/>
        </w:rPr>
        <w:t xml:space="preserve">l </w:t>
      </w:r>
      <w:r w:rsidR="00E846EC">
        <w:rPr>
          <w:rFonts w:ascii="Garamond" w:hAnsi="Garamond" w:cs="Adobe Garamond Pro"/>
          <w:sz w:val="20"/>
          <w:szCs w:val="20"/>
        </w:rPr>
        <w:t xml:space="preserve">doit réussir un test de </w:t>
      </w:r>
      <w:r w:rsidR="00E846EC" w:rsidRPr="00E846EC">
        <w:rPr>
          <w:rFonts w:ascii="Garamond" w:hAnsi="Garamond" w:cs="Adobe Garamond Pro"/>
          <w:b/>
          <w:bCs/>
          <w:sz w:val="20"/>
          <w:szCs w:val="20"/>
        </w:rPr>
        <w:t>Force Mentale</w:t>
      </w:r>
      <w:r w:rsidR="00E846EC">
        <w:rPr>
          <w:rFonts w:ascii="Garamond" w:hAnsi="Garamond" w:cs="Adobe Garamond Pro"/>
          <w:sz w:val="20"/>
          <w:szCs w:val="20"/>
        </w:rPr>
        <w:t xml:space="preserve"> </w:t>
      </w:r>
      <w:r w:rsidR="00B76C3A">
        <w:rPr>
          <w:rFonts w:ascii="Garamond" w:hAnsi="Garamond" w:cs="Adobe Garamond Pro"/>
          <w:sz w:val="20"/>
          <w:szCs w:val="20"/>
        </w:rPr>
        <w:t>Très Difficile</w:t>
      </w:r>
      <w:r w:rsidR="00E846EC">
        <w:rPr>
          <w:rFonts w:ascii="Garamond" w:hAnsi="Garamond" w:cs="Adobe Garamond Pro"/>
          <w:sz w:val="20"/>
          <w:szCs w:val="20"/>
        </w:rPr>
        <w:t xml:space="preserve"> (</w:t>
      </w:r>
      <w:r w:rsidR="00B76C3A">
        <w:rPr>
          <w:rFonts w:ascii="Garamond" w:hAnsi="Garamond" w:cs="Adobe Garamond Pro"/>
          <w:sz w:val="20"/>
          <w:szCs w:val="20"/>
        </w:rPr>
        <w:t>-3</w:t>
      </w:r>
      <w:r w:rsidR="00E846EC">
        <w:rPr>
          <w:rFonts w:ascii="Garamond" w:hAnsi="Garamond" w:cs="Adobe Garamond Pro"/>
          <w:sz w:val="20"/>
          <w:szCs w:val="20"/>
        </w:rPr>
        <w:t xml:space="preserve">0%) </w:t>
      </w:r>
      <w:r w:rsidR="00864754">
        <w:rPr>
          <w:rFonts w:ascii="Garamond" w:hAnsi="Garamond" w:cs="Adobe Garamond Pro"/>
          <w:sz w:val="20"/>
          <w:szCs w:val="20"/>
        </w:rPr>
        <w:t>au début de chaque heure pour rester éveillé ou simplement</w:t>
      </w:r>
      <w:r w:rsidR="00E846EC">
        <w:rPr>
          <w:rFonts w:ascii="Garamond" w:hAnsi="Garamond" w:cs="Adobe Garamond Pro"/>
          <w:sz w:val="20"/>
          <w:szCs w:val="20"/>
        </w:rPr>
        <w:t xml:space="preserve"> </w:t>
      </w:r>
      <w:r w:rsidR="007962D1">
        <w:rPr>
          <w:rFonts w:ascii="Garamond" w:hAnsi="Garamond" w:cs="Adobe Garamond Pro"/>
          <w:sz w:val="20"/>
          <w:szCs w:val="20"/>
        </w:rPr>
        <w:t>dormir</w:t>
      </w:r>
      <w:r w:rsidR="00864754">
        <w:rPr>
          <w:rFonts w:ascii="Garamond" w:hAnsi="Garamond" w:cs="Adobe Garamond Pro"/>
          <w:sz w:val="20"/>
          <w:szCs w:val="20"/>
        </w:rPr>
        <w:t>.</w:t>
      </w:r>
    </w:p>
    <w:p w14:paraId="0EFB9D95" w14:textId="65D908A9" w:rsidR="00E44DC4" w:rsidRDefault="00E44DC4" w:rsidP="00E24041">
      <w:pPr>
        <w:spacing w:after="0" w:line="240" w:lineRule="auto"/>
        <w:rPr>
          <w:rFonts w:ascii="Garamond" w:hAnsi="Garamond" w:cs="Adobe Garamond Pro"/>
          <w:sz w:val="20"/>
          <w:szCs w:val="20"/>
        </w:rPr>
      </w:pPr>
    </w:p>
    <w:p w14:paraId="50022D29" w14:textId="77777777" w:rsidR="00E44DC4" w:rsidRPr="003D4905" w:rsidRDefault="00E44DC4" w:rsidP="00E44DC4">
      <w:pPr>
        <w:spacing w:after="0" w:line="240" w:lineRule="auto"/>
        <w:rPr>
          <w:rFonts w:ascii="Garamond" w:eastAsia="Times New Roman" w:hAnsi="Garamond" w:cs="Arial"/>
          <w:b/>
          <w:bCs/>
          <w:color w:val="993300"/>
          <w:sz w:val="24"/>
          <w:szCs w:val="24"/>
          <w:lang w:eastAsia="fr-BE"/>
        </w:rPr>
      </w:pPr>
      <w:r w:rsidRPr="00F03067">
        <w:rPr>
          <w:rFonts w:ascii="Garamond" w:eastAsia="Times New Roman" w:hAnsi="Garamond" w:cs="Arial"/>
          <w:b/>
          <w:bCs/>
          <w:color w:val="993300"/>
          <w:sz w:val="24"/>
          <w:szCs w:val="24"/>
          <w:lang w:eastAsia="fr-BE"/>
        </w:rPr>
        <w:t>Fléau écarlate/Variole rouge</w:t>
      </w:r>
      <w:r w:rsidRPr="003D4905">
        <w:rPr>
          <w:rFonts w:ascii="Garamond" w:eastAsia="Times New Roman" w:hAnsi="Garamond" w:cs="Arial"/>
          <w:b/>
          <w:bCs/>
          <w:color w:val="993300"/>
          <w:sz w:val="24"/>
          <w:szCs w:val="24"/>
          <w:lang w:eastAsia="fr-BE"/>
        </w:rPr>
        <w:t xml:space="preserve"> (Typhus)</w:t>
      </w:r>
    </w:p>
    <w:p w14:paraId="7E8B7121" w14:textId="77777777" w:rsidR="00E44DC4" w:rsidRDefault="00E44DC4" w:rsidP="00E44DC4">
      <w:pPr>
        <w:spacing w:after="0" w:line="240" w:lineRule="auto"/>
        <w:rPr>
          <w:rFonts w:ascii="Garamond" w:hAnsi="Garamond"/>
          <w:bCs/>
          <w:i/>
          <w:sz w:val="20"/>
          <w:szCs w:val="20"/>
        </w:rPr>
      </w:pPr>
      <w:r w:rsidRPr="00F51876">
        <w:rPr>
          <w:rFonts w:ascii="Garamond" w:hAnsi="Garamond"/>
          <w:bCs/>
          <w:i/>
          <w:sz w:val="20"/>
          <w:szCs w:val="20"/>
        </w:rPr>
        <w:t xml:space="preserve">Source : </w:t>
      </w:r>
      <w:proofErr w:type="spellStart"/>
      <w:r w:rsidRPr="00F51876">
        <w:rPr>
          <w:rFonts w:ascii="Garamond" w:hAnsi="Garamond"/>
          <w:bCs/>
          <w:i/>
          <w:sz w:val="20"/>
          <w:szCs w:val="20"/>
        </w:rPr>
        <w:t>Warpstone</w:t>
      </w:r>
      <w:proofErr w:type="spellEnd"/>
      <w:r w:rsidRPr="00F51876">
        <w:rPr>
          <w:rFonts w:ascii="Garamond" w:hAnsi="Garamond"/>
          <w:bCs/>
          <w:i/>
          <w:sz w:val="20"/>
          <w:szCs w:val="20"/>
        </w:rPr>
        <w:t xml:space="preserve"> </w:t>
      </w:r>
      <w:r>
        <w:rPr>
          <w:rFonts w:ascii="Garamond" w:hAnsi="Garamond"/>
          <w:bCs/>
          <w:i/>
          <w:sz w:val="20"/>
          <w:szCs w:val="20"/>
        </w:rPr>
        <w:t xml:space="preserve">et </w:t>
      </w:r>
      <w:hyperlink r:id="rId10" w:history="1">
        <w:r w:rsidRPr="00B73AEB">
          <w:rPr>
            <w:rStyle w:val="Lienhypertexte"/>
            <w:rFonts w:ascii="Garamond" w:hAnsi="Garamond"/>
            <w:bCs/>
            <w:i/>
            <w:sz w:val="20"/>
            <w:szCs w:val="20"/>
          </w:rPr>
          <w:t>https://bibliotheque-imperiale.com/index.php/Maladies_du_Vieux_Monde</w:t>
        </w:r>
      </w:hyperlink>
    </w:p>
    <w:p w14:paraId="46800D21" w14:textId="77777777" w:rsidR="00E44DC4" w:rsidRPr="00C36736" w:rsidRDefault="00E44DC4" w:rsidP="00E44DC4">
      <w:pPr>
        <w:spacing w:after="0" w:line="240" w:lineRule="auto"/>
        <w:rPr>
          <w:rFonts w:ascii="Garamond" w:hAnsi="Garamond" w:cs="Adobe Garamond Pro"/>
          <w:sz w:val="20"/>
          <w:szCs w:val="20"/>
        </w:rPr>
      </w:pPr>
      <w:r w:rsidRPr="004C1125">
        <w:rPr>
          <w:rFonts w:ascii="Garamond" w:hAnsi="Garamond" w:cs="Adobe Garamond Pro"/>
          <w:b/>
          <w:bCs/>
          <w:sz w:val="20"/>
          <w:szCs w:val="20"/>
        </w:rPr>
        <w:t>Description</w:t>
      </w:r>
      <w:r w:rsidRPr="00C36736">
        <w:rPr>
          <w:rFonts w:ascii="Garamond" w:hAnsi="Garamond" w:cs="Adobe Garamond Pro"/>
          <w:sz w:val="20"/>
          <w:szCs w:val="20"/>
        </w:rPr>
        <w:t xml:space="preserve"> : Infection aiguë causée par </w:t>
      </w:r>
      <w:r>
        <w:rPr>
          <w:rFonts w:ascii="Garamond" w:hAnsi="Garamond" w:cs="Adobe Garamond Pro"/>
          <w:sz w:val="20"/>
          <w:szCs w:val="20"/>
        </w:rPr>
        <w:t xml:space="preserve">une </w:t>
      </w:r>
      <w:r w:rsidRPr="00C36736">
        <w:rPr>
          <w:rFonts w:ascii="Garamond" w:hAnsi="Garamond" w:cs="Adobe Garamond Pro"/>
          <w:sz w:val="20"/>
          <w:szCs w:val="20"/>
        </w:rPr>
        <w:t xml:space="preserve">bactérie </w:t>
      </w:r>
      <w:r>
        <w:rPr>
          <w:rFonts w:ascii="Garamond" w:hAnsi="Garamond" w:cs="Adobe Garamond Pro"/>
          <w:sz w:val="20"/>
          <w:szCs w:val="20"/>
        </w:rPr>
        <w:t>et qui ne se contracte q</w:t>
      </w:r>
      <w:r w:rsidRPr="00C36736">
        <w:rPr>
          <w:rFonts w:ascii="Garamond" w:hAnsi="Garamond" w:cs="Adobe Garamond Pro"/>
          <w:sz w:val="20"/>
          <w:szCs w:val="20"/>
        </w:rPr>
        <w:t>u'au contact d'une personne actuellement atteinte ou porteuse.</w:t>
      </w:r>
      <w:r>
        <w:rPr>
          <w:rFonts w:ascii="Garamond" w:hAnsi="Garamond" w:cs="Adobe Garamond Pro"/>
          <w:sz w:val="20"/>
          <w:szCs w:val="20"/>
        </w:rPr>
        <w:t xml:space="preserve"> Elle aurait décimé </w:t>
      </w:r>
      <w:r w:rsidRPr="00CC79A5">
        <w:rPr>
          <w:rFonts w:ascii="Garamond" w:hAnsi="Garamond" w:cs="Adobe Garamond Pro"/>
          <w:sz w:val="20"/>
          <w:szCs w:val="20"/>
        </w:rPr>
        <w:t xml:space="preserve">la ville entière de Moussillon en </w:t>
      </w:r>
      <w:proofErr w:type="spellStart"/>
      <w:r w:rsidRPr="00CC79A5">
        <w:rPr>
          <w:rFonts w:ascii="Garamond" w:hAnsi="Garamond" w:cs="Adobe Garamond Pro"/>
          <w:sz w:val="20"/>
          <w:szCs w:val="20"/>
        </w:rPr>
        <w:t>Bretonnie</w:t>
      </w:r>
      <w:proofErr w:type="spellEnd"/>
      <w:r>
        <w:rPr>
          <w:rFonts w:ascii="Garamond" w:hAnsi="Garamond" w:cs="Adobe Garamond Pro"/>
          <w:sz w:val="20"/>
          <w:szCs w:val="20"/>
        </w:rPr>
        <w:t xml:space="preserve"> en 2300 du calendrier impérial.</w:t>
      </w:r>
      <w:r w:rsidRPr="00CC79A5">
        <w:rPr>
          <w:rFonts w:ascii="Garamond" w:hAnsi="Garamond" w:cs="Adobe Garamond Pro"/>
          <w:sz w:val="20"/>
          <w:szCs w:val="20"/>
        </w:rPr>
        <w:t xml:space="preserve"> </w:t>
      </w:r>
      <w:r w:rsidRPr="00C36736">
        <w:rPr>
          <w:rFonts w:ascii="Garamond" w:hAnsi="Garamond" w:cs="Adobe Garamond Pro"/>
          <w:sz w:val="20"/>
          <w:szCs w:val="20"/>
        </w:rPr>
        <w:t xml:space="preserve">Les symptômes sont de fortes fièvres, des maux de tête, de la diarrhée, une faiblesse physique et des taches rouges sur le corps. La maladie est souvent compliquée par une </w:t>
      </w:r>
      <w:r>
        <w:rPr>
          <w:rFonts w:ascii="Garamond" w:hAnsi="Garamond" w:cs="Adobe Garamond Pro"/>
          <w:sz w:val="20"/>
          <w:szCs w:val="20"/>
        </w:rPr>
        <w:t>Aphonie</w:t>
      </w:r>
      <w:r w:rsidRPr="00C36736">
        <w:rPr>
          <w:rFonts w:ascii="Garamond" w:hAnsi="Garamond" w:cs="Adobe Garamond Pro"/>
          <w:sz w:val="20"/>
          <w:szCs w:val="20"/>
        </w:rPr>
        <w:t>.</w:t>
      </w:r>
      <w:r>
        <w:rPr>
          <w:rFonts w:ascii="Garamond" w:hAnsi="Garamond" w:cs="Adobe Garamond Pro"/>
          <w:sz w:val="20"/>
          <w:szCs w:val="20"/>
        </w:rPr>
        <w:t xml:space="preserve"> </w:t>
      </w:r>
      <w:r w:rsidRPr="00C36736">
        <w:rPr>
          <w:rFonts w:ascii="Garamond" w:hAnsi="Garamond" w:cs="Adobe Garamond Pro"/>
          <w:sz w:val="20"/>
          <w:szCs w:val="20"/>
        </w:rPr>
        <w:t xml:space="preserve">L'herbe de </w:t>
      </w:r>
      <w:proofErr w:type="spellStart"/>
      <w:r w:rsidRPr="00C36736">
        <w:rPr>
          <w:rFonts w:ascii="Garamond" w:hAnsi="Garamond" w:cs="Adobe Garamond Pro"/>
          <w:sz w:val="20"/>
          <w:szCs w:val="20"/>
        </w:rPr>
        <w:t>Rustwort</w:t>
      </w:r>
      <w:proofErr w:type="spellEnd"/>
      <w:r w:rsidRPr="00C36736">
        <w:rPr>
          <w:rFonts w:ascii="Garamond" w:hAnsi="Garamond" w:cs="Adobe Garamond Pro"/>
          <w:sz w:val="20"/>
          <w:szCs w:val="20"/>
        </w:rPr>
        <w:t xml:space="preserve"> moucheté</w:t>
      </w:r>
      <w:r>
        <w:rPr>
          <w:rFonts w:ascii="Garamond" w:hAnsi="Garamond" w:cs="Adobe Garamond Pro"/>
          <w:sz w:val="20"/>
          <w:szCs w:val="20"/>
        </w:rPr>
        <w:t>e</w:t>
      </w:r>
      <w:r w:rsidRPr="00C36736">
        <w:rPr>
          <w:rFonts w:ascii="Garamond" w:hAnsi="Garamond" w:cs="Adobe Garamond Pro"/>
          <w:sz w:val="20"/>
          <w:szCs w:val="20"/>
        </w:rPr>
        <w:t xml:space="preserve"> et l'utilisation réussie </w:t>
      </w:r>
      <w:r>
        <w:rPr>
          <w:rFonts w:ascii="Garamond" w:hAnsi="Garamond" w:cs="Adobe Garamond Pro"/>
          <w:sz w:val="20"/>
          <w:szCs w:val="20"/>
        </w:rPr>
        <w:t>de Soins permettent toutefois d’en venir rapidement à bout</w:t>
      </w:r>
      <w:r w:rsidRPr="00C36736">
        <w:rPr>
          <w:rFonts w:ascii="Garamond" w:hAnsi="Garamond" w:cs="Adobe Garamond Pro"/>
          <w:sz w:val="20"/>
          <w:szCs w:val="20"/>
        </w:rPr>
        <w:t>.</w:t>
      </w:r>
    </w:p>
    <w:p w14:paraId="3984747E" w14:textId="77777777" w:rsidR="00E44DC4" w:rsidRPr="00C36736" w:rsidRDefault="00E44DC4" w:rsidP="00E44DC4">
      <w:pPr>
        <w:spacing w:after="0" w:line="240" w:lineRule="auto"/>
        <w:rPr>
          <w:rFonts w:ascii="Garamond" w:hAnsi="Garamond" w:cs="Adobe Garamond Pro"/>
          <w:sz w:val="20"/>
          <w:szCs w:val="20"/>
        </w:rPr>
      </w:pPr>
      <w:r w:rsidRPr="004C1125">
        <w:rPr>
          <w:rFonts w:ascii="Garamond" w:hAnsi="Garamond" w:cs="Adobe Garamond Pro"/>
          <w:b/>
          <w:bCs/>
          <w:sz w:val="20"/>
          <w:szCs w:val="20"/>
        </w:rPr>
        <w:t>Durée</w:t>
      </w:r>
      <w:r>
        <w:rPr>
          <w:rFonts w:ascii="Garamond" w:hAnsi="Garamond" w:cs="Adobe Garamond Pro"/>
          <w:sz w:val="20"/>
          <w:szCs w:val="20"/>
        </w:rPr>
        <w:t xml:space="preserve"> </w:t>
      </w:r>
      <w:r w:rsidRPr="00C36736">
        <w:rPr>
          <w:rFonts w:ascii="Garamond" w:hAnsi="Garamond" w:cs="Adobe Garamond Pro"/>
          <w:sz w:val="20"/>
          <w:szCs w:val="20"/>
        </w:rPr>
        <w:t>: 2d10 jours</w:t>
      </w:r>
    </w:p>
    <w:p w14:paraId="2975E6E2" w14:textId="77777777" w:rsidR="00E44DC4" w:rsidRPr="00C36736" w:rsidRDefault="00E44DC4" w:rsidP="00E44DC4">
      <w:pPr>
        <w:spacing w:after="0" w:line="240" w:lineRule="auto"/>
        <w:rPr>
          <w:rFonts w:ascii="Garamond" w:hAnsi="Garamond" w:cs="Adobe Garamond Pro"/>
          <w:sz w:val="20"/>
          <w:szCs w:val="20"/>
        </w:rPr>
      </w:pPr>
      <w:r w:rsidRPr="004C1125">
        <w:rPr>
          <w:rFonts w:ascii="Garamond" w:hAnsi="Garamond" w:cs="Adobe Garamond Pro"/>
          <w:b/>
          <w:bCs/>
          <w:sz w:val="20"/>
          <w:szCs w:val="20"/>
        </w:rPr>
        <w:t>Effet</w:t>
      </w:r>
      <w:r w:rsidRPr="00C36736">
        <w:rPr>
          <w:rFonts w:ascii="Garamond" w:hAnsi="Garamond" w:cs="Adobe Garamond Pro"/>
          <w:sz w:val="20"/>
          <w:szCs w:val="20"/>
        </w:rPr>
        <w:t>: Pendant la maladie, les personnages</w:t>
      </w:r>
      <w:r>
        <w:rPr>
          <w:rFonts w:ascii="Garamond" w:hAnsi="Garamond" w:cs="Adobe Garamond Pro"/>
          <w:sz w:val="20"/>
          <w:szCs w:val="20"/>
        </w:rPr>
        <w:t xml:space="preserve"> ont un malus de</w:t>
      </w:r>
      <w:r w:rsidRPr="00C36736">
        <w:rPr>
          <w:rFonts w:ascii="Garamond" w:hAnsi="Garamond" w:cs="Adobe Garamond Pro"/>
          <w:sz w:val="20"/>
          <w:szCs w:val="20"/>
        </w:rPr>
        <w:t xml:space="preserve"> </w:t>
      </w:r>
      <w:r>
        <w:rPr>
          <w:rFonts w:ascii="Garamond" w:hAnsi="Garamond" w:cs="Adobe Garamond Pro"/>
          <w:sz w:val="20"/>
          <w:szCs w:val="20"/>
        </w:rPr>
        <w:t>-</w:t>
      </w:r>
      <w:r w:rsidRPr="00C36736">
        <w:rPr>
          <w:rFonts w:ascii="Garamond" w:hAnsi="Garamond" w:cs="Adobe Garamond Pro"/>
          <w:sz w:val="20"/>
          <w:szCs w:val="20"/>
        </w:rPr>
        <w:t>1</w:t>
      </w:r>
      <w:r>
        <w:rPr>
          <w:rFonts w:ascii="Garamond" w:hAnsi="Garamond" w:cs="Adobe Garamond Pro"/>
          <w:sz w:val="20"/>
          <w:szCs w:val="20"/>
        </w:rPr>
        <w:t>0%</w:t>
      </w:r>
      <w:r w:rsidRPr="00C36736">
        <w:rPr>
          <w:rFonts w:ascii="Garamond" w:hAnsi="Garamond" w:cs="Adobe Garamond Pro"/>
          <w:sz w:val="20"/>
          <w:szCs w:val="20"/>
        </w:rPr>
        <w:t xml:space="preserve"> </w:t>
      </w:r>
      <w:r>
        <w:rPr>
          <w:rFonts w:ascii="Garamond" w:hAnsi="Garamond" w:cs="Adobe Garamond Pro"/>
          <w:sz w:val="20"/>
          <w:szCs w:val="20"/>
        </w:rPr>
        <w:t xml:space="preserve">en </w:t>
      </w:r>
      <w:r w:rsidRPr="00CC79A5">
        <w:rPr>
          <w:rFonts w:ascii="Garamond" w:hAnsi="Garamond" w:cs="Adobe Garamond Pro"/>
          <w:b/>
          <w:bCs/>
          <w:sz w:val="20"/>
          <w:szCs w:val="20"/>
        </w:rPr>
        <w:t>Force</w:t>
      </w:r>
      <w:r w:rsidRPr="00CC79A5">
        <w:rPr>
          <w:rFonts w:ascii="Garamond" w:hAnsi="Garamond" w:cs="Adobe Garamond Pro"/>
          <w:sz w:val="20"/>
          <w:szCs w:val="20"/>
        </w:rPr>
        <w:t xml:space="preserve">, </w:t>
      </w:r>
      <w:r w:rsidRPr="00CC79A5">
        <w:rPr>
          <w:rFonts w:ascii="Garamond" w:hAnsi="Garamond" w:cs="Adobe Garamond Pro"/>
          <w:b/>
          <w:bCs/>
          <w:sz w:val="20"/>
          <w:szCs w:val="20"/>
        </w:rPr>
        <w:t>Endurance</w:t>
      </w:r>
      <w:r w:rsidRPr="00CC79A5">
        <w:rPr>
          <w:rFonts w:ascii="Garamond" w:hAnsi="Garamond" w:cs="Adobe Garamond Pro"/>
          <w:sz w:val="20"/>
          <w:szCs w:val="20"/>
        </w:rPr>
        <w:t xml:space="preserve">, </w:t>
      </w:r>
      <w:r w:rsidRPr="00CC79A5">
        <w:rPr>
          <w:rFonts w:ascii="Garamond" w:hAnsi="Garamond" w:cs="Adobe Garamond Pro"/>
          <w:b/>
          <w:bCs/>
          <w:sz w:val="20"/>
          <w:szCs w:val="20"/>
        </w:rPr>
        <w:t>Force mentale</w:t>
      </w:r>
      <w:r>
        <w:rPr>
          <w:rFonts w:ascii="Garamond" w:hAnsi="Garamond" w:cs="Adobe Garamond Pro"/>
          <w:sz w:val="20"/>
          <w:szCs w:val="20"/>
        </w:rPr>
        <w:t xml:space="preserve"> et -20% en </w:t>
      </w:r>
      <w:r w:rsidRPr="00CC79A5">
        <w:rPr>
          <w:rFonts w:ascii="Garamond" w:hAnsi="Garamond" w:cs="Adobe Garamond Pro"/>
          <w:b/>
          <w:bCs/>
          <w:sz w:val="20"/>
          <w:szCs w:val="20"/>
        </w:rPr>
        <w:t>Charisme</w:t>
      </w:r>
      <w:r w:rsidRPr="00CC79A5">
        <w:rPr>
          <w:rFonts w:ascii="Garamond" w:hAnsi="Garamond" w:cs="Adobe Garamond Pro"/>
          <w:sz w:val="20"/>
          <w:szCs w:val="20"/>
        </w:rPr>
        <w:t xml:space="preserve"> et </w:t>
      </w:r>
      <w:r w:rsidRPr="00CC79A5">
        <w:rPr>
          <w:rFonts w:ascii="Garamond" w:hAnsi="Garamond" w:cs="Adobe Garamond Pro"/>
          <w:b/>
          <w:bCs/>
          <w:sz w:val="20"/>
          <w:szCs w:val="20"/>
        </w:rPr>
        <w:t>Sociabilité</w:t>
      </w:r>
      <w:r>
        <w:rPr>
          <w:rFonts w:ascii="Garamond" w:hAnsi="Garamond" w:cs="Adobe Garamond Pro"/>
          <w:sz w:val="20"/>
          <w:szCs w:val="20"/>
        </w:rPr>
        <w:t>.</w:t>
      </w:r>
      <w:r w:rsidRPr="00C36736">
        <w:rPr>
          <w:rFonts w:ascii="Garamond" w:hAnsi="Garamond" w:cs="Adobe Garamond Pro"/>
          <w:sz w:val="20"/>
          <w:szCs w:val="20"/>
        </w:rPr>
        <w:t xml:space="preserve"> </w:t>
      </w:r>
      <w:r>
        <w:rPr>
          <w:rFonts w:ascii="Garamond" w:hAnsi="Garamond" w:cs="Adobe Garamond Pro"/>
          <w:sz w:val="20"/>
          <w:szCs w:val="20"/>
        </w:rPr>
        <w:t xml:space="preserve">Seule la perte de </w:t>
      </w:r>
      <w:r w:rsidRPr="007D224F">
        <w:rPr>
          <w:rFonts w:ascii="Garamond" w:hAnsi="Garamond" w:cs="Adobe Garamond Pro"/>
          <w:b/>
          <w:bCs/>
          <w:sz w:val="20"/>
          <w:szCs w:val="20"/>
        </w:rPr>
        <w:t>Sociabilité</w:t>
      </w:r>
      <w:r w:rsidRPr="00C36736">
        <w:rPr>
          <w:rFonts w:ascii="Garamond" w:hAnsi="Garamond" w:cs="Adobe Garamond Pro"/>
          <w:sz w:val="20"/>
          <w:szCs w:val="20"/>
        </w:rPr>
        <w:t xml:space="preserve"> est permanente et est causée par des cicatrices et une peau tache</w:t>
      </w:r>
      <w:r>
        <w:rPr>
          <w:rFonts w:ascii="Garamond" w:hAnsi="Garamond" w:cs="Adobe Garamond Pro"/>
          <w:sz w:val="20"/>
          <w:szCs w:val="20"/>
        </w:rPr>
        <w:t>t</w:t>
      </w:r>
      <w:r w:rsidRPr="00C36736">
        <w:rPr>
          <w:rFonts w:ascii="Garamond" w:hAnsi="Garamond" w:cs="Adobe Garamond Pro"/>
          <w:sz w:val="20"/>
          <w:szCs w:val="20"/>
        </w:rPr>
        <w:t>é</w:t>
      </w:r>
      <w:r>
        <w:rPr>
          <w:rFonts w:ascii="Garamond" w:hAnsi="Garamond" w:cs="Adobe Garamond Pro"/>
          <w:sz w:val="20"/>
          <w:szCs w:val="20"/>
        </w:rPr>
        <w:t>e</w:t>
      </w:r>
      <w:r w:rsidRPr="00C36736">
        <w:rPr>
          <w:rFonts w:ascii="Garamond" w:hAnsi="Garamond" w:cs="Adobe Garamond Pro"/>
          <w:sz w:val="20"/>
          <w:szCs w:val="20"/>
        </w:rPr>
        <w:t>.</w:t>
      </w:r>
    </w:p>
    <w:p w14:paraId="62AFE3ED" w14:textId="77777777" w:rsidR="002830BF" w:rsidRDefault="002830BF" w:rsidP="00F80FFA">
      <w:pPr>
        <w:spacing w:after="0" w:line="240" w:lineRule="auto"/>
        <w:rPr>
          <w:rFonts w:ascii="Garamond" w:eastAsia="Times New Roman" w:hAnsi="Garamond" w:cs="Arial"/>
          <w:b/>
          <w:bCs/>
          <w:color w:val="993300"/>
          <w:sz w:val="24"/>
          <w:szCs w:val="24"/>
          <w:lang w:eastAsia="fr-BE"/>
        </w:rPr>
      </w:pPr>
    </w:p>
    <w:p w14:paraId="2A31D241" w14:textId="69D31A96" w:rsidR="00F80FFA" w:rsidRPr="003D4905" w:rsidRDefault="00B6759B" w:rsidP="00F80FFA">
      <w:pPr>
        <w:spacing w:after="0" w:line="240" w:lineRule="auto"/>
        <w:rPr>
          <w:rFonts w:ascii="Garamond" w:eastAsia="Times New Roman" w:hAnsi="Garamond" w:cs="Arial"/>
          <w:b/>
          <w:bCs/>
          <w:color w:val="993300"/>
          <w:sz w:val="24"/>
          <w:szCs w:val="24"/>
          <w:lang w:eastAsia="fr-BE"/>
        </w:rPr>
      </w:pPr>
      <w:proofErr w:type="spellStart"/>
      <w:r>
        <w:rPr>
          <w:rFonts w:ascii="Garamond" w:eastAsia="Times New Roman" w:hAnsi="Garamond" w:cs="Arial"/>
          <w:b/>
          <w:bCs/>
          <w:color w:val="993300"/>
          <w:sz w:val="24"/>
          <w:szCs w:val="24"/>
          <w:lang w:eastAsia="fr-BE"/>
        </w:rPr>
        <w:t>M</w:t>
      </w:r>
      <w:r w:rsidR="00F80FFA" w:rsidRPr="003D4905">
        <w:rPr>
          <w:rFonts w:ascii="Garamond" w:eastAsia="Times New Roman" w:hAnsi="Garamond" w:cs="Arial"/>
          <w:b/>
          <w:bCs/>
          <w:color w:val="993300"/>
          <w:sz w:val="24"/>
          <w:szCs w:val="24"/>
          <w:lang w:eastAsia="fr-BE"/>
        </w:rPr>
        <w:t>utanite</w:t>
      </w:r>
      <w:proofErr w:type="spellEnd"/>
    </w:p>
    <w:p w14:paraId="545BD311" w14:textId="77777777" w:rsidR="00F80FFA" w:rsidRDefault="00F80FFA" w:rsidP="00F80FFA">
      <w:pPr>
        <w:spacing w:after="0" w:line="240" w:lineRule="auto"/>
        <w:rPr>
          <w:rFonts w:ascii="Garamond" w:hAnsi="Garamond" w:cs="Adobe Garamond Pro"/>
          <w:sz w:val="20"/>
          <w:szCs w:val="20"/>
        </w:rPr>
      </w:pPr>
      <w:r w:rsidRPr="00A238E4">
        <w:rPr>
          <w:rFonts w:ascii="Garamond" w:hAnsi="Garamond" w:cs="Adobe Garamond Pro"/>
          <w:b/>
          <w:bCs/>
          <w:sz w:val="20"/>
          <w:szCs w:val="20"/>
        </w:rPr>
        <w:t>Description</w:t>
      </w:r>
      <w:r w:rsidRPr="00CF37FB">
        <w:rPr>
          <w:rFonts w:ascii="Garamond" w:hAnsi="Garamond" w:cs="Adobe Garamond Pro"/>
          <w:sz w:val="20"/>
          <w:szCs w:val="20"/>
        </w:rPr>
        <w:t xml:space="preserve"> : Dans de nombreuses régions de l'Ancien Monde, la </w:t>
      </w:r>
      <w:proofErr w:type="spellStart"/>
      <w:r w:rsidRPr="00CF37FB">
        <w:rPr>
          <w:rFonts w:ascii="Garamond" w:hAnsi="Garamond" w:cs="Adobe Garamond Pro"/>
          <w:sz w:val="20"/>
          <w:szCs w:val="20"/>
        </w:rPr>
        <w:t>muta</w:t>
      </w:r>
      <w:r>
        <w:rPr>
          <w:rFonts w:ascii="Garamond" w:hAnsi="Garamond" w:cs="Adobe Garamond Pro"/>
          <w:sz w:val="20"/>
          <w:szCs w:val="20"/>
        </w:rPr>
        <w:t>nite</w:t>
      </w:r>
      <w:proofErr w:type="spellEnd"/>
      <w:r>
        <w:rPr>
          <w:rFonts w:ascii="Garamond" w:hAnsi="Garamond" w:cs="Adobe Garamond Pro"/>
          <w:sz w:val="20"/>
          <w:szCs w:val="20"/>
        </w:rPr>
        <w:t xml:space="preserve"> </w:t>
      </w:r>
      <w:r w:rsidRPr="00CF37FB">
        <w:rPr>
          <w:rFonts w:ascii="Garamond" w:hAnsi="Garamond" w:cs="Adobe Garamond Pro"/>
          <w:sz w:val="20"/>
          <w:szCs w:val="20"/>
        </w:rPr>
        <w:t xml:space="preserve">est considérée comme une maladie. Si c'est le cas, aucun remède </w:t>
      </w:r>
      <w:r>
        <w:rPr>
          <w:rFonts w:ascii="Garamond" w:hAnsi="Garamond" w:cs="Adobe Garamond Pro"/>
          <w:sz w:val="20"/>
          <w:szCs w:val="20"/>
        </w:rPr>
        <w:t xml:space="preserve">naturel </w:t>
      </w:r>
      <w:r w:rsidRPr="00CF37FB">
        <w:rPr>
          <w:rFonts w:ascii="Garamond" w:hAnsi="Garamond" w:cs="Adobe Garamond Pro"/>
          <w:sz w:val="20"/>
          <w:szCs w:val="20"/>
        </w:rPr>
        <w:t xml:space="preserve">efficace n'est connu. </w:t>
      </w:r>
      <w:r>
        <w:rPr>
          <w:rFonts w:ascii="Garamond" w:hAnsi="Garamond" w:cs="Adobe Garamond Pro"/>
          <w:sz w:val="20"/>
          <w:szCs w:val="20"/>
        </w:rPr>
        <w:t>Elle peut s’acquérir</w:t>
      </w:r>
      <w:r w:rsidRPr="00CF37FB">
        <w:rPr>
          <w:rFonts w:ascii="Garamond" w:hAnsi="Garamond" w:cs="Adobe Garamond Pro"/>
          <w:sz w:val="20"/>
          <w:szCs w:val="20"/>
        </w:rPr>
        <w:t xml:space="preserve"> par l'exposition à la </w:t>
      </w:r>
      <w:proofErr w:type="spellStart"/>
      <w:r w:rsidRPr="00CF37FB">
        <w:rPr>
          <w:rFonts w:ascii="Garamond" w:hAnsi="Garamond" w:cs="Adobe Garamond Pro"/>
          <w:sz w:val="20"/>
          <w:szCs w:val="20"/>
        </w:rPr>
        <w:t>malepierre</w:t>
      </w:r>
      <w:proofErr w:type="spellEnd"/>
      <w:r>
        <w:rPr>
          <w:rFonts w:ascii="Garamond" w:hAnsi="Garamond" w:cs="Adobe Garamond Pro"/>
          <w:sz w:val="20"/>
          <w:szCs w:val="20"/>
        </w:rPr>
        <w:t>, à des ichors de créatures du chaos, de démons ou encore d’homme-bêtes. Elle peut être héréditaire et même</w:t>
      </w:r>
      <w:r w:rsidRPr="00CF37FB">
        <w:rPr>
          <w:rFonts w:ascii="Garamond" w:hAnsi="Garamond" w:cs="Adobe Garamond Pro"/>
          <w:sz w:val="20"/>
          <w:szCs w:val="20"/>
        </w:rPr>
        <w:t xml:space="preserve"> </w:t>
      </w:r>
      <w:r>
        <w:rPr>
          <w:rFonts w:ascii="Garamond" w:hAnsi="Garamond" w:cs="Adobe Garamond Pro"/>
          <w:sz w:val="20"/>
          <w:szCs w:val="20"/>
        </w:rPr>
        <w:t>r</w:t>
      </w:r>
      <w:r w:rsidRPr="00CF37FB">
        <w:rPr>
          <w:rFonts w:ascii="Garamond" w:hAnsi="Garamond" w:cs="Adobe Garamond Pro"/>
          <w:sz w:val="20"/>
          <w:szCs w:val="20"/>
        </w:rPr>
        <w:t xml:space="preserve">ester inactive </w:t>
      </w:r>
      <w:r>
        <w:rPr>
          <w:rFonts w:ascii="Garamond" w:hAnsi="Garamond" w:cs="Adobe Garamond Pro"/>
          <w:sz w:val="20"/>
          <w:szCs w:val="20"/>
        </w:rPr>
        <w:t xml:space="preserve">bien cachée </w:t>
      </w:r>
      <w:r w:rsidRPr="00CF37FB">
        <w:rPr>
          <w:rFonts w:ascii="Garamond" w:hAnsi="Garamond" w:cs="Adobe Garamond Pro"/>
          <w:sz w:val="20"/>
          <w:szCs w:val="20"/>
        </w:rPr>
        <w:t xml:space="preserve">dans le corps </w:t>
      </w:r>
      <w:r>
        <w:rPr>
          <w:rFonts w:ascii="Garamond" w:hAnsi="Garamond" w:cs="Adobe Garamond Pro"/>
          <w:sz w:val="20"/>
          <w:szCs w:val="20"/>
        </w:rPr>
        <w:t>(</w:t>
      </w:r>
      <w:proofErr w:type="spellStart"/>
      <w:r>
        <w:rPr>
          <w:rFonts w:ascii="Garamond" w:hAnsi="Garamond" w:cs="Adobe Garamond Pro"/>
          <w:sz w:val="20"/>
          <w:szCs w:val="20"/>
        </w:rPr>
        <w:t>changepeau</w:t>
      </w:r>
      <w:proofErr w:type="spellEnd"/>
      <w:r>
        <w:rPr>
          <w:rFonts w:ascii="Garamond" w:hAnsi="Garamond" w:cs="Adobe Garamond Pro"/>
          <w:sz w:val="20"/>
          <w:szCs w:val="20"/>
        </w:rPr>
        <w:t>) pour ne faire</w:t>
      </w:r>
      <w:r w:rsidRPr="00CF37FB">
        <w:rPr>
          <w:rFonts w:ascii="Garamond" w:hAnsi="Garamond" w:cs="Adobe Garamond Pro"/>
          <w:sz w:val="20"/>
          <w:szCs w:val="20"/>
        </w:rPr>
        <w:t xml:space="preserve"> muter </w:t>
      </w:r>
      <w:r>
        <w:rPr>
          <w:rFonts w:ascii="Garamond" w:hAnsi="Garamond" w:cs="Adobe Garamond Pro"/>
          <w:sz w:val="20"/>
          <w:szCs w:val="20"/>
        </w:rPr>
        <w:t xml:space="preserve">que </w:t>
      </w:r>
      <w:r w:rsidRPr="00CF37FB">
        <w:rPr>
          <w:rFonts w:ascii="Garamond" w:hAnsi="Garamond" w:cs="Adobe Garamond Pro"/>
          <w:sz w:val="20"/>
          <w:szCs w:val="20"/>
        </w:rPr>
        <w:t xml:space="preserve">les enfants de la personne. </w:t>
      </w:r>
      <w:r>
        <w:rPr>
          <w:rFonts w:ascii="Garamond" w:hAnsi="Garamond" w:cs="Adobe Garamond Pro"/>
          <w:sz w:val="20"/>
          <w:szCs w:val="20"/>
        </w:rPr>
        <w:t xml:space="preserve">La </w:t>
      </w:r>
      <w:proofErr w:type="spellStart"/>
      <w:r>
        <w:rPr>
          <w:rFonts w:ascii="Garamond" w:hAnsi="Garamond" w:cs="Adobe Garamond Pro"/>
          <w:sz w:val="20"/>
          <w:szCs w:val="20"/>
        </w:rPr>
        <w:t>mutanite</w:t>
      </w:r>
      <w:proofErr w:type="spellEnd"/>
      <w:r>
        <w:rPr>
          <w:rFonts w:ascii="Garamond" w:hAnsi="Garamond" w:cs="Adobe Garamond Pro"/>
          <w:sz w:val="20"/>
          <w:szCs w:val="20"/>
        </w:rPr>
        <w:t xml:space="preserve"> peut être</w:t>
      </w:r>
      <w:r w:rsidRPr="00CF37FB">
        <w:rPr>
          <w:rFonts w:ascii="Garamond" w:hAnsi="Garamond" w:cs="Adobe Garamond Pro"/>
          <w:sz w:val="20"/>
          <w:szCs w:val="20"/>
        </w:rPr>
        <w:t xml:space="preserve"> imposée par les dieux du Chaos à la fois comme punitio</w:t>
      </w:r>
      <w:r>
        <w:rPr>
          <w:rFonts w:ascii="Garamond" w:hAnsi="Garamond" w:cs="Adobe Garamond Pro"/>
          <w:sz w:val="20"/>
          <w:szCs w:val="20"/>
        </w:rPr>
        <w:t>n</w:t>
      </w:r>
      <w:r w:rsidRPr="00CF37FB">
        <w:rPr>
          <w:rFonts w:ascii="Garamond" w:hAnsi="Garamond" w:cs="Adobe Garamond Pro"/>
          <w:sz w:val="20"/>
          <w:szCs w:val="20"/>
        </w:rPr>
        <w:t xml:space="preserve"> et récompense.</w:t>
      </w:r>
      <w:r>
        <w:rPr>
          <w:rFonts w:ascii="Garamond" w:hAnsi="Garamond" w:cs="Adobe Garamond Pro"/>
          <w:sz w:val="20"/>
          <w:szCs w:val="20"/>
        </w:rPr>
        <w:t xml:space="preserve"> </w:t>
      </w:r>
      <w:r w:rsidRPr="004F320B">
        <w:rPr>
          <w:rFonts w:ascii="Garamond" w:hAnsi="Garamond" w:cs="Adobe Garamond Pro"/>
          <w:sz w:val="20"/>
          <w:szCs w:val="20"/>
        </w:rPr>
        <w:t xml:space="preserve">Le dieu du Chaos renégat </w:t>
      </w:r>
      <w:proofErr w:type="spellStart"/>
      <w:r w:rsidRPr="004F320B">
        <w:rPr>
          <w:rFonts w:ascii="Garamond" w:hAnsi="Garamond" w:cs="Adobe Garamond Pro"/>
          <w:sz w:val="20"/>
          <w:szCs w:val="20"/>
        </w:rPr>
        <w:t>Zuvassin</w:t>
      </w:r>
      <w:proofErr w:type="spellEnd"/>
      <w:r w:rsidRPr="004F320B">
        <w:rPr>
          <w:rFonts w:ascii="Garamond" w:hAnsi="Garamond" w:cs="Adobe Garamond Pro"/>
          <w:sz w:val="20"/>
          <w:szCs w:val="20"/>
        </w:rPr>
        <w:t xml:space="preserve"> est capable de guérir ses adorateurs de la </w:t>
      </w:r>
      <w:proofErr w:type="spellStart"/>
      <w:r>
        <w:rPr>
          <w:rFonts w:ascii="Garamond" w:hAnsi="Garamond" w:cs="Adobe Garamond Pro"/>
          <w:sz w:val="20"/>
          <w:szCs w:val="20"/>
        </w:rPr>
        <w:t>mutanite</w:t>
      </w:r>
      <w:proofErr w:type="spellEnd"/>
      <w:r>
        <w:rPr>
          <w:rFonts w:ascii="Garamond" w:hAnsi="Garamond" w:cs="Adobe Garamond Pro"/>
          <w:sz w:val="20"/>
          <w:szCs w:val="20"/>
        </w:rPr>
        <w:t xml:space="preserve"> et si d</w:t>
      </w:r>
      <w:r w:rsidRPr="004F320B">
        <w:rPr>
          <w:rFonts w:ascii="Garamond" w:hAnsi="Garamond" w:cs="Adobe Garamond Pro"/>
          <w:sz w:val="20"/>
          <w:szCs w:val="20"/>
        </w:rPr>
        <w:t xml:space="preserve">'autres dieux peuvent également le faire, </w:t>
      </w:r>
      <w:r>
        <w:rPr>
          <w:rFonts w:ascii="Garamond" w:hAnsi="Garamond" w:cs="Adobe Garamond Pro"/>
          <w:sz w:val="20"/>
          <w:szCs w:val="20"/>
        </w:rPr>
        <w:t xml:space="preserve">ils </w:t>
      </w:r>
      <w:r w:rsidRPr="004F320B">
        <w:rPr>
          <w:rFonts w:ascii="Garamond" w:hAnsi="Garamond" w:cs="Adobe Garamond Pro"/>
          <w:sz w:val="20"/>
          <w:szCs w:val="20"/>
        </w:rPr>
        <w:t xml:space="preserve">choisissent rarement </w:t>
      </w:r>
      <w:r>
        <w:rPr>
          <w:rFonts w:ascii="Garamond" w:hAnsi="Garamond" w:cs="Adobe Garamond Pro"/>
          <w:sz w:val="20"/>
          <w:szCs w:val="20"/>
        </w:rPr>
        <w:t>d’y accéder</w:t>
      </w:r>
      <w:r w:rsidRPr="004F320B">
        <w:rPr>
          <w:rFonts w:ascii="Garamond" w:hAnsi="Garamond" w:cs="Adobe Garamond Pro"/>
          <w:sz w:val="20"/>
          <w:szCs w:val="20"/>
        </w:rPr>
        <w:t>.</w:t>
      </w:r>
    </w:p>
    <w:p w14:paraId="61BD09A4" w14:textId="77777777" w:rsidR="00F80FFA" w:rsidRPr="00CF37FB" w:rsidRDefault="00F80FFA" w:rsidP="00F80FFA">
      <w:pPr>
        <w:spacing w:after="0" w:line="240" w:lineRule="auto"/>
        <w:rPr>
          <w:rFonts w:ascii="Garamond" w:hAnsi="Garamond" w:cs="Adobe Garamond Pro"/>
          <w:sz w:val="20"/>
          <w:szCs w:val="20"/>
        </w:rPr>
      </w:pPr>
      <w:r w:rsidRPr="00A238E4">
        <w:rPr>
          <w:rFonts w:ascii="Garamond" w:hAnsi="Garamond" w:cs="Adobe Garamond Pro"/>
          <w:b/>
          <w:bCs/>
          <w:sz w:val="20"/>
          <w:szCs w:val="20"/>
        </w:rPr>
        <w:t>Durée</w:t>
      </w:r>
      <w:r>
        <w:rPr>
          <w:rFonts w:ascii="Garamond" w:hAnsi="Garamond" w:cs="Adobe Garamond Pro"/>
          <w:sz w:val="20"/>
          <w:szCs w:val="20"/>
        </w:rPr>
        <w:t> : Permanente</w:t>
      </w:r>
    </w:p>
    <w:p w14:paraId="2C27C9F2" w14:textId="2D147158" w:rsidR="00F80FFA" w:rsidRDefault="00F80FFA" w:rsidP="00F80FFA">
      <w:pPr>
        <w:spacing w:after="0" w:line="240" w:lineRule="auto"/>
        <w:rPr>
          <w:rFonts w:ascii="Garamond" w:hAnsi="Garamond" w:cs="Adobe Garamond Pro"/>
          <w:sz w:val="20"/>
          <w:szCs w:val="20"/>
        </w:rPr>
      </w:pPr>
      <w:r w:rsidRPr="00A238E4">
        <w:rPr>
          <w:rFonts w:ascii="Garamond" w:hAnsi="Garamond" w:cs="Adobe Garamond Pro"/>
          <w:b/>
          <w:bCs/>
          <w:sz w:val="20"/>
          <w:szCs w:val="20"/>
        </w:rPr>
        <w:t>Effet</w:t>
      </w:r>
      <w:r w:rsidRPr="00CF37FB">
        <w:rPr>
          <w:rFonts w:ascii="Garamond" w:hAnsi="Garamond" w:cs="Adobe Garamond Pro"/>
          <w:sz w:val="20"/>
          <w:szCs w:val="20"/>
        </w:rPr>
        <w:t xml:space="preserve">: </w:t>
      </w:r>
      <w:r>
        <w:rPr>
          <w:rFonts w:ascii="Garamond" w:hAnsi="Garamond" w:cs="Adobe Garamond Pro"/>
          <w:sz w:val="20"/>
          <w:szCs w:val="20"/>
        </w:rPr>
        <w:t xml:space="preserve">Dès son apparition, le malade devient un mutant et est sujet aux mêmes règles qu’eux. </w:t>
      </w:r>
      <w:r w:rsidR="002830BF">
        <w:rPr>
          <w:rFonts w:ascii="Garamond" w:hAnsi="Garamond" w:cs="Adobe Garamond Pro"/>
          <w:sz w:val="20"/>
          <w:szCs w:val="20"/>
        </w:rPr>
        <w:t xml:space="preserve">Des mutations peuvent en outre apparaitre spontanément (ou non) sans raison apparente. </w:t>
      </w:r>
      <w:r>
        <w:rPr>
          <w:rFonts w:ascii="Garamond" w:hAnsi="Garamond" w:cs="Adobe Garamond Pro"/>
          <w:sz w:val="20"/>
          <w:szCs w:val="20"/>
        </w:rPr>
        <w:t>L</w:t>
      </w:r>
      <w:r w:rsidRPr="00CF37FB">
        <w:rPr>
          <w:rFonts w:ascii="Garamond" w:hAnsi="Garamond" w:cs="Adobe Garamond Pro"/>
          <w:sz w:val="20"/>
          <w:szCs w:val="20"/>
        </w:rPr>
        <w:t xml:space="preserve">es mutations peuvent être trouvées dans </w:t>
      </w:r>
      <w:r>
        <w:rPr>
          <w:rFonts w:ascii="Garamond" w:hAnsi="Garamond" w:cs="Adobe Garamond Pro"/>
          <w:sz w:val="20"/>
          <w:szCs w:val="20"/>
        </w:rPr>
        <w:t>Le livre de la Corruption</w:t>
      </w:r>
    </w:p>
    <w:p w14:paraId="6F124018" w14:textId="77777777" w:rsidR="00F80FFA" w:rsidRDefault="00F80FFA" w:rsidP="00A62D7B">
      <w:pPr>
        <w:spacing w:after="0" w:line="240" w:lineRule="auto"/>
        <w:rPr>
          <w:rFonts w:ascii="Garamond" w:eastAsia="Times New Roman" w:hAnsi="Garamond" w:cs="Arial"/>
          <w:b/>
          <w:bCs/>
          <w:color w:val="993300"/>
          <w:sz w:val="24"/>
          <w:szCs w:val="24"/>
          <w:lang w:eastAsia="fr-BE"/>
        </w:rPr>
      </w:pPr>
    </w:p>
    <w:p w14:paraId="5F5F7B01" w14:textId="17BAA9D6" w:rsidR="00A62D7B" w:rsidRPr="003D4905" w:rsidRDefault="00A62D7B" w:rsidP="00A62D7B">
      <w:pPr>
        <w:spacing w:after="0" w:line="240" w:lineRule="auto"/>
        <w:rPr>
          <w:rFonts w:ascii="Garamond" w:eastAsia="Times New Roman" w:hAnsi="Garamond" w:cs="Arial"/>
          <w:b/>
          <w:bCs/>
          <w:color w:val="993300"/>
          <w:sz w:val="24"/>
          <w:szCs w:val="24"/>
          <w:lang w:eastAsia="fr-BE"/>
        </w:rPr>
      </w:pPr>
      <w:r>
        <w:rPr>
          <w:rFonts w:ascii="Garamond" w:eastAsia="Times New Roman" w:hAnsi="Garamond" w:cs="Arial"/>
          <w:b/>
          <w:bCs/>
          <w:color w:val="993300"/>
          <w:sz w:val="24"/>
          <w:szCs w:val="24"/>
          <w:lang w:eastAsia="fr-BE"/>
        </w:rPr>
        <w:t>Peste pourpre</w:t>
      </w:r>
    </w:p>
    <w:p w14:paraId="6CFEB738" w14:textId="1B5FFF21" w:rsidR="00A62D7B" w:rsidRPr="00A62D7B" w:rsidRDefault="00A62D7B" w:rsidP="00A62D7B">
      <w:pPr>
        <w:spacing w:after="0" w:line="240" w:lineRule="auto"/>
        <w:rPr>
          <w:rFonts w:ascii="Garamond" w:hAnsi="Garamond"/>
          <w:bCs/>
          <w:iCs/>
          <w:sz w:val="20"/>
          <w:szCs w:val="20"/>
        </w:rPr>
      </w:pPr>
      <w:r w:rsidRPr="00F51876">
        <w:rPr>
          <w:rFonts w:ascii="Garamond" w:hAnsi="Garamond"/>
          <w:bCs/>
          <w:i/>
          <w:sz w:val="20"/>
          <w:szCs w:val="20"/>
        </w:rPr>
        <w:t xml:space="preserve">Source : </w:t>
      </w:r>
      <w:hyperlink r:id="rId11" w:history="1">
        <w:r w:rsidRPr="00B73AEB">
          <w:rPr>
            <w:rStyle w:val="Lienhypertexte"/>
            <w:rFonts w:ascii="Garamond" w:hAnsi="Garamond"/>
            <w:bCs/>
            <w:i/>
            <w:sz w:val="20"/>
            <w:szCs w:val="20"/>
          </w:rPr>
          <w:t>https://bibliotheque-imperiale.com/index.php/Alliance_de_la_Peste_Pourpre</w:t>
        </w:r>
      </w:hyperlink>
      <w:r>
        <w:rPr>
          <w:rFonts w:ascii="Garamond" w:hAnsi="Garamond"/>
          <w:bCs/>
          <w:iCs/>
          <w:sz w:val="20"/>
          <w:szCs w:val="20"/>
        </w:rPr>
        <w:t xml:space="preserve"> et </w:t>
      </w:r>
      <w:r w:rsidRPr="00A62D7B">
        <w:rPr>
          <w:rFonts w:ascii="Garamond" w:hAnsi="Garamond"/>
          <w:bCs/>
          <w:i/>
          <w:sz w:val="20"/>
          <w:szCs w:val="20"/>
        </w:rPr>
        <w:t>A Right Farce</w:t>
      </w:r>
      <w:r w:rsidRPr="00A62D7B">
        <w:rPr>
          <w:rFonts w:ascii="Garamond" w:hAnsi="Garamond"/>
          <w:bCs/>
          <w:iCs/>
          <w:sz w:val="20"/>
          <w:szCs w:val="20"/>
        </w:rPr>
        <w:t xml:space="preserve"> </w:t>
      </w:r>
      <w:r>
        <w:rPr>
          <w:rFonts w:ascii="Garamond" w:hAnsi="Garamond"/>
          <w:bCs/>
          <w:iCs/>
          <w:sz w:val="20"/>
          <w:szCs w:val="20"/>
        </w:rPr>
        <w:t>p.</w:t>
      </w:r>
      <w:r w:rsidRPr="00A62D7B">
        <w:rPr>
          <w:rFonts w:ascii="Garamond" w:hAnsi="Garamond"/>
          <w:bCs/>
          <w:iCs/>
          <w:sz w:val="20"/>
          <w:szCs w:val="20"/>
        </w:rPr>
        <w:t>9</w:t>
      </w:r>
    </w:p>
    <w:p w14:paraId="02C7C1BB" w14:textId="77777777" w:rsidR="00A62D7B" w:rsidRDefault="00A62D7B" w:rsidP="00A62D7B">
      <w:pPr>
        <w:spacing w:after="0" w:line="240" w:lineRule="auto"/>
        <w:rPr>
          <w:rFonts w:ascii="Garamond" w:hAnsi="Garamond" w:cs="Adobe Garamond Pro"/>
          <w:sz w:val="20"/>
          <w:szCs w:val="20"/>
        </w:rPr>
      </w:pPr>
      <w:r w:rsidRPr="005A7F24">
        <w:rPr>
          <w:rFonts w:ascii="Garamond" w:hAnsi="Garamond" w:cs="Adobe Garamond Pro"/>
          <w:b/>
          <w:bCs/>
          <w:sz w:val="20"/>
          <w:szCs w:val="20"/>
        </w:rPr>
        <w:t>Description :</w:t>
      </w:r>
      <w:r>
        <w:rPr>
          <w:rFonts w:ascii="Garamond" w:hAnsi="Garamond" w:cs="Adobe Garamond Pro"/>
          <w:sz w:val="20"/>
          <w:szCs w:val="20"/>
        </w:rPr>
        <w:t xml:space="preserve"> La souche</w:t>
      </w:r>
      <w:r w:rsidRPr="00DC1A0C">
        <w:rPr>
          <w:rFonts w:ascii="Garamond" w:hAnsi="Garamond" w:cs="Adobe Garamond Pro"/>
          <w:sz w:val="20"/>
          <w:szCs w:val="20"/>
        </w:rPr>
        <w:t xml:space="preserve"> 13 </w:t>
      </w:r>
      <w:r>
        <w:rPr>
          <w:rFonts w:ascii="Garamond" w:hAnsi="Garamond" w:cs="Adobe Garamond Pro"/>
          <w:sz w:val="20"/>
          <w:szCs w:val="20"/>
        </w:rPr>
        <w:t xml:space="preserve">comme la nomme affectueusement les </w:t>
      </w:r>
      <w:proofErr w:type="spellStart"/>
      <w:r>
        <w:rPr>
          <w:rFonts w:ascii="Garamond" w:hAnsi="Garamond" w:cs="Adobe Garamond Pro"/>
          <w:sz w:val="20"/>
          <w:szCs w:val="20"/>
        </w:rPr>
        <w:t>Skavens</w:t>
      </w:r>
      <w:proofErr w:type="spellEnd"/>
      <w:r>
        <w:rPr>
          <w:rFonts w:ascii="Garamond" w:hAnsi="Garamond" w:cs="Adobe Garamond Pro"/>
          <w:sz w:val="20"/>
          <w:szCs w:val="20"/>
        </w:rPr>
        <w:t xml:space="preserve"> du clan </w:t>
      </w:r>
      <w:proofErr w:type="spellStart"/>
      <w:r>
        <w:rPr>
          <w:rFonts w:ascii="Garamond" w:hAnsi="Garamond" w:cs="Adobe Garamond Pro"/>
          <w:sz w:val="20"/>
          <w:szCs w:val="20"/>
        </w:rPr>
        <w:t>Pestilens</w:t>
      </w:r>
      <w:proofErr w:type="spellEnd"/>
      <w:r>
        <w:rPr>
          <w:rFonts w:ascii="Garamond" w:hAnsi="Garamond" w:cs="Adobe Garamond Pro"/>
          <w:sz w:val="20"/>
          <w:szCs w:val="20"/>
        </w:rPr>
        <w:t xml:space="preserve"> est une de leurs nombreuses expérimentations visant à anéantir la population de la surface.</w:t>
      </w:r>
    </w:p>
    <w:p w14:paraId="445FC314" w14:textId="77777777" w:rsidR="00A62D7B" w:rsidRDefault="00A62D7B" w:rsidP="00A62D7B">
      <w:pPr>
        <w:spacing w:after="0" w:line="240" w:lineRule="auto"/>
        <w:rPr>
          <w:rFonts w:ascii="Garamond" w:hAnsi="Garamond" w:cs="Adobe Garamond Pro"/>
          <w:sz w:val="20"/>
          <w:szCs w:val="20"/>
        </w:rPr>
      </w:pPr>
      <w:r>
        <w:rPr>
          <w:rFonts w:ascii="Garamond" w:hAnsi="Garamond" w:cs="Adobe Garamond Pro"/>
          <w:sz w:val="20"/>
          <w:szCs w:val="20"/>
        </w:rPr>
        <w:t xml:space="preserve">L’affection </w:t>
      </w:r>
      <w:r w:rsidRPr="00DC1A0C">
        <w:rPr>
          <w:rFonts w:ascii="Garamond" w:hAnsi="Garamond" w:cs="Adobe Garamond Pro"/>
          <w:sz w:val="20"/>
          <w:szCs w:val="20"/>
        </w:rPr>
        <w:t>a besoin d'un contact avec la peau ou idéalement d'une ingestion pour infecte</w:t>
      </w:r>
      <w:r>
        <w:rPr>
          <w:rFonts w:ascii="Garamond" w:hAnsi="Garamond" w:cs="Adobe Garamond Pro"/>
          <w:sz w:val="20"/>
          <w:szCs w:val="20"/>
        </w:rPr>
        <w:t>r</w:t>
      </w:r>
      <w:r w:rsidRPr="00DC1A0C">
        <w:rPr>
          <w:rFonts w:ascii="Garamond" w:hAnsi="Garamond" w:cs="Adobe Garamond Pro"/>
          <w:sz w:val="20"/>
          <w:szCs w:val="20"/>
        </w:rPr>
        <w:t xml:space="preserve"> la victime. </w:t>
      </w:r>
      <w:r>
        <w:rPr>
          <w:rFonts w:ascii="Garamond" w:hAnsi="Garamond" w:cs="Adobe Garamond Pro"/>
          <w:sz w:val="20"/>
          <w:szCs w:val="20"/>
        </w:rPr>
        <w:t>Cette</w:t>
      </w:r>
      <w:r w:rsidRPr="00DC1A0C">
        <w:rPr>
          <w:rFonts w:ascii="Garamond" w:hAnsi="Garamond" w:cs="Adobe Garamond Pro"/>
          <w:sz w:val="20"/>
          <w:szCs w:val="20"/>
        </w:rPr>
        <w:t xml:space="preserve"> peste peut être transmise d'une personne à l'autre par le toucher ou par contagion aérienne (toux, éructations et éternuements). </w:t>
      </w:r>
      <w:r>
        <w:rPr>
          <w:rFonts w:ascii="Garamond" w:hAnsi="Garamond" w:cs="Adobe Garamond Pro"/>
          <w:sz w:val="20"/>
          <w:szCs w:val="20"/>
        </w:rPr>
        <w:t xml:space="preserve">Il est </w:t>
      </w:r>
      <w:r w:rsidRPr="00DC1A0C">
        <w:rPr>
          <w:rFonts w:ascii="Garamond" w:hAnsi="Garamond" w:cs="Adobe Garamond Pro"/>
          <w:sz w:val="20"/>
          <w:szCs w:val="20"/>
        </w:rPr>
        <w:t>néc</w:t>
      </w:r>
      <w:r>
        <w:rPr>
          <w:rFonts w:ascii="Garamond" w:hAnsi="Garamond" w:cs="Adobe Garamond Pro"/>
          <w:sz w:val="20"/>
          <w:szCs w:val="20"/>
        </w:rPr>
        <w:t>essaire de réussir</w:t>
      </w:r>
      <w:r w:rsidRPr="00DC1A0C">
        <w:rPr>
          <w:rFonts w:ascii="Garamond" w:hAnsi="Garamond" w:cs="Adobe Garamond Pro"/>
          <w:sz w:val="20"/>
          <w:szCs w:val="20"/>
        </w:rPr>
        <w:t xml:space="preserve"> un test d</w:t>
      </w:r>
      <w:r>
        <w:rPr>
          <w:rFonts w:ascii="Garamond" w:hAnsi="Garamond" w:cs="Adobe Garamond Pro"/>
          <w:sz w:val="20"/>
          <w:szCs w:val="20"/>
        </w:rPr>
        <w:t>’</w:t>
      </w:r>
      <w:r w:rsidRPr="00DC1A0C">
        <w:rPr>
          <w:rFonts w:ascii="Garamond" w:hAnsi="Garamond" w:cs="Adobe Garamond Pro"/>
          <w:b/>
          <w:bCs/>
          <w:sz w:val="20"/>
          <w:szCs w:val="20"/>
        </w:rPr>
        <w:t>Endurance</w:t>
      </w:r>
      <w:r>
        <w:rPr>
          <w:rFonts w:ascii="Garamond" w:hAnsi="Garamond" w:cs="Adobe Garamond Pro"/>
          <w:sz w:val="20"/>
          <w:szCs w:val="20"/>
        </w:rPr>
        <w:t xml:space="preserve"> </w:t>
      </w:r>
      <w:r w:rsidRPr="00DC1A0C">
        <w:rPr>
          <w:rFonts w:ascii="Garamond" w:hAnsi="Garamond" w:cs="Adobe Garamond Pro"/>
          <w:sz w:val="20"/>
          <w:szCs w:val="20"/>
        </w:rPr>
        <w:t xml:space="preserve">moyen pour résister à la </w:t>
      </w:r>
      <w:r>
        <w:rPr>
          <w:rFonts w:ascii="Garamond" w:hAnsi="Garamond" w:cs="Adobe Garamond Pro"/>
          <w:sz w:val="20"/>
          <w:szCs w:val="20"/>
        </w:rPr>
        <w:t>maladie</w:t>
      </w:r>
      <w:r w:rsidRPr="00DC1A0C">
        <w:rPr>
          <w:rFonts w:ascii="Garamond" w:hAnsi="Garamond" w:cs="Adobe Garamond Pro"/>
          <w:sz w:val="20"/>
          <w:szCs w:val="20"/>
        </w:rPr>
        <w:t>. L'ingestion nécessite un test d</w:t>
      </w:r>
      <w:r>
        <w:rPr>
          <w:rFonts w:ascii="Garamond" w:hAnsi="Garamond" w:cs="Adobe Garamond Pro"/>
          <w:sz w:val="20"/>
          <w:szCs w:val="20"/>
        </w:rPr>
        <w:t>’</w:t>
      </w:r>
      <w:r w:rsidRPr="00DC1A0C">
        <w:rPr>
          <w:rFonts w:ascii="Garamond" w:hAnsi="Garamond" w:cs="Adobe Garamond Pro"/>
          <w:b/>
          <w:bCs/>
          <w:sz w:val="20"/>
          <w:szCs w:val="20"/>
        </w:rPr>
        <w:t>Endurance</w:t>
      </w:r>
      <w:r w:rsidRPr="00DC1A0C">
        <w:rPr>
          <w:rFonts w:ascii="Garamond" w:hAnsi="Garamond" w:cs="Adobe Garamond Pro"/>
          <w:sz w:val="20"/>
          <w:szCs w:val="20"/>
        </w:rPr>
        <w:t xml:space="preserve"> difficile pour résister. S'il résiste, le </w:t>
      </w:r>
      <w:r>
        <w:rPr>
          <w:rFonts w:ascii="Garamond" w:hAnsi="Garamond" w:cs="Adobe Garamond Pro"/>
          <w:sz w:val="20"/>
          <w:szCs w:val="20"/>
        </w:rPr>
        <w:t>personnage</w:t>
      </w:r>
      <w:r w:rsidRPr="00DC1A0C">
        <w:rPr>
          <w:rFonts w:ascii="Garamond" w:hAnsi="Garamond" w:cs="Adobe Garamond Pro"/>
          <w:sz w:val="20"/>
          <w:szCs w:val="20"/>
        </w:rPr>
        <w:t xml:space="preserve"> est considéré comme immunisé. </w:t>
      </w:r>
    </w:p>
    <w:p w14:paraId="28CBAD30" w14:textId="052CD076" w:rsidR="00A62D7B" w:rsidRDefault="00A62D7B" w:rsidP="00A62D7B">
      <w:pPr>
        <w:spacing w:after="0" w:line="240" w:lineRule="auto"/>
        <w:rPr>
          <w:rFonts w:ascii="Garamond" w:hAnsi="Garamond" w:cs="Adobe Garamond Pro"/>
          <w:sz w:val="20"/>
          <w:szCs w:val="20"/>
        </w:rPr>
      </w:pPr>
      <w:r w:rsidRPr="00DC1A0C">
        <w:rPr>
          <w:rFonts w:ascii="Garamond" w:hAnsi="Garamond" w:cs="Adobe Garamond Pro"/>
          <w:sz w:val="20"/>
          <w:szCs w:val="20"/>
        </w:rPr>
        <w:t xml:space="preserve">Une fois infectée, la victime n'a </w:t>
      </w:r>
      <w:r>
        <w:rPr>
          <w:rFonts w:ascii="Garamond" w:hAnsi="Garamond" w:cs="Adobe Garamond Pro"/>
          <w:sz w:val="20"/>
          <w:szCs w:val="20"/>
        </w:rPr>
        <w:t xml:space="preserve">plus </w:t>
      </w:r>
      <w:r w:rsidRPr="00DC1A0C">
        <w:rPr>
          <w:rFonts w:ascii="Garamond" w:hAnsi="Garamond" w:cs="Adobe Garamond Pro"/>
          <w:sz w:val="20"/>
          <w:szCs w:val="20"/>
        </w:rPr>
        <w:t xml:space="preserve">que 5 jours avant de mourir. Une tentative de guérison par des moyens </w:t>
      </w:r>
      <w:r>
        <w:rPr>
          <w:rFonts w:ascii="Garamond" w:hAnsi="Garamond" w:cs="Adobe Garamond Pro"/>
          <w:sz w:val="20"/>
          <w:szCs w:val="20"/>
        </w:rPr>
        <w:t>normaux</w:t>
      </w:r>
      <w:r w:rsidRPr="00DC1A0C">
        <w:rPr>
          <w:rFonts w:ascii="Garamond" w:hAnsi="Garamond" w:cs="Adobe Garamond Pro"/>
          <w:sz w:val="20"/>
          <w:szCs w:val="20"/>
        </w:rPr>
        <w:t xml:space="preserve"> peut être </w:t>
      </w:r>
      <w:r>
        <w:rPr>
          <w:rFonts w:ascii="Garamond" w:hAnsi="Garamond" w:cs="Adobe Garamond Pro"/>
          <w:sz w:val="20"/>
          <w:szCs w:val="20"/>
        </w:rPr>
        <w:t>réalisée</w:t>
      </w:r>
      <w:r w:rsidRPr="00DC1A0C">
        <w:rPr>
          <w:rFonts w:ascii="Garamond" w:hAnsi="Garamond" w:cs="Adobe Garamond Pro"/>
          <w:sz w:val="20"/>
          <w:szCs w:val="20"/>
        </w:rPr>
        <w:t xml:space="preserve"> dans les deux premiers jours</w:t>
      </w:r>
      <w:r>
        <w:rPr>
          <w:rFonts w:ascii="Garamond" w:hAnsi="Garamond" w:cs="Adobe Garamond Pro"/>
          <w:sz w:val="20"/>
          <w:szCs w:val="20"/>
        </w:rPr>
        <w:t xml:space="preserve"> uniquement</w:t>
      </w:r>
      <w:r w:rsidRPr="00DC1A0C">
        <w:rPr>
          <w:rFonts w:ascii="Garamond" w:hAnsi="Garamond" w:cs="Adobe Garamond Pro"/>
          <w:sz w:val="20"/>
          <w:szCs w:val="20"/>
        </w:rPr>
        <w:t xml:space="preserve">. Cela nécessitera un test de </w:t>
      </w:r>
      <w:r w:rsidRPr="00DC1A0C">
        <w:rPr>
          <w:rFonts w:ascii="Garamond" w:hAnsi="Garamond" w:cs="Adobe Garamond Pro"/>
          <w:b/>
          <w:bCs/>
          <w:sz w:val="20"/>
          <w:szCs w:val="20"/>
        </w:rPr>
        <w:t>Connaissances académiques (</w:t>
      </w:r>
      <w:r w:rsidR="00E2744C">
        <w:rPr>
          <w:rFonts w:ascii="Garamond" w:hAnsi="Garamond" w:cs="Adobe Garamond Pro"/>
          <w:b/>
          <w:bCs/>
          <w:sz w:val="20"/>
          <w:szCs w:val="20"/>
        </w:rPr>
        <w:t>S</w:t>
      </w:r>
      <w:r w:rsidRPr="00DC1A0C">
        <w:rPr>
          <w:rFonts w:ascii="Garamond" w:hAnsi="Garamond" w:cs="Adobe Garamond Pro"/>
          <w:b/>
          <w:bCs/>
          <w:sz w:val="20"/>
          <w:szCs w:val="20"/>
        </w:rPr>
        <w:t>ciences</w:t>
      </w:r>
      <w:r>
        <w:rPr>
          <w:rFonts w:ascii="Garamond" w:hAnsi="Garamond" w:cs="Adobe Garamond Pro"/>
          <w:b/>
          <w:bCs/>
          <w:sz w:val="20"/>
          <w:szCs w:val="20"/>
        </w:rPr>
        <w:t xml:space="preserve"> OU </w:t>
      </w:r>
      <w:r w:rsidR="00E2744C">
        <w:rPr>
          <w:rFonts w:ascii="Garamond" w:hAnsi="Garamond" w:cs="Adobe Garamond Pro"/>
          <w:b/>
          <w:bCs/>
          <w:sz w:val="20"/>
          <w:szCs w:val="20"/>
        </w:rPr>
        <w:t>M</w:t>
      </w:r>
      <w:r>
        <w:rPr>
          <w:rFonts w:ascii="Garamond" w:hAnsi="Garamond" w:cs="Adobe Garamond Pro"/>
          <w:b/>
          <w:bCs/>
          <w:sz w:val="20"/>
          <w:szCs w:val="20"/>
        </w:rPr>
        <w:t>édecine</w:t>
      </w:r>
      <w:r w:rsidRPr="00DC1A0C">
        <w:rPr>
          <w:rFonts w:ascii="Garamond" w:hAnsi="Garamond" w:cs="Adobe Garamond Pro"/>
          <w:b/>
          <w:bCs/>
          <w:sz w:val="20"/>
          <w:szCs w:val="20"/>
        </w:rPr>
        <w:t>)</w:t>
      </w:r>
      <w:r w:rsidRPr="00DC1A0C">
        <w:rPr>
          <w:rFonts w:ascii="Garamond" w:hAnsi="Garamond" w:cs="Adobe Garamond Pro"/>
          <w:sz w:val="20"/>
          <w:szCs w:val="20"/>
        </w:rPr>
        <w:t xml:space="preserve"> difficile, suivi d'un test d</w:t>
      </w:r>
      <w:r>
        <w:rPr>
          <w:rFonts w:ascii="Garamond" w:hAnsi="Garamond" w:cs="Adobe Garamond Pro"/>
          <w:sz w:val="20"/>
          <w:szCs w:val="20"/>
        </w:rPr>
        <w:t>’</w:t>
      </w:r>
      <w:r w:rsidRPr="00DC1A0C">
        <w:rPr>
          <w:rFonts w:ascii="Garamond" w:hAnsi="Garamond" w:cs="Adobe Garamond Pro"/>
          <w:b/>
          <w:bCs/>
          <w:sz w:val="20"/>
          <w:szCs w:val="20"/>
        </w:rPr>
        <w:t>Endurance</w:t>
      </w:r>
      <w:r w:rsidRPr="00DC1A0C">
        <w:rPr>
          <w:rFonts w:ascii="Garamond" w:hAnsi="Garamond" w:cs="Adobe Garamond Pro"/>
          <w:sz w:val="20"/>
          <w:szCs w:val="20"/>
        </w:rPr>
        <w:t xml:space="preserve"> difficile. Le niveau de test peut être réduit d'un niveau pour chaque </w:t>
      </w:r>
      <w:r>
        <w:rPr>
          <w:rFonts w:ascii="Garamond" w:hAnsi="Garamond" w:cs="Adobe Garamond Pro"/>
          <w:sz w:val="20"/>
          <w:szCs w:val="20"/>
        </w:rPr>
        <w:t xml:space="preserve">test de </w:t>
      </w:r>
      <w:r w:rsidRPr="00DC1A0C">
        <w:rPr>
          <w:rFonts w:ascii="Garamond" w:hAnsi="Garamond" w:cs="Adobe Garamond Pro"/>
          <w:b/>
          <w:bCs/>
          <w:sz w:val="20"/>
          <w:szCs w:val="20"/>
        </w:rPr>
        <w:t>Soin</w:t>
      </w:r>
      <w:r w:rsidRPr="00DC1A0C">
        <w:rPr>
          <w:rFonts w:ascii="Garamond" w:hAnsi="Garamond" w:cs="Adobe Garamond Pro"/>
          <w:sz w:val="20"/>
          <w:szCs w:val="20"/>
        </w:rPr>
        <w:t xml:space="preserve"> réussi. Un sort de </w:t>
      </w:r>
      <w:r w:rsidRPr="00DC1A0C">
        <w:rPr>
          <w:rFonts w:ascii="Garamond" w:hAnsi="Garamond" w:cs="Adobe Garamond Pro"/>
          <w:i/>
          <w:iCs/>
          <w:sz w:val="20"/>
          <w:szCs w:val="20"/>
        </w:rPr>
        <w:t xml:space="preserve">Guérison des maladies </w:t>
      </w:r>
      <w:r w:rsidRPr="00DC1A0C">
        <w:rPr>
          <w:rFonts w:ascii="Garamond" w:hAnsi="Garamond" w:cs="Adobe Garamond Pro"/>
          <w:sz w:val="20"/>
          <w:szCs w:val="20"/>
        </w:rPr>
        <w:t xml:space="preserve">guérira automatiquement n'importe qui au cours des deux premiers jours. </w:t>
      </w:r>
      <w:r>
        <w:rPr>
          <w:rFonts w:ascii="Garamond" w:hAnsi="Garamond" w:cs="Adobe Garamond Pro"/>
          <w:sz w:val="20"/>
          <w:szCs w:val="20"/>
        </w:rPr>
        <w:t>Durant</w:t>
      </w:r>
      <w:r w:rsidRPr="00DC1A0C">
        <w:rPr>
          <w:rFonts w:ascii="Garamond" w:hAnsi="Garamond" w:cs="Adobe Garamond Pro"/>
          <w:sz w:val="20"/>
          <w:szCs w:val="20"/>
        </w:rPr>
        <w:t xml:space="preserve"> les jours 3 et 4, la victime doit faire un test d</w:t>
      </w:r>
      <w:r>
        <w:rPr>
          <w:rFonts w:ascii="Garamond" w:hAnsi="Garamond" w:cs="Adobe Garamond Pro"/>
          <w:sz w:val="20"/>
          <w:szCs w:val="20"/>
        </w:rPr>
        <w:t>’</w:t>
      </w:r>
      <w:r w:rsidRPr="00DC1A0C">
        <w:rPr>
          <w:rFonts w:ascii="Garamond" w:hAnsi="Garamond" w:cs="Adobe Garamond Pro"/>
          <w:b/>
          <w:bCs/>
          <w:sz w:val="20"/>
          <w:szCs w:val="20"/>
        </w:rPr>
        <w:t>Endurance</w:t>
      </w:r>
      <w:r w:rsidRPr="00DC1A0C">
        <w:rPr>
          <w:rFonts w:ascii="Garamond" w:hAnsi="Garamond" w:cs="Adobe Garamond Pro"/>
          <w:sz w:val="20"/>
          <w:szCs w:val="20"/>
        </w:rPr>
        <w:t xml:space="preserve"> </w:t>
      </w:r>
      <w:r>
        <w:rPr>
          <w:rFonts w:ascii="Garamond" w:hAnsi="Garamond" w:cs="Adobe Garamond Pro"/>
          <w:sz w:val="20"/>
          <w:szCs w:val="20"/>
        </w:rPr>
        <w:t>normal</w:t>
      </w:r>
      <w:r w:rsidRPr="00DC1A0C">
        <w:rPr>
          <w:rFonts w:ascii="Garamond" w:hAnsi="Garamond" w:cs="Adobe Garamond Pro"/>
          <w:sz w:val="20"/>
          <w:szCs w:val="20"/>
        </w:rPr>
        <w:t xml:space="preserve"> pour voir si ell</w:t>
      </w:r>
      <w:r>
        <w:rPr>
          <w:rFonts w:ascii="Garamond" w:hAnsi="Garamond" w:cs="Adobe Garamond Pro"/>
          <w:sz w:val="20"/>
          <w:szCs w:val="20"/>
        </w:rPr>
        <w:t>e</w:t>
      </w:r>
      <w:r w:rsidRPr="00DC1A0C">
        <w:rPr>
          <w:rFonts w:ascii="Garamond" w:hAnsi="Garamond" w:cs="Adobe Garamond Pro"/>
          <w:sz w:val="20"/>
          <w:szCs w:val="20"/>
        </w:rPr>
        <w:t xml:space="preserve"> guéri</w:t>
      </w:r>
      <w:r>
        <w:rPr>
          <w:rFonts w:ascii="Garamond" w:hAnsi="Garamond" w:cs="Adobe Garamond Pro"/>
          <w:sz w:val="20"/>
          <w:szCs w:val="20"/>
        </w:rPr>
        <w:t>t</w:t>
      </w:r>
      <w:r w:rsidRPr="00DC1A0C">
        <w:rPr>
          <w:rFonts w:ascii="Garamond" w:hAnsi="Garamond" w:cs="Adobe Garamond Pro"/>
          <w:sz w:val="20"/>
          <w:szCs w:val="20"/>
        </w:rPr>
        <w:t>. S</w:t>
      </w:r>
      <w:r>
        <w:rPr>
          <w:rFonts w:ascii="Garamond" w:hAnsi="Garamond" w:cs="Adobe Garamond Pro"/>
          <w:sz w:val="20"/>
          <w:szCs w:val="20"/>
        </w:rPr>
        <w:t>i elle</w:t>
      </w:r>
      <w:r w:rsidRPr="00DC1A0C">
        <w:rPr>
          <w:rFonts w:ascii="Garamond" w:hAnsi="Garamond" w:cs="Adobe Garamond Pro"/>
          <w:sz w:val="20"/>
          <w:szCs w:val="20"/>
        </w:rPr>
        <w:t xml:space="preserve"> échoue, </w:t>
      </w:r>
      <w:r>
        <w:rPr>
          <w:rFonts w:ascii="Garamond" w:hAnsi="Garamond" w:cs="Adobe Garamond Pro"/>
          <w:sz w:val="20"/>
          <w:szCs w:val="20"/>
        </w:rPr>
        <w:t>elle</w:t>
      </w:r>
      <w:r w:rsidRPr="00DC1A0C">
        <w:rPr>
          <w:rFonts w:ascii="Garamond" w:hAnsi="Garamond" w:cs="Adobe Garamond Pro"/>
          <w:sz w:val="20"/>
          <w:szCs w:val="20"/>
        </w:rPr>
        <w:t xml:space="preserve"> subi</w:t>
      </w:r>
      <w:r>
        <w:rPr>
          <w:rFonts w:ascii="Garamond" w:hAnsi="Garamond" w:cs="Adobe Garamond Pro"/>
          <w:sz w:val="20"/>
          <w:szCs w:val="20"/>
        </w:rPr>
        <w:t>t</w:t>
      </w:r>
      <w:r w:rsidRPr="00DC1A0C">
        <w:rPr>
          <w:rFonts w:ascii="Garamond" w:hAnsi="Garamond" w:cs="Adobe Garamond Pro"/>
          <w:sz w:val="20"/>
          <w:szCs w:val="20"/>
        </w:rPr>
        <w:t xml:space="preserve"> une rechute.</w:t>
      </w:r>
    </w:p>
    <w:p w14:paraId="28BFC987" w14:textId="77777777" w:rsidR="00A62D7B" w:rsidRDefault="00A62D7B" w:rsidP="00A62D7B">
      <w:pPr>
        <w:spacing w:after="0" w:line="240" w:lineRule="auto"/>
        <w:rPr>
          <w:rFonts w:ascii="Garamond" w:hAnsi="Garamond" w:cs="Adobe Garamond Pro"/>
          <w:sz w:val="20"/>
          <w:szCs w:val="20"/>
        </w:rPr>
      </w:pPr>
      <w:r w:rsidRPr="005A7F24">
        <w:rPr>
          <w:rFonts w:ascii="Garamond" w:hAnsi="Garamond" w:cs="Adobe Garamond Pro"/>
          <w:b/>
          <w:bCs/>
          <w:sz w:val="20"/>
          <w:szCs w:val="20"/>
        </w:rPr>
        <w:t xml:space="preserve">Durée : </w:t>
      </w:r>
      <w:r>
        <w:rPr>
          <w:rFonts w:ascii="Garamond" w:hAnsi="Garamond" w:cs="Adobe Garamond Pro"/>
          <w:sz w:val="20"/>
          <w:szCs w:val="20"/>
        </w:rPr>
        <w:t>5 jours</w:t>
      </w:r>
    </w:p>
    <w:p w14:paraId="60A317A2" w14:textId="77777777" w:rsidR="00A62D7B" w:rsidRPr="005A7F24" w:rsidRDefault="00A62D7B" w:rsidP="00A62D7B">
      <w:pPr>
        <w:spacing w:after="0" w:line="240" w:lineRule="auto"/>
        <w:rPr>
          <w:rFonts w:ascii="Garamond" w:hAnsi="Garamond" w:cs="Adobe Garamond Pro"/>
          <w:b/>
          <w:bCs/>
          <w:sz w:val="20"/>
          <w:szCs w:val="20"/>
        </w:rPr>
      </w:pPr>
      <w:r w:rsidRPr="005A7F24">
        <w:rPr>
          <w:rFonts w:ascii="Garamond" w:hAnsi="Garamond" w:cs="Adobe Garamond Pro"/>
          <w:b/>
          <w:bCs/>
          <w:sz w:val="20"/>
          <w:szCs w:val="20"/>
        </w:rPr>
        <w:t>Effets :</w:t>
      </w:r>
    </w:p>
    <w:p w14:paraId="6BCE88A7" w14:textId="77777777" w:rsidR="00A62D7B" w:rsidRPr="00DC1A0C" w:rsidRDefault="00A62D7B" w:rsidP="00A62D7B">
      <w:pPr>
        <w:spacing w:after="0" w:line="240" w:lineRule="auto"/>
        <w:rPr>
          <w:rFonts w:ascii="Garamond" w:hAnsi="Garamond" w:cs="Adobe Garamond Pro"/>
          <w:sz w:val="20"/>
          <w:szCs w:val="20"/>
        </w:rPr>
      </w:pPr>
      <w:r w:rsidRPr="00DC1A0C">
        <w:rPr>
          <w:rFonts w:ascii="Garamond" w:hAnsi="Garamond" w:cs="Adobe Garamond Pro"/>
          <w:sz w:val="20"/>
          <w:szCs w:val="20"/>
        </w:rPr>
        <w:t xml:space="preserve">  Jour 1 - lors de l'infection, l</w:t>
      </w:r>
      <w:r>
        <w:rPr>
          <w:rFonts w:ascii="Garamond" w:hAnsi="Garamond" w:cs="Adobe Garamond Pro"/>
          <w:sz w:val="20"/>
          <w:szCs w:val="20"/>
        </w:rPr>
        <w:t>a victime</w:t>
      </w:r>
      <w:r w:rsidRPr="00DC1A0C">
        <w:rPr>
          <w:rFonts w:ascii="Garamond" w:hAnsi="Garamond" w:cs="Adobe Garamond Pro"/>
          <w:sz w:val="20"/>
          <w:szCs w:val="20"/>
        </w:rPr>
        <w:t xml:space="preserve"> se sent tout</w:t>
      </w:r>
      <w:r>
        <w:rPr>
          <w:rFonts w:ascii="Garamond" w:hAnsi="Garamond" w:cs="Adobe Garamond Pro"/>
          <w:sz w:val="20"/>
          <w:szCs w:val="20"/>
        </w:rPr>
        <w:t>e</w:t>
      </w:r>
      <w:r w:rsidRPr="00DC1A0C">
        <w:rPr>
          <w:rFonts w:ascii="Garamond" w:hAnsi="Garamond" w:cs="Adobe Garamond Pro"/>
          <w:sz w:val="20"/>
          <w:szCs w:val="20"/>
        </w:rPr>
        <w:t xml:space="preserve"> remué</w:t>
      </w:r>
      <w:r>
        <w:rPr>
          <w:rFonts w:ascii="Garamond" w:hAnsi="Garamond" w:cs="Adobe Garamond Pro"/>
          <w:sz w:val="20"/>
          <w:szCs w:val="20"/>
        </w:rPr>
        <w:t>e</w:t>
      </w:r>
      <w:r w:rsidRPr="00DC1A0C">
        <w:rPr>
          <w:rFonts w:ascii="Garamond" w:hAnsi="Garamond" w:cs="Adobe Garamond Pro"/>
          <w:sz w:val="20"/>
          <w:szCs w:val="20"/>
        </w:rPr>
        <w:t xml:space="preserve">, </w:t>
      </w:r>
      <w:r>
        <w:rPr>
          <w:rFonts w:ascii="Garamond" w:hAnsi="Garamond" w:cs="Adobe Garamond Pro"/>
          <w:sz w:val="20"/>
          <w:szCs w:val="20"/>
        </w:rPr>
        <w:t xml:space="preserve">à </w:t>
      </w:r>
      <w:r w:rsidRPr="00DC1A0C">
        <w:rPr>
          <w:rFonts w:ascii="Garamond" w:hAnsi="Garamond" w:cs="Adobe Garamond Pro"/>
          <w:sz w:val="20"/>
          <w:szCs w:val="20"/>
        </w:rPr>
        <w:t>un moment</w:t>
      </w:r>
      <w:r>
        <w:rPr>
          <w:rFonts w:ascii="Garamond" w:hAnsi="Garamond" w:cs="Adobe Garamond Pro"/>
          <w:sz w:val="20"/>
          <w:szCs w:val="20"/>
        </w:rPr>
        <w:t>, elle est très</w:t>
      </w:r>
      <w:r w:rsidRPr="00DC1A0C">
        <w:rPr>
          <w:rFonts w:ascii="Garamond" w:hAnsi="Garamond" w:cs="Adobe Garamond Pro"/>
          <w:sz w:val="20"/>
          <w:szCs w:val="20"/>
        </w:rPr>
        <w:t xml:space="preserve"> serré</w:t>
      </w:r>
      <w:r>
        <w:rPr>
          <w:rFonts w:ascii="Garamond" w:hAnsi="Garamond" w:cs="Adobe Garamond Pro"/>
          <w:sz w:val="20"/>
          <w:szCs w:val="20"/>
        </w:rPr>
        <w:t>e</w:t>
      </w:r>
      <w:r w:rsidRPr="00DC1A0C">
        <w:rPr>
          <w:rFonts w:ascii="Garamond" w:hAnsi="Garamond" w:cs="Adobe Garamond Pro"/>
          <w:sz w:val="20"/>
          <w:szCs w:val="20"/>
        </w:rPr>
        <w:t xml:space="preserve">, ensuite très </w:t>
      </w:r>
      <w:r>
        <w:rPr>
          <w:rFonts w:ascii="Garamond" w:hAnsi="Garamond" w:cs="Adobe Garamond Pro"/>
          <w:sz w:val="20"/>
          <w:szCs w:val="20"/>
        </w:rPr>
        <w:t>re</w:t>
      </w:r>
      <w:r w:rsidRPr="00DC1A0C">
        <w:rPr>
          <w:rFonts w:ascii="Garamond" w:hAnsi="Garamond" w:cs="Adobe Garamond Pro"/>
          <w:sz w:val="20"/>
          <w:szCs w:val="20"/>
        </w:rPr>
        <w:t>lâch</w:t>
      </w:r>
      <w:r>
        <w:rPr>
          <w:rFonts w:ascii="Garamond" w:hAnsi="Garamond" w:cs="Adobe Garamond Pro"/>
          <w:sz w:val="20"/>
          <w:szCs w:val="20"/>
        </w:rPr>
        <w:t xml:space="preserve">ée avec une </w:t>
      </w:r>
      <w:r w:rsidRPr="00DC1A0C">
        <w:rPr>
          <w:rFonts w:ascii="Garamond" w:hAnsi="Garamond" w:cs="Adobe Garamond Pro"/>
          <w:sz w:val="20"/>
          <w:szCs w:val="20"/>
        </w:rPr>
        <w:t>toux rauque,</w:t>
      </w:r>
      <w:r>
        <w:rPr>
          <w:rFonts w:ascii="Garamond" w:hAnsi="Garamond" w:cs="Adobe Garamond Pro"/>
          <w:sz w:val="20"/>
          <w:szCs w:val="20"/>
        </w:rPr>
        <w:t xml:space="preserve"> et de la </w:t>
      </w:r>
      <w:r w:rsidRPr="00DC1A0C">
        <w:rPr>
          <w:rFonts w:ascii="Garamond" w:hAnsi="Garamond" w:cs="Adobe Garamond Pro"/>
          <w:sz w:val="20"/>
          <w:szCs w:val="20"/>
        </w:rPr>
        <w:t>transpiration. -5 % sur tous les jets d'</w:t>
      </w:r>
      <w:r w:rsidRPr="00DC1A0C">
        <w:rPr>
          <w:rFonts w:ascii="Garamond" w:hAnsi="Garamond" w:cs="Adobe Garamond Pro"/>
          <w:b/>
          <w:bCs/>
          <w:sz w:val="20"/>
          <w:szCs w:val="20"/>
        </w:rPr>
        <w:t>Agilité</w:t>
      </w:r>
      <w:r w:rsidRPr="00DC1A0C">
        <w:rPr>
          <w:rFonts w:ascii="Garamond" w:hAnsi="Garamond" w:cs="Adobe Garamond Pro"/>
          <w:sz w:val="20"/>
          <w:szCs w:val="20"/>
        </w:rPr>
        <w:t xml:space="preserve"> et de </w:t>
      </w:r>
      <w:r w:rsidRPr="00DC1A0C">
        <w:rPr>
          <w:rFonts w:ascii="Garamond" w:hAnsi="Garamond" w:cs="Adobe Garamond Pro"/>
          <w:b/>
          <w:bCs/>
          <w:sz w:val="20"/>
          <w:szCs w:val="20"/>
        </w:rPr>
        <w:t>Force</w:t>
      </w:r>
      <w:r w:rsidRPr="00DC1A0C">
        <w:rPr>
          <w:rFonts w:ascii="Garamond" w:hAnsi="Garamond" w:cs="Adobe Garamond Pro"/>
          <w:sz w:val="20"/>
          <w:szCs w:val="20"/>
        </w:rPr>
        <w:t>.</w:t>
      </w:r>
    </w:p>
    <w:p w14:paraId="6D5D5099" w14:textId="76767F81" w:rsidR="00A62D7B" w:rsidRPr="00DC1A0C" w:rsidRDefault="00A62D7B" w:rsidP="00A62D7B">
      <w:pPr>
        <w:spacing w:after="0" w:line="240" w:lineRule="auto"/>
        <w:rPr>
          <w:rFonts w:ascii="Garamond" w:hAnsi="Garamond" w:cs="Adobe Garamond Pro"/>
          <w:sz w:val="20"/>
          <w:szCs w:val="20"/>
        </w:rPr>
      </w:pPr>
      <w:r w:rsidRPr="00DC1A0C">
        <w:rPr>
          <w:rFonts w:ascii="Garamond" w:hAnsi="Garamond" w:cs="Adobe Garamond Pro"/>
          <w:sz w:val="20"/>
          <w:szCs w:val="20"/>
        </w:rPr>
        <w:t xml:space="preserve">  Jour 2 - cas grave d'éructations, de hoquet et d'indigestion. -10 % sur tous les jets d'</w:t>
      </w:r>
      <w:r w:rsidRPr="00DC1A0C">
        <w:rPr>
          <w:rFonts w:ascii="Garamond" w:hAnsi="Garamond" w:cs="Adobe Garamond Pro"/>
          <w:b/>
          <w:bCs/>
          <w:sz w:val="20"/>
          <w:szCs w:val="20"/>
        </w:rPr>
        <w:t>Agilité</w:t>
      </w:r>
      <w:r w:rsidRPr="00DC1A0C">
        <w:rPr>
          <w:rFonts w:ascii="Garamond" w:hAnsi="Garamond" w:cs="Adobe Garamond Pro"/>
          <w:sz w:val="20"/>
          <w:szCs w:val="20"/>
        </w:rPr>
        <w:t xml:space="preserve"> et de </w:t>
      </w:r>
      <w:r w:rsidRPr="00DC1A0C">
        <w:rPr>
          <w:rFonts w:ascii="Garamond" w:hAnsi="Garamond" w:cs="Adobe Garamond Pro"/>
          <w:b/>
          <w:bCs/>
          <w:sz w:val="20"/>
          <w:szCs w:val="20"/>
        </w:rPr>
        <w:t>Force</w:t>
      </w:r>
      <w:r w:rsidRPr="00DC1A0C">
        <w:rPr>
          <w:rFonts w:ascii="Garamond" w:hAnsi="Garamond" w:cs="Adobe Garamond Pro"/>
          <w:sz w:val="20"/>
          <w:szCs w:val="20"/>
        </w:rPr>
        <w:t xml:space="preserve">. -10 % sur tous les </w:t>
      </w:r>
      <w:r w:rsidR="00FC14FB">
        <w:rPr>
          <w:rFonts w:ascii="Garamond" w:hAnsi="Garamond" w:cs="Adobe Garamond Pro"/>
          <w:sz w:val="20"/>
          <w:szCs w:val="20"/>
        </w:rPr>
        <w:t>tests</w:t>
      </w:r>
      <w:r w:rsidRPr="00DC1A0C">
        <w:rPr>
          <w:rFonts w:ascii="Garamond" w:hAnsi="Garamond" w:cs="Adobe Garamond Pro"/>
          <w:sz w:val="20"/>
          <w:szCs w:val="20"/>
        </w:rPr>
        <w:t xml:space="preserve"> de </w:t>
      </w:r>
      <w:r w:rsidRPr="00DC1A0C">
        <w:rPr>
          <w:rFonts w:ascii="Garamond" w:hAnsi="Garamond" w:cs="Adobe Garamond Pro"/>
          <w:b/>
          <w:bCs/>
          <w:sz w:val="20"/>
          <w:szCs w:val="20"/>
        </w:rPr>
        <w:t>Sociabilité</w:t>
      </w:r>
      <w:r w:rsidRPr="00DC1A0C">
        <w:rPr>
          <w:rFonts w:ascii="Garamond" w:hAnsi="Garamond" w:cs="Adobe Garamond Pro"/>
          <w:sz w:val="20"/>
          <w:szCs w:val="20"/>
        </w:rPr>
        <w:t>.</w:t>
      </w:r>
    </w:p>
    <w:p w14:paraId="2FE9E702" w14:textId="77777777" w:rsidR="00A62D7B" w:rsidRPr="00DC1A0C" w:rsidRDefault="00A62D7B" w:rsidP="00A62D7B">
      <w:pPr>
        <w:spacing w:after="0" w:line="240" w:lineRule="auto"/>
        <w:rPr>
          <w:rFonts w:ascii="Garamond" w:hAnsi="Garamond" w:cs="Adobe Garamond Pro"/>
          <w:sz w:val="20"/>
          <w:szCs w:val="20"/>
        </w:rPr>
      </w:pPr>
      <w:r w:rsidRPr="00DC1A0C">
        <w:rPr>
          <w:rFonts w:ascii="Garamond" w:hAnsi="Garamond" w:cs="Adobe Garamond Pro"/>
          <w:sz w:val="20"/>
          <w:szCs w:val="20"/>
        </w:rPr>
        <w:t xml:space="preserve">  Jour 3 – diarrhée. </w:t>
      </w:r>
      <w:r>
        <w:rPr>
          <w:rFonts w:ascii="Garamond" w:hAnsi="Garamond" w:cs="Adobe Garamond Pro"/>
          <w:sz w:val="20"/>
          <w:szCs w:val="20"/>
        </w:rPr>
        <w:t xml:space="preserve">Le malus passe à </w:t>
      </w:r>
      <w:r w:rsidRPr="00DC1A0C">
        <w:rPr>
          <w:rFonts w:ascii="Garamond" w:hAnsi="Garamond" w:cs="Adobe Garamond Pro"/>
          <w:sz w:val="20"/>
          <w:szCs w:val="20"/>
        </w:rPr>
        <w:t>-</w:t>
      </w:r>
      <w:r>
        <w:rPr>
          <w:rFonts w:ascii="Garamond" w:hAnsi="Garamond" w:cs="Adobe Garamond Pro"/>
          <w:sz w:val="20"/>
          <w:szCs w:val="20"/>
        </w:rPr>
        <w:t>2</w:t>
      </w:r>
      <w:r w:rsidRPr="00DC1A0C">
        <w:rPr>
          <w:rFonts w:ascii="Garamond" w:hAnsi="Garamond" w:cs="Adobe Garamond Pro"/>
          <w:sz w:val="20"/>
          <w:szCs w:val="20"/>
        </w:rPr>
        <w:t>5 % sur tous les jets d'</w:t>
      </w:r>
      <w:r w:rsidRPr="00DC1A0C">
        <w:rPr>
          <w:rFonts w:ascii="Garamond" w:hAnsi="Garamond" w:cs="Adobe Garamond Pro"/>
          <w:b/>
          <w:bCs/>
          <w:sz w:val="20"/>
          <w:szCs w:val="20"/>
        </w:rPr>
        <w:t>Agilité</w:t>
      </w:r>
      <w:r w:rsidRPr="00DC1A0C">
        <w:rPr>
          <w:rFonts w:ascii="Garamond" w:hAnsi="Garamond" w:cs="Adobe Garamond Pro"/>
          <w:sz w:val="20"/>
          <w:szCs w:val="20"/>
        </w:rPr>
        <w:t xml:space="preserve"> et de </w:t>
      </w:r>
      <w:r w:rsidRPr="00DC1A0C">
        <w:rPr>
          <w:rFonts w:ascii="Garamond" w:hAnsi="Garamond" w:cs="Adobe Garamond Pro"/>
          <w:b/>
          <w:bCs/>
          <w:sz w:val="20"/>
          <w:szCs w:val="20"/>
        </w:rPr>
        <w:t>Force</w:t>
      </w:r>
      <w:r w:rsidRPr="00DC1A0C">
        <w:rPr>
          <w:rFonts w:ascii="Garamond" w:hAnsi="Garamond" w:cs="Adobe Garamond Pro"/>
          <w:sz w:val="20"/>
          <w:szCs w:val="20"/>
        </w:rPr>
        <w:t>.</w:t>
      </w:r>
    </w:p>
    <w:p w14:paraId="3B500115" w14:textId="77777777" w:rsidR="00A62D7B" w:rsidRDefault="00A62D7B" w:rsidP="00A62D7B">
      <w:pPr>
        <w:spacing w:after="0" w:line="240" w:lineRule="auto"/>
        <w:rPr>
          <w:rFonts w:ascii="Garamond" w:hAnsi="Garamond" w:cs="Adobe Garamond Pro"/>
          <w:sz w:val="20"/>
          <w:szCs w:val="20"/>
        </w:rPr>
      </w:pPr>
      <w:r w:rsidRPr="00DC1A0C">
        <w:rPr>
          <w:rFonts w:ascii="Garamond" w:hAnsi="Garamond" w:cs="Adobe Garamond Pro"/>
          <w:sz w:val="20"/>
          <w:szCs w:val="20"/>
        </w:rPr>
        <w:t xml:space="preserve">  Jour 4 – vomissements. </w:t>
      </w:r>
      <w:r>
        <w:rPr>
          <w:rFonts w:ascii="Garamond" w:hAnsi="Garamond" w:cs="Adobe Garamond Pro"/>
          <w:sz w:val="20"/>
          <w:szCs w:val="20"/>
        </w:rPr>
        <w:t>Le malus passe à</w:t>
      </w:r>
      <w:r w:rsidRPr="00DC1A0C">
        <w:rPr>
          <w:rFonts w:ascii="Garamond" w:hAnsi="Garamond" w:cs="Adobe Garamond Pro"/>
          <w:sz w:val="20"/>
          <w:szCs w:val="20"/>
        </w:rPr>
        <w:t xml:space="preserve"> -</w:t>
      </w:r>
      <w:r>
        <w:rPr>
          <w:rFonts w:ascii="Garamond" w:hAnsi="Garamond" w:cs="Adobe Garamond Pro"/>
          <w:sz w:val="20"/>
          <w:szCs w:val="20"/>
        </w:rPr>
        <w:t>4</w:t>
      </w:r>
      <w:r w:rsidRPr="00DC1A0C">
        <w:rPr>
          <w:rFonts w:ascii="Garamond" w:hAnsi="Garamond" w:cs="Adobe Garamond Pro"/>
          <w:sz w:val="20"/>
          <w:szCs w:val="20"/>
        </w:rPr>
        <w:t>0 % tous les jets d'</w:t>
      </w:r>
      <w:r w:rsidRPr="00DC1A0C">
        <w:rPr>
          <w:rFonts w:ascii="Garamond" w:hAnsi="Garamond" w:cs="Adobe Garamond Pro"/>
          <w:b/>
          <w:bCs/>
          <w:sz w:val="20"/>
          <w:szCs w:val="20"/>
        </w:rPr>
        <w:t>Agilité</w:t>
      </w:r>
      <w:r w:rsidRPr="00DC1A0C">
        <w:rPr>
          <w:rFonts w:ascii="Garamond" w:hAnsi="Garamond" w:cs="Adobe Garamond Pro"/>
          <w:sz w:val="20"/>
          <w:szCs w:val="20"/>
        </w:rPr>
        <w:t xml:space="preserve"> et de </w:t>
      </w:r>
      <w:r w:rsidRPr="00DC1A0C">
        <w:rPr>
          <w:rFonts w:ascii="Garamond" w:hAnsi="Garamond" w:cs="Adobe Garamond Pro"/>
          <w:b/>
          <w:bCs/>
          <w:sz w:val="20"/>
          <w:szCs w:val="20"/>
        </w:rPr>
        <w:t>Force</w:t>
      </w:r>
      <w:r w:rsidRPr="00DC1A0C">
        <w:rPr>
          <w:rFonts w:ascii="Garamond" w:hAnsi="Garamond" w:cs="Adobe Garamond Pro"/>
          <w:sz w:val="20"/>
          <w:szCs w:val="20"/>
        </w:rPr>
        <w:t xml:space="preserve">  </w:t>
      </w:r>
    </w:p>
    <w:p w14:paraId="074655CE" w14:textId="77777777" w:rsidR="00A62D7B" w:rsidRDefault="00A62D7B" w:rsidP="00A62D7B">
      <w:pPr>
        <w:spacing w:after="0" w:line="240" w:lineRule="auto"/>
        <w:rPr>
          <w:rFonts w:ascii="Garamond" w:hAnsi="Garamond" w:cs="Adobe Garamond Pro"/>
          <w:sz w:val="20"/>
          <w:szCs w:val="20"/>
        </w:rPr>
      </w:pPr>
      <w:r>
        <w:rPr>
          <w:rFonts w:ascii="Garamond" w:hAnsi="Garamond" w:cs="Adobe Garamond Pro"/>
          <w:sz w:val="20"/>
          <w:szCs w:val="20"/>
        </w:rPr>
        <w:t xml:space="preserve">  </w:t>
      </w:r>
      <w:r w:rsidRPr="00DC1A0C">
        <w:rPr>
          <w:rFonts w:ascii="Garamond" w:hAnsi="Garamond" w:cs="Adobe Garamond Pro"/>
          <w:sz w:val="20"/>
          <w:szCs w:val="20"/>
        </w:rPr>
        <w:t xml:space="preserve">Jour 5 </w:t>
      </w:r>
      <w:r>
        <w:rPr>
          <w:rFonts w:ascii="Garamond" w:hAnsi="Garamond" w:cs="Adobe Garamond Pro"/>
          <w:sz w:val="20"/>
          <w:szCs w:val="20"/>
        </w:rPr>
        <w:t>–</w:t>
      </w:r>
      <w:r w:rsidRPr="00DC1A0C">
        <w:rPr>
          <w:rFonts w:ascii="Garamond" w:hAnsi="Garamond" w:cs="Adobe Garamond Pro"/>
          <w:sz w:val="20"/>
          <w:szCs w:val="20"/>
        </w:rPr>
        <w:t xml:space="preserve"> l</w:t>
      </w:r>
      <w:r>
        <w:rPr>
          <w:rFonts w:ascii="Garamond" w:hAnsi="Garamond" w:cs="Adobe Garamond Pro"/>
          <w:sz w:val="20"/>
          <w:szCs w:val="20"/>
        </w:rPr>
        <w:t xml:space="preserve">es organes internes </w:t>
      </w:r>
      <w:r w:rsidRPr="00DC1A0C">
        <w:rPr>
          <w:rFonts w:ascii="Garamond" w:hAnsi="Garamond" w:cs="Adobe Garamond Pro"/>
          <w:sz w:val="20"/>
          <w:szCs w:val="20"/>
        </w:rPr>
        <w:t>s'effondre</w:t>
      </w:r>
      <w:r>
        <w:rPr>
          <w:rFonts w:ascii="Garamond" w:hAnsi="Garamond" w:cs="Adobe Garamond Pro"/>
          <w:sz w:val="20"/>
          <w:szCs w:val="20"/>
        </w:rPr>
        <w:t>nt</w:t>
      </w:r>
      <w:r w:rsidRPr="00DC1A0C">
        <w:rPr>
          <w:rFonts w:ascii="Garamond" w:hAnsi="Garamond" w:cs="Adobe Garamond Pro"/>
          <w:sz w:val="20"/>
          <w:szCs w:val="20"/>
        </w:rPr>
        <w:t xml:space="preserve"> dans un désordre pourri, la victime meurt.</w:t>
      </w:r>
    </w:p>
    <w:p w14:paraId="2782C8D6" w14:textId="77777777" w:rsidR="00A62D7B" w:rsidRDefault="00A62D7B" w:rsidP="00E24041">
      <w:pPr>
        <w:spacing w:after="0" w:line="240" w:lineRule="auto"/>
        <w:rPr>
          <w:rFonts w:ascii="Garamond" w:eastAsia="Times New Roman" w:hAnsi="Garamond" w:cs="Arial"/>
          <w:b/>
          <w:bCs/>
          <w:color w:val="993300"/>
          <w:sz w:val="24"/>
          <w:szCs w:val="24"/>
          <w:lang w:eastAsia="fr-BE"/>
        </w:rPr>
      </w:pPr>
    </w:p>
    <w:p w14:paraId="31D56364" w14:textId="77777777" w:rsidR="002830BF" w:rsidRDefault="002830BF">
      <w:pPr>
        <w:rPr>
          <w:rFonts w:ascii="Garamond" w:eastAsia="Times New Roman" w:hAnsi="Garamond" w:cs="Arial"/>
          <w:b/>
          <w:bCs/>
          <w:color w:val="993300"/>
          <w:sz w:val="24"/>
          <w:szCs w:val="24"/>
          <w:lang w:eastAsia="fr-BE"/>
        </w:rPr>
      </w:pPr>
      <w:r>
        <w:rPr>
          <w:rFonts w:ascii="Garamond" w:eastAsia="Times New Roman" w:hAnsi="Garamond" w:cs="Arial"/>
          <w:b/>
          <w:bCs/>
          <w:color w:val="993300"/>
          <w:sz w:val="24"/>
          <w:szCs w:val="24"/>
          <w:lang w:eastAsia="fr-BE"/>
        </w:rPr>
        <w:br w:type="page"/>
      </w:r>
    </w:p>
    <w:p w14:paraId="3352CC3F" w14:textId="49969B6C" w:rsidR="00E24041" w:rsidRPr="003D4905" w:rsidRDefault="00E24041" w:rsidP="00E24041">
      <w:pPr>
        <w:spacing w:after="0" w:line="240" w:lineRule="auto"/>
        <w:rPr>
          <w:rFonts w:ascii="Garamond" w:eastAsia="Times New Roman" w:hAnsi="Garamond" w:cs="Arial"/>
          <w:b/>
          <w:bCs/>
          <w:color w:val="993300"/>
          <w:sz w:val="24"/>
          <w:szCs w:val="24"/>
          <w:lang w:eastAsia="fr-BE"/>
        </w:rPr>
      </w:pPr>
      <w:r w:rsidRPr="003D4905">
        <w:rPr>
          <w:rFonts w:ascii="Garamond" w:eastAsia="Times New Roman" w:hAnsi="Garamond" w:cs="Arial"/>
          <w:b/>
          <w:bCs/>
          <w:color w:val="993300"/>
          <w:sz w:val="24"/>
          <w:szCs w:val="24"/>
          <w:lang w:eastAsia="fr-BE"/>
        </w:rPr>
        <w:lastRenderedPageBreak/>
        <w:t>Poliomyélite</w:t>
      </w:r>
      <w:r w:rsidR="00863D82">
        <w:rPr>
          <w:rFonts w:ascii="Garamond" w:eastAsia="Times New Roman" w:hAnsi="Garamond" w:cs="Arial"/>
          <w:b/>
          <w:bCs/>
          <w:color w:val="993300"/>
          <w:sz w:val="24"/>
          <w:szCs w:val="24"/>
          <w:lang w:eastAsia="fr-BE"/>
        </w:rPr>
        <w:t>/Méningite</w:t>
      </w:r>
    </w:p>
    <w:p w14:paraId="0A7257E5" w14:textId="3FA437FF" w:rsidR="00E24041" w:rsidRPr="005521F7" w:rsidRDefault="00E24041" w:rsidP="00E24041">
      <w:pPr>
        <w:spacing w:after="0" w:line="240" w:lineRule="auto"/>
        <w:rPr>
          <w:rFonts w:ascii="Garamond" w:hAnsi="Garamond" w:cs="Adobe Garamond Pro"/>
          <w:sz w:val="20"/>
          <w:szCs w:val="20"/>
        </w:rPr>
      </w:pPr>
      <w:r w:rsidRPr="00A238E4">
        <w:rPr>
          <w:rFonts w:ascii="Garamond" w:hAnsi="Garamond" w:cs="Adobe Garamond Pro"/>
          <w:b/>
          <w:bCs/>
          <w:sz w:val="20"/>
          <w:szCs w:val="20"/>
        </w:rPr>
        <w:t>Description</w:t>
      </w:r>
      <w:r w:rsidRPr="005521F7">
        <w:rPr>
          <w:rFonts w:ascii="Garamond" w:hAnsi="Garamond" w:cs="Adobe Garamond Pro"/>
          <w:sz w:val="20"/>
          <w:szCs w:val="20"/>
        </w:rPr>
        <w:t xml:space="preserve"> : Infection virale</w:t>
      </w:r>
      <w:r w:rsidR="00863D82">
        <w:rPr>
          <w:rFonts w:ascii="Garamond" w:hAnsi="Garamond" w:cs="Adobe Garamond Pro"/>
          <w:sz w:val="20"/>
          <w:szCs w:val="20"/>
        </w:rPr>
        <w:t xml:space="preserve"> ou bactérienne</w:t>
      </w:r>
      <w:r w:rsidRPr="005521F7">
        <w:rPr>
          <w:rFonts w:ascii="Garamond" w:hAnsi="Garamond" w:cs="Adobe Garamond Pro"/>
          <w:sz w:val="20"/>
          <w:szCs w:val="20"/>
        </w:rPr>
        <w:t xml:space="preserve"> aiguë qui, dans sa forme sévère, envahit le système nerveux et provoque une paralysie</w:t>
      </w:r>
      <w:r w:rsidR="00863D82">
        <w:rPr>
          <w:rFonts w:ascii="Garamond" w:hAnsi="Garamond" w:cs="Adobe Garamond Pro"/>
          <w:sz w:val="20"/>
          <w:szCs w:val="20"/>
        </w:rPr>
        <w:t xml:space="preserve"> </w:t>
      </w:r>
      <w:r w:rsidR="00863D82" w:rsidRPr="005521F7">
        <w:rPr>
          <w:rFonts w:ascii="Garamond" w:hAnsi="Garamond" w:cs="Adobe Garamond Pro"/>
          <w:sz w:val="20"/>
          <w:szCs w:val="20"/>
        </w:rPr>
        <w:t>permanente</w:t>
      </w:r>
      <w:r w:rsidRPr="005521F7">
        <w:rPr>
          <w:rFonts w:ascii="Garamond" w:hAnsi="Garamond" w:cs="Adobe Garamond Pro"/>
          <w:sz w:val="20"/>
          <w:szCs w:val="20"/>
        </w:rPr>
        <w:t xml:space="preserve">. Dans sa forme bénigne, la maladie produit des symptômes moins graves </w:t>
      </w:r>
      <w:r w:rsidR="00863D82">
        <w:rPr>
          <w:rFonts w:ascii="Garamond" w:hAnsi="Garamond" w:cs="Adobe Garamond Pro"/>
          <w:sz w:val="20"/>
          <w:szCs w:val="20"/>
        </w:rPr>
        <w:t>tels que</w:t>
      </w:r>
      <w:r w:rsidRPr="005521F7">
        <w:rPr>
          <w:rFonts w:ascii="Garamond" w:hAnsi="Garamond" w:cs="Adobe Garamond Pro"/>
          <w:sz w:val="20"/>
          <w:szCs w:val="20"/>
        </w:rPr>
        <w:t xml:space="preserve"> fatigue, fièvre, vomissements, constipation et raideur de la nuque.</w:t>
      </w:r>
      <w:r w:rsidR="00863D82">
        <w:rPr>
          <w:rFonts w:ascii="Garamond" w:hAnsi="Garamond" w:cs="Adobe Garamond Pro"/>
          <w:sz w:val="20"/>
          <w:szCs w:val="20"/>
        </w:rPr>
        <w:t xml:space="preserve"> </w:t>
      </w:r>
    </w:p>
    <w:p w14:paraId="5FA298D9" w14:textId="4A8E2FC5" w:rsidR="00E24041" w:rsidRPr="005521F7" w:rsidRDefault="00863D82" w:rsidP="00E24041">
      <w:pPr>
        <w:spacing w:after="0" w:line="240" w:lineRule="auto"/>
        <w:rPr>
          <w:rFonts w:ascii="Garamond" w:hAnsi="Garamond" w:cs="Adobe Garamond Pro"/>
          <w:sz w:val="20"/>
          <w:szCs w:val="20"/>
        </w:rPr>
      </w:pPr>
      <w:r w:rsidRPr="00863D82">
        <w:rPr>
          <w:rFonts w:ascii="Garamond" w:hAnsi="Garamond" w:cs="Adobe Garamond Pro"/>
          <w:b/>
          <w:bCs/>
          <w:sz w:val="20"/>
          <w:szCs w:val="20"/>
        </w:rPr>
        <w:t>Durée</w:t>
      </w:r>
      <w:r w:rsidR="00E24041" w:rsidRPr="005521F7">
        <w:rPr>
          <w:rFonts w:ascii="Garamond" w:hAnsi="Garamond" w:cs="Adobe Garamond Pro"/>
          <w:sz w:val="20"/>
          <w:szCs w:val="20"/>
        </w:rPr>
        <w:t xml:space="preserve"> : 3d4 jours</w:t>
      </w:r>
    </w:p>
    <w:p w14:paraId="40F28516" w14:textId="0F6E9401" w:rsidR="00E24041" w:rsidRPr="005521F7" w:rsidRDefault="00E24041" w:rsidP="00E24041">
      <w:pPr>
        <w:spacing w:after="0" w:line="240" w:lineRule="auto"/>
        <w:rPr>
          <w:rFonts w:ascii="Garamond" w:hAnsi="Garamond" w:cs="Adobe Garamond Pro"/>
          <w:sz w:val="20"/>
          <w:szCs w:val="20"/>
        </w:rPr>
      </w:pPr>
      <w:r w:rsidRPr="00A238E4">
        <w:rPr>
          <w:rFonts w:ascii="Garamond" w:hAnsi="Garamond" w:cs="Adobe Garamond Pro"/>
          <w:b/>
          <w:bCs/>
          <w:sz w:val="20"/>
          <w:szCs w:val="20"/>
        </w:rPr>
        <w:t>Effet</w:t>
      </w:r>
      <w:r w:rsidRPr="005521F7">
        <w:rPr>
          <w:rFonts w:ascii="Garamond" w:hAnsi="Garamond" w:cs="Adobe Garamond Pro"/>
          <w:sz w:val="20"/>
          <w:szCs w:val="20"/>
        </w:rPr>
        <w:t xml:space="preserve">: </w:t>
      </w:r>
      <w:r w:rsidR="00FC14FB">
        <w:rPr>
          <w:rFonts w:ascii="Garamond" w:hAnsi="Garamond" w:cs="Adobe Garamond Pro"/>
          <w:sz w:val="20"/>
          <w:szCs w:val="20"/>
        </w:rPr>
        <w:t>Gain de 1d4</w:t>
      </w:r>
      <w:r w:rsidR="00B2429D">
        <w:rPr>
          <w:rFonts w:ascii="Garamond" w:hAnsi="Garamond" w:cs="Adobe Garamond Pro"/>
          <w:sz w:val="20"/>
          <w:szCs w:val="20"/>
        </w:rPr>
        <w:t>-2</w:t>
      </w:r>
      <w:r w:rsidR="00FC14FB">
        <w:rPr>
          <w:rFonts w:ascii="Garamond" w:hAnsi="Garamond" w:cs="Adobe Garamond Pro"/>
          <w:sz w:val="20"/>
          <w:szCs w:val="20"/>
        </w:rPr>
        <w:t>pt de Folie. Ensuite, p</w:t>
      </w:r>
      <w:r w:rsidR="00863D82">
        <w:rPr>
          <w:rFonts w:ascii="Garamond" w:hAnsi="Garamond" w:cs="Adobe Garamond Pro"/>
          <w:sz w:val="20"/>
          <w:szCs w:val="20"/>
        </w:rPr>
        <w:t>our la traiter il fait associer c</w:t>
      </w:r>
      <w:r w:rsidR="00863D82" w:rsidRPr="00863D82">
        <w:rPr>
          <w:rFonts w:ascii="Garamond" w:hAnsi="Garamond" w:cs="Adobe Garamond Pro"/>
          <w:sz w:val="20"/>
          <w:szCs w:val="20"/>
        </w:rPr>
        <w:t>haleur humide associée à une thérapie physique pour stimuler les muscles à retrouver leur santé (tes</w:t>
      </w:r>
      <w:r w:rsidR="00863D82">
        <w:rPr>
          <w:rFonts w:ascii="Garamond" w:hAnsi="Garamond" w:cs="Adobe Garamond Pro"/>
          <w:sz w:val="20"/>
          <w:szCs w:val="20"/>
        </w:rPr>
        <w:t>ts d’Enduranc</w:t>
      </w:r>
      <w:r w:rsidR="00863D82" w:rsidRPr="00863D82">
        <w:rPr>
          <w:rFonts w:ascii="Garamond" w:hAnsi="Garamond" w:cs="Adobe Garamond Pro"/>
          <w:sz w:val="20"/>
          <w:szCs w:val="20"/>
        </w:rPr>
        <w:t xml:space="preserve">e </w:t>
      </w:r>
      <w:r w:rsidR="00863D82">
        <w:rPr>
          <w:rFonts w:ascii="Garamond" w:hAnsi="Garamond" w:cs="Adobe Garamond Pro"/>
          <w:sz w:val="20"/>
          <w:szCs w:val="20"/>
        </w:rPr>
        <w:t>Difficile -</w:t>
      </w:r>
      <w:r w:rsidR="00863D82" w:rsidRPr="00863D82">
        <w:rPr>
          <w:rFonts w:ascii="Garamond" w:hAnsi="Garamond" w:cs="Adobe Garamond Pro"/>
          <w:sz w:val="20"/>
          <w:szCs w:val="20"/>
        </w:rPr>
        <w:t>20 %)</w:t>
      </w:r>
      <w:r w:rsidR="00863D82">
        <w:rPr>
          <w:rFonts w:ascii="Garamond" w:hAnsi="Garamond" w:cs="Adobe Garamond Pro"/>
          <w:sz w:val="20"/>
          <w:szCs w:val="20"/>
        </w:rPr>
        <w:t xml:space="preserve">. </w:t>
      </w:r>
      <w:r w:rsidR="00863D82" w:rsidRPr="00863D82">
        <w:rPr>
          <w:rFonts w:ascii="Garamond" w:hAnsi="Garamond" w:cs="Adobe Garamond Pro"/>
          <w:sz w:val="20"/>
          <w:szCs w:val="20"/>
        </w:rPr>
        <w:t xml:space="preserve">Le personnage souffre d'une </w:t>
      </w:r>
      <w:r w:rsidR="00863D82">
        <w:rPr>
          <w:rFonts w:ascii="Garamond" w:hAnsi="Garamond" w:cs="Adobe Garamond Pro"/>
          <w:sz w:val="20"/>
          <w:szCs w:val="20"/>
        </w:rPr>
        <w:t>forte</w:t>
      </w:r>
      <w:r w:rsidR="00863D82" w:rsidRPr="00863D82">
        <w:rPr>
          <w:rFonts w:ascii="Garamond" w:hAnsi="Garamond" w:cs="Adobe Garamond Pro"/>
          <w:sz w:val="20"/>
          <w:szCs w:val="20"/>
        </w:rPr>
        <w:t xml:space="preserve"> fièvre pendant la période de la maladie : -</w:t>
      </w:r>
      <w:r w:rsidR="00863D82">
        <w:rPr>
          <w:rFonts w:ascii="Garamond" w:hAnsi="Garamond" w:cs="Adobe Garamond Pro"/>
          <w:sz w:val="20"/>
          <w:szCs w:val="20"/>
        </w:rPr>
        <w:t>1</w:t>
      </w:r>
      <w:r w:rsidR="00863D82" w:rsidRPr="00863D82">
        <w:rPr>
          <w:rFonts w:ascii="Garamond" w:hAnsi="Garamond" w:cs="Adobe Garamond Pro"/>
          <w:sz w:val="20"/>
          <w:szCs w:val="20"/>
        </w:rPr>
        <w:t>5 % sur tous les jets d'</w:t>
      </w:r>
      <w:r w:rsidR="00863D82" w:rsidRPr="00863D82">
        <w:rPr>
          <w:rFonts w:ascii="Garamond" w:hAnsi="Garamond" w:cs="Adobe Garamond Pro"/>
          <w:b/>
          <w:bCs/>
          <w:sz w:val="20"/>
          <w:szCs w:val="20"/>
        </w:rPr>
        <w:t>Agilité</w:t>
      </w:r>
      <w:r w:rsidR="00863D82" w:rsidRPr="00863D82">
        <w:rPr>
          <w:rFonts w:ascii="Garamond" w:hAnsi="Garamond" w:cs="Adobe Garamond Pro"/>
          <w:sz w:val="20"/>
          <w:szCs w:val="20"/>
        </w:rPr>
        <w:t xml:space="preserve"> et de </w:t>
      </w:r>
      <w:r w:rsidR="00863D82" w:rsidRPr="00863D82">
        <w:rPr>
          <w:rFonts w:ascii="Garamond" w:hAnsi="Garamond" w:cs="Adobe Garamond Pro"/>
          <w:b/>
          <w:bCs/>
          <w:sz w:val="20"/>
          <w:szCs w:val="20"/>
        </w:rPr>
        <w:t>Force</w:t>
      </w:r>
      <w:r w:rsidR="00863D82" w:rsidRPr="00863D82">
        <w:rPr>
          <w:rFonts w:ascii="Garamond" w:hAnsi="Garamond" w:cs="Adobe Garamond Pro"/>
          <w:sz w:val="20"/>
          <w:szCs w:val="20"/>
        </w:rPr>
        <w:t>.</w:t>
      </w:r>
      <w:r w:rsidR="00863D82">
        <w:rPr>
          <w:rFonts w:ascii="Garamond" w:hAnsi="Garamond" w:cs="Adobe Garamond Pro"/>
          <w:sz w:val="20"/>
          <w:szCs w:val="20"/>
        </w:rPr>
        <w:t xml:space="preserve"> Il y a toutefois </w:t>
      </w:r>
      <w:r w:rsidRPr="005521F7">
        <w:rPr>
          <w:rFonts w:ascii="Garamond" w:hAnsi="Garamond" w:cs="Adobe Garamond Pro"/>
          <w:sz w:val="20"/>
          <w:szCs w:val="20"/>
        </w:rPr>
        <w:t>1</w:t>
      </w:r>
      <w:r w:rsidR="00863D82">
        <w:rPr>
          <w:rFonts w:ascii="Garamond" w:hAnsi="Garamond" w:cs="Adobe Garamond Pro"/>
          <w:sz w:val="20"/>
          <w:szCs w:val="20"/>
        </w:rPr>
        <w:t>0</w:t>
      </w:r>
      <w:r w:rsidRPr="005521F7">
        <w:rPr>
          <w:rFonts w:ascii="Garamond" w:hAnsi="Garamond" w:cs="Adobe Garamond Pro"/>
          <w:sz w:val="20"/>
          <w:szCs w:val="20"/>
        </w:rPr>
        <w:t>% de chance de paralysie. Si le personnage est paralysé, il y a 15% de chances que les cellules nerveuses des centres respiratoires soient détruites, ce qui entraîne la mort.</w:t>
      </w:r>
    </w:p>
    <w:p w14:paraId="4C41C572" w14:textId="77777777" w:rsidR="00E24041" w:rsidRDefault="00E24041" w:rsidP="00E24041">
      <w:pPr>
        <w:spacing w:after="0" w:line="240" w:lineRule="auto"/>
        <w:rPr>
          <w:rFonts w:ascii="Garamond" w:hAnsi="Garamond" w:cs="Adobe Garamond Pro"/>
          <w:sz w:val="20"/>
          <w:szCs w:val="20"/>
        </w:rPr>
      </w:pPr>
    </w:p>
    <w:p w14:paraId="2D750E58" w14:textId="77777777" w:rsidR="00E24041" w:rsidRPr="003D4905" w:rsidRDefault="00E24041" w:rsidP="00E24041">
      <w:pPr>
        <w:spacing w:after="0" w:line="240" w:lineRule="auto"/>
        <w:rPr>
          <w:rFonts w:ascii="Garamond" w:eastAsia="Times New Roman" w:hAnsi="Garamond" w:cs="Arial"/>
          <w:b/>
          <w:bCs/>
          <w:color w:val="993300"/>
          <w:sz w:val="24"/>
          <w:szCs w:val="24"/>
          <w:lang w:eastAsia="fr-BE"/>
        </w:rPr>
      </w:pPr>
      <w:bookmarkStart w:id="6" w:name="_Hlk125638489"/>
      <w:r w:rsidRPr="003D4905">
        <w:rPr>
          <w:rFonts w:ascii="Garamond" w:eastAsia="Times New Roman" w:hAnsi="Garamond" w:cs="Arial"/>
          <w:b/>
          <w:bCs/>
          <w:color w:val="993300"/>
          <w:sz w:val="24"/>
          <w:szCs w:val="24"/>
          <w:lang w:eastAsia="fr-BE"/>
        </w:rPr>
        <w:t>Rage de dents</w:t>
      </w:r>
    </w:p>
    <w:p w14:paraId="7EB40E7F" w14:textId="36B3AF8C" w:rsidR="00E24041" w:rsidRDefault="00E24041" w:rsidP="00E24041">
      <w:pPr>
        <w:spacing w:after="0" w:line="240" w:lineRule="auto"/>
        <w:rPr>
          <w:rFonts w:ascii="Garamond" w:hAnsi="Garamond" w:cs="Adobe Garamond Pro"/>
          <w:sz w:val="20"/>
          <w:szCs w:val="20"/>
        </w:rPr>
      </w:pPr>
      <w:r w:rsidRPr="003E3206">
        <w:rPr>
          <w:rFonts w:ascii="Garamond" w:hAnsi="Garamond" w:cs="Adobe Garamond Pro"/>
          <w:b/>
          <w:bCs/>
          <w:sz w:val="20"/>
          <w:szCs w:val="20"/>
        </w:rPr>
        <w:t>Description</w:t>
      </w:r>
      <w:r w:rsidRPr="00C36736">
        <w:rPr>
          <w:rFonts w:ascii="Garamond" w:hAnsi="Garamond" w:cs="Adobe Garamond Pro"/>
          <w:sz w:val="20"/>
          <w:szCs w:val="20"/>
        </w:rPr>
        <w:t xml:space="preserve"> : Seules quelques </w:t>
      </w:r>
      <w:r w:rsidR="007E2B8C">
        <w:rPr>
          <w:rFonts w:ascii="Garamond" w:hAnsi="Garamond" w:cs="Adobe Garamond Pro"/>
          <w:sz w:val="20"/>
          <w:szCs w:val="20"/>
        </w:rPr>
        <w:t xml:space="preserve">rares </w:t>
      </w:r>
      <w:r w:rsidRPr="00C36736">
        <w:rPr>
          <w:rFonts w:ascii="Garamond" w:hAnsi="Garamond" w:cs="Adobe Garamond Pro"/>
          <w:sz w:val="20"/>
          <w:szCs w:val="20"/>
        </w:rPr>
        <w:t xml:space="preserve">personnes dans le monde de Warhammer s'occupent </w:t>
      </w:r>
      <w:r w:rsidR="007E2B8C">
        <w:rPr>
          <w:rFonts w:ascii="Garamond" w:hAnsi="Garamond" w:cs="Adobe Garamond Pro"/>
          <w:sz w:val="20"/>
          <w:szCs w:val="20"/>
        </w:rPr>
        <w:t xml:space="preserve">réellement </w:t>
      </w:r>
      <w:r w:rsidRPr="00C36736">
        <w:rPr>
          <w:rFonts w:ascii="Garamond" w:hAnsi="Garamond" w:cs="Adobe Garamond Pro"/>
          <w:sz w:val="20"/>
          <w:szCs w:val="20"/>
        </w:rPr>
        <w:t xml:space="preserve">de leurs dents, et beaucoup de gens </w:t>
      </w:r>
      <w:r w:rsidR="007E2B8C">
        <w:rPr>
          <w:rFonts w:ascii="Garamond" w:hAnsi="Garamond" w:cs="Adobe Garamond Pro"/>
          <w:sz w:val="20"/>
          <w:szCs w:val="20"/>
        </w:rPr>
        <w:t xml:space="preserve">en </w:t>
      </w:r>
      <w:r w:rsidRPr="00C36736">
        <w:rPr>
          <w:rFonts w:ascii="Garamond" w:hAnsi="Garamond" w:cs="Adobe Garamond Pro"/>
          <w:sz w:val="20"/>
          <w:szCs w:val="20"/>
        </w:rPr>
        <w:t>souffrent en permanence. Lorsqu'un mal de dents est acquis, la douleur est si forte que la dent devra être extraite. Cela peut amener même le guerrier le plus courageux à se comporter comme un petit enfant effrayé</w:t>
      </w:r>
      <w:r w:rsidR="007E2B8C">
        <w:rPr>
          <w:rFonts w:ascii="Garamond" w:hAnsi="Garamond" w:cs="Adobe Garamond Pro"/>
          <w:sz w:val="20"/>
          <w:szCs w:val="20"/>
        </w:rPr>
        <w:t xml:space="preserve"> tellement la douleur aigüe et lancinante</w:t>
      </w:r>
      <w:r w:rsidRPr="00C36736">
        <w:rPr>
          <w:rFonts w:ascii="Garamond" w:hAnsi="Garamond" w:cs="Adobe Garamond Pro"/>
          <w:sz w:val="20"/>
          <w:szCs w:val="20"/>
        </w:rPr>
        <w:t xml:space="preserve"> rend difficile pour le personnage de faire quoi que ce soit.</w:t>
      </w:r>
    </w:p>
    <w:p w14:paraId="5C9D17BE" w14:textId="77777777" w:rsidR="00E24041" w:rsidRPr="00C36736" w:rsidRDefault="00E24041" w:rsidP="00E24041">
      <w:pPr>
        <w:spacing w:after="0" w:line="240" w:lineRule="auto"/>
        <w:rPr>
          <w:rFonts w:ascii="Garamond" w:hAnsi="Garamond" w:cs="Adobe Garamond Pro"/>
          <w:sz w:val="20"/>
          <w:szCs w:val="20"/>
        </w:rPr>
      </w:pPr>
      <w:r w:rsidRPr="004C1125">
        <w:rPr>
          <w:rFonts w:ascii="Garamond" w:hAnsi="Garamond" w:cs="Adobe Garamond Pro"/>
          <w:b/>
          <w:bCs/>
          <w:sz w:val="20"/>
          <w:szCs w:val="20"/>
        </w:rPr>
        <w:t>Durée</w:t>
      </w:r>
      <w:r w:rsidRPr="00C36736">
        <w:rPr>
          <w:rFonts w:ascii="Garamond" w:hAnsi="Garamond" w:cs="Adobe Garamond Pro"/>
          <w:sz w:val="20"/>
          <w:szCs w:val="20"/>
        </w:rPr>
        <w:t xml:space="preserve"> : </w:t>
      </w:r>
      <w:r>
        <w:rPr>
          <w:rFonts w:ascii="Garamond" w:hAnsi="Garamond" w:cs="Adobe Garamond Pro"/>
          <w:sz w:val="20"/>
          <w:szCs w:val="20"/>
        </w:rPr>
        <w:t>Permanant j</w:t>
      </w:r>
      <w:r w:rsidRPr="00C36736">
        <w:rPr>
          <w:rFonts w:ascii="Garamond" w:hAnsi="Garamond" w:cs="Adobe Garamond Pro"/>
          <w:sz w:val="20"/>
          <w:szCs w:val="20"/>
        </w:rPr>
        <w:t>usqu'à guérison</w:t>
      </w:r>
    </w:p>
    <w:p w14:paraId="7A4F13AC" w14:textId="21FFAF27" w:rsidR="00E24041" w:rsidRDefault="00E24041" w:rsidP="00E24041">
      <w:pPr>
        <w:spacing w:after="0" w:line="240" w:lineRule="auto"/>
        <w:rPr>
          <w:rFonts w:ascii="Garamond" w:hAnsi="Garamond" w:cs="Adobe Garamond Pro"/>
          <w:sz w:val="20"/>
          <w:szCs w:val="20"/>
        </w:rPr>
      </w:pPr>
      <w:r w:rsidRPr="003E3206">
        <w:rPr>
          <w:rFonts w:ascii="Garamond" w:hAnsi="Garamond" w:cs="Adobe Garamond Pro"/>
          <w:b/>
          <w:bCs/>
          <w:sz w:val="20"/>
          <w:szCs w:val="20"/>
        </w:rPr>
        <w:t>Effet</w:t>
      </w:r>
      <w:r w:rsidRPr="00C36736">
        <w:rPr>
          <w:rFonts w:ascii="Garamond" w:hAnsi="Garamond" w:cs="Adobe Garamond Pro"/>
          <w:sz w:val="20"/>
          <w:szCs w:val="20"/>
        </w:rPr>
        <w:t xml:space="preserve"> </w:t>
      </w:r>
      <w:bookmarkEnd w:id="6"/>
      <w:r w:rsidRPr="00C36736">
        <w:rPr>
          <w:rFonts w:ascii="Garamond" w:hAnsi="Garamond" w:cs="Adobe Garamond Pro"/>
          <w:sz w:val="20"/>
          <w:szCs w:val="20"/>
        </w:rPr>
        <w:t xml:space="preserve">: </w:t>
      </w:r>
      <w:r w:rsidR="007E2B8C">
        <w:rPr>
          <w:rFonts w:ascii="Garamond" w:hAnsi="Garamond" w:cs="Adobe Garamond Pro"/>
          <w:sz w:val="20"/>
          <w:szCs w:val="20"/>
        </w:rPr>
        <w:t>L</w:t>
      </w:r>
      <w:r w:rsidR="007E2B8C" w:rsidRPr="00C36736">
        <w:rPr>
          <w:rFonts w:ascii="Garamond" w:hAnsi="Garamond" w:cs="Adobe Garamond Pro"/>
          <w:sz w:val="20"/>
          <w:szCs w:val="20"/>
        </w:rPr>
        <w:t>es maux de dents non traités imposent des modificateurs allant jusqu'à 20% sur les situations nécessitant de la concentration</w:t>
      </w:r>
      <w:r w:rsidR="007E2B8C">
        <w:rPr>
          <w:rFonts w:ascii="Garamond" w:hAnsi="Garamond" w:cs="Adobe Garamond Pro"/>
          <w:sz w:val="20"/>
          <w:szCs w:val="20"/>
        </w:rPr>
        <w:t xml:space="preserve"> (à la discrétion du MJ)</w:t>
      </w:r>
      <w:r w:rsidR="007E2B8C" w:rsidRPr="00C36736">
        <w:rPr>
          <w:rFonts w:ascii="Garamond" w:hAnsi="Garamond" w:cs="Adobe Garamond Pro"/>
          <w:sz w:val="20"/>
          <w:szCs w:val="20"/>
        </w:rPr>
        <w:t>.</w:t>
      </w:r>
      <w:r w:rsidR="007E2B8C">
        <w:rPr>
          <w:rFonts w:ascii="Garamond" w:hAnsi="Garamond" w:cs="Adobe Garamond Pro"/>
          <w:sz w:val="20"/>
          <w:szCs w:val="20"/>
        </w:rPr>
        <w:t xml:space="preserve"> De plus, l</w:t>
      </w:r>
      <w:r w:rsidRPr="00C36736">
        <w:rPr>
          <w:rFonts w:ascii="Garamond" w:hAnsi="Garamond" w:cs="Adobe Garamond Pro"/>
          <w:sz w:val="20"/>
          <w:szCs w:val="20"/>
        </w:rPr>
        <w:t xml:space="preserve">orsqu'une personne a plusieurs dents manquantes (ou certaines des dents de devant), le MJ doit imposer des modificateurs mineurs de </w:t>
      </w:r>
      <w:r w:rsidR="007E2B8C">
        <w:rPr>
          <w:rFonts w:ascii="Garamond" w:hAnsi="Garamond" w:cs="Adobe Garamond Pro"/>
          <w:sz w:val="20"/>
          <w:szCs w:val="20"/>
        </w:rPr>
        <w:t xml:space="preserve">Sociabilité </w:t>
      </w:r>
      <w:r w:rsidRPr="00C36736">
        <w:rPr>
          <w:rFonts w:ascii="Garamond" w:hAnsi="Garamond" w:cs="Adobe Garamond Pro"/>
          <w:sz w:val="20"/>
          <w:szCs w:val="20"/>
        </w:rPr>
        <w:t>lorsque le personnage essaie de communiquer (surtout en souriant).</w:t>
      </w:r>
    </w:p>
    <w:p w14:paraId="68EF2529" w14:textId="3971865D" w:rsidR="00805A17" w:rsidRDefault="00805A17" w:rsidP="00E24041">
      <w:pPr>
        <w:spacing w:after="0" w:line="240" w:lineRule="auto"/>
        <w:rPr>
          <w:rFonts w:ascii="Garamond" w:hAnsi="Garamond" w:cs="Adobe Garamond Pro"/>
          <w:sz w:val="20"/>
          <w:szCs w:val="20"/>
        </w:rPr>
      </w:pPr>
    </w:p>
    <w:p w14:paraId="1000C2A5" w14:textId="139152B1" w:rsidR="00805A17" w:rsidRPr="00805A17" w:rsidRDefault="00805A17" w:rsidP="00805A17">
      <w:pPr>
        <w:spacing w:after="0" w:line="240" w:lineRule="auto"/>
        <w:rPr>
          <w:rFonts w:ascii="Garamond" w:eastAsia="Times New Roman" w:hAnsi="Garamond" w:cs="Arial"/>
          <w:b/>
          <w:bCs/>
          <w:color w:val="993300"/>
          <w:sz w:val="24"/>
          <w:szCs w:val="24"/>
          <w:lang w:eastAsia="fr-BE"/>
        </w:rPr>
      </w:pPr>
      <w:r w:rsidRPr="00805A17">
        <w:rPr>
          <w:rFonts w:ascii="Garamond" w:eastAsia="Times New Roman" w:hAnsi="Garamond" w:cs="Arial"/>
          <w:b/>
          <w:bCs/>
          <w:color w:val="993300"/>
          <w:sz w:val="24"/>
          <w:szCs w:val="24"/>
          <w:lang w:eastAsia="fr-BE"/>
        </w:rPr>
        <w:t>Sanguine</w:t>
      </w:r>
    </w:p>
    <w:p w14:paraId="0837F0B6" w14:textId="77BCCB9A" w:rsidR="00805A17" w:rsidRPr="00805A17" w:rsidRDefault="00805A17" w:rsidP="00805A17">
      <w:pPr>
        <w:spacing w:after="0" w:line="240" w:lineRule="auto"/>
        <w:rPr>
          <w:rFonts w:ascii="Garamond" w:hAnsi="Garamond" w:cs="Adobe Garamond Pro"/>
          <w:sz w:val="20"/>
          <w:szCs w:val="20"/>
        </w:rPr>
      </w:pPr>
      <w:r w:rsidRPr="00805A17">
        <w:rPr>
          <w:rFonts w:ascii="Garamond" w:hAnsi="Garamond" w:cs="Adobe Garamond Pro"/>
          <w:b/>
          <w:bCs/>
          <w:sz w:val="20"/>
          <w:szCs w:val="20"/>
        </w:rPr>
        <w:t>Description</w:t>
      </w:r>
      <w:r w:rsidRPr="00805A17">
        <w:rPr>
          <w:rFonts w:ascii="Garamond" w:hAnsi="Garamond" w:cs="Adobe Garamond Pro"/>
          <w:sz w:val="20"/>
          <w:szCs w:val="20"/>
        </w:rPr>
        <w:t xml:space="preserve"> : C</w:t>
      </w:r>
      <w:r>
        <w:rPr>
          <w:rFonts w:ascii="Garamond" w:hAnsi="Garamond" w:cs="Adobe Garamond Pro"/>
          <w:sz w:val="20"/>
          <w:szCs w:val="20"/>
        </w:rPr>
        <w:t xml:space="preserve">ette </w:t>
      </w:r>
      <w:r w:rsidRPr="00805A17">
        <w:rPr>
          <w:rFonts w:ascii="Garamond" w:hAnsi="Garamond" w:cs="Adobe Garamond Pro"/>
          <w:sz w:val="20"/>
          <w:szCs w:val="20"/>
        </w:rPr>
        <w:t>maladie est contractée à partir d'une blessure sale, bien qu'elle soit exceptionnellement rare</w:t>
      </w:r>
      <w:r>
        <w:rPr>
          <w:rFonts w:ascii="Garamond" w:hAnsi="Garamond" w:cs="Adobe Garamond Pro"/>
          <w:sz w:val="20"/>
          <w:szCs w:val="20"/>
        </w:rPr>
        <w:t xml:space="preserve"> au nord de la </w:t>
      </w:r>
      <w:proofErr w:type="spellStart"/>
      <w:r>
        <w:rPr>
          <w:rFonts w:ascii="Garamond" w:hAnsi="Garamond" w:cs="Adobe Garamond Pro"/>
          <w:sz w:val="20"/>
          <w:szCs w:val="20"/>
        </w:rPr>
        <w:t>Bretonnie</w:t>
      </w:r>
      <w:proofErr w:type="spellEnd"/>
      <w:r>
        <w:rPr>
          <w:rFonts w:ascii="Garamond" w:hAnsi="Garamond" w:cs="Adobe Garamond Pro"/>
          <w:sz w:val="20"/>
          <w:szCs w:val="20"/>
        </w:rPr>
        <w:t>, elle est plus courante dans les pays chauds.</w:t>
      </w:r>
      <w:r w:rsidRPr="00805A17">
        <w:rPr>
          <w:rFonts w:ascii="Garamond" w:hAnsi="Garamond" w:cs="Adobe Garamond Pro"/>
          <w:sz w:val="20"/>
          <w:szCs w:val="20"/>
        </w:rPr>
        <w:t xml:space="preserve"> La victime souffre de symptômes pseudo-grippaux qui disparaissent rapidement </w:t>
      </w:r>
      <w:r>
        <w:rPr>
          <w:rFonts w:ascii="Garamond" w:hAnsi="Garamond" w:cs="Adobe Garamond Pro"/>
          <w:sz w:val="20"/>
          <w:szCs w:val="20"/>
        </w:rPr>
        <w:t>alors que</w:t>
      </w:r>
      <w:r w:rsidRPr="00805A17">
        <w:rPr>
          <w:rFonts w:ascii="Garamond" w:hAnsi="Garamond" w:cs="Adobe Garamond Pro"/>
          <w:sz w:val="20"/>
          <w:szCs w:val="20"/>
        </w:rPr>
        <w:t xml:space="preserve"> des lésions violettes se forment sur les paumes et les poignets. Quelques jours plus tard, des cloques rouges dures apparaissent sur </w:t>
      </w:r>
      <w:r>
        <w:rPr>
          <w:rFonts w:ascii="Garamond" w:hAnsi="Garamond" w:cs="Adobe Garamond Pro"/>
          <w:sz w:val="20"/>
          <w:szCs w:val="20"/>
        </w:rPr>
        <w:t xml:space="preserve">tout </w:t>
      </w:r>
      <w:r w:rsidRPr="00805A17">
        <w:rPr>
          <w:rFonts w:ascii="Garamond" w:hAnsi="Garamond" w:cs="Adobe Garamond Pro"/>
          <w:sz w:val="20"/>
          <w:szCs w:val="20"/>
        </w:rPr>
        <w:t>le corps</w:t>
      </w:r>
      <w:r>
        <w:rPr>
          <w:rFonts w:ascii="Garamond" w:hAnsi="Garamond" w:cs="Adobe Garamond Pro"/>
          <w:sz w:val="20"/>
          <w:szCs w:val="20"/>
        </w:rPr>
        <w:t xml:space="preserve">, </w:t>
      </w:r>
      <w:r w:rsidRPr="00805A17">
        <w:rPr>
          <w:rFonts w:ascii="Garamond" w:hAnsi="Garamond" w:cs="Adobe Garamond Pro"/>
          <w:sz w:val="20"/>
          <w:szCs w:val="20"/>
        </w:rPr>
        <w:t>accompagnées d'une toux de plus en plus volatile. Il y a</w:t>
      </w:r>
      <w:r>
        <w:rPr>
          <w:rFonts w:ascii="Garamond" w:hAnsi="Garamond" w:cs="Adobe Garamond Pro"/>
          <w:sz w:val="20"/>
          <w:szCs w:val="20"/>
        </w:rPr>
        <w:t xml:space="preserve"> alors</w:t>
      </w:r>
      <w:r w:rsidRPr="00805A17">
        <w:rPr>
          <w:rFonts w:ascii="Garamond" w:hAnsi="Garamond" w:cs="Adobe Garamond Pro"/>
          <w:sz w:val="20"/>
          <w:szCs w:val="20"/>
        </w:rPr>
        <w:t xml:space="preserve"> des saignements d</w:t>
      </w:r>
      <w:r>
        <w:rPr>
          <w:rFonts w:ascii="Garamond" w:hAnsi="Garamond" w:cs="Adobe Garamond Pro"/>
          <w:sz w:val="20"/>
          <w:szCs w:val="20"/>
        </w:rPr>
        <w:t>e</w:t>
      </w:r>
      <w:r w:rsidRPr="00805A17">
        <w:rPr>
          <w:rFonts w:ascii="Garamond" w:hAnsi="Garamond" w:cs="Adobe Garamond Pro"/>
          <w:sz w:val="20"/>
          <w:szCs w:val="20"/>
        </w:rPr>
        <w:t xml:space="preserve"> nez et de la gorge suivis de convulsions douloureuses et de la mort.</w:t>
      </w:r>
    </w:p>
    <w:p w14:paraId="651A3581" w14:textId="77777777" w:rsidR="00805A17" w:rsidRPr="00805A17" w:rsidRDefault="00805A17" w:rsidP="00805A17">
      <w:pPr>
        <w:spacing w:after="0" w:line="240" w:lineRule="auto"/>
        <w:rPr>
          <w:rFonts w:ascii="Garamond" w:hAnsi="Garamond" w:cs="Adobe Garamond Pro"/>
          <w:sz w:val="20"/>
          <w:szCs w:val="20"/>
        </w:rPr>
      </w:pPr>
      <w:r w:rsidRPr="00805A17">
        <w:rPr>
          <w:rFonts w:ascii="Garamond" w:hAnsi="Garamond" w:cs="Adobe Garamond Pro"/>
          <w:b/>
          <w:bCs/>
          <w:sz w:val="20"/>
          <w:szCs w:val="20"/>
        </w:rPr>
        <w:t>Durée</w:t>
      </w:r>
      <w:r w:rsidRPr="00805A17">
        <w:rPr>
          <w:rFonts w:ascii="Garamond" w:hAnsi="Garamond" w:cs="Adobe Garamond Pro"/>
          <w:sz w:val="20"/>
          <w:szCs w:val="20"/>
        </w:rPr>
        <w:t xml:space="preserve"> : 1 semaine</w:t>
      </w:r>
    </w:p>
    <w:p w14:paraId="5D9CFD6D" w14:textId="778581AA" w:rsidR="00805A17" w:rsidRPr="00805A17" w:rsidRDefault="00805A17" w:rsidP="00805A17">
      <w:pPr>
        <w:spacing w:after="0" w:line="240" w:lineRule="auto"/>
        <w:rPr>
          <w:rFonts w:ascii="Garamond" w:hAnsi="Garamond" w:cs="Adobe Garamond Pro"/>
          <w:b/>
          <w:bCs/>
          <w:sz w:val="20"/>
          <w:szCs w:val="20"/>
        </w:rPr>
      </w:pPr>
      <w:r w:rsidRPr="00805A17">
        <w:rPr>
          <w:rFonts w:ascii="Garamond" w:hAnsi="Garamond" w:cs="Adobe Garamond Pro"/>
          <w:b/>
          <w:bCs/>
          <w:sz w:val="20"/>
          <w:szCs w:val="20"/>
        </w:rPr>
        <w:t xml:space="preserve">Effet : </w:t>
      </w:r>
    </w:p>
    <w:p w14:paraId="533C69E9" w14:textId="31031081" w:rsidR="00805A17" w:rsidRDefault="00805A17" w:rsidP="00805A17">
      <w:pPr>
        <w:spacing w:after="0" w:line="240" w:lineRule="auto"/>
        <w:rPr>
          <w:rFonts w:ascii="Garamond" w:hAnsi="Garamond" w:cs="Adobe Garamond Pro"/>
          <w:sz w:val="20"/>
          <w:szCs w:val="20"/>
        </w:rPr>
      </w:pPr>
      <w:r w:rsidRPr="00805A17">
        <w:rPr>
          <w:rFonts w:ascii="Garamond" w:hAnsi="Garamond" w:cs="Adobe Garamond Pro"/>
          <w:sz w:val="20"/>
          <w:szCs w:val="20"/>
        </w:rPr>
        <w:t>Le premier jour, l'affligé perd - 10 % de toutes les caractéristiques des symptômes pseudo-grippaux. Ceux-ci passent avec une nuit de repos. Après 1+</w:t>
      </w:r>
      <w:r>
        <w:rPr>
          <w:rFonts w:ascii="Garamond" w:hAnsi="Garamond" w:cs="Adobe Garamond Pro"/>
          <w:sz w:val="20"/>
          <w:szCs w:val="20"/>
        </w:rPr>
        <w:t>1d4</w:t>
      </w:r>
      <w:r w:rsidRPr="00805A17">
        <w:rPr>
          <w:rFonts w:ascii="Garamond" w:hAnsi="Garamond" w:cs="Adobe Garamond Pro"/>
          <w:sz w:val="20"/>
          <w:szCs w:val="20"/>
        </w:rPr>
        <w:t xml:space="preserve"> jours supplémentaires, la victime remarque les pustules et d</w:t>
      </w:r>
      <w:r>
        <w:rPr>
          <w:rFonts w:ascii="Garamond" w:hAnsi="Garamond" w:cs="Adobe Garamond Pro"/>
          <w:sz w:val="20"/>
          <w:szCs w:val="20"/>
        </w:rPr>
        <w:t>oit</w:t>
      </w:r>
      <w:r w:rsidRPr="00805A17">
        <w:rPr>
          <w:rFonts w:ascii="Garamond" w:hAnsi="Garamond" w:cs="Adobe Garamond Pro"/>
          <w:sz w:val="20"/>
          <w:szCs w:val="20"/>
        </w:rPr>
        <w:t xml:space="preserve"> effectuer un test de résistance toutes les 2 heures pour éviter de tousser. Après quatre tentatives infructueuses, le personnage crache du sang et perd 10 % de chaque statistique chaque heure pendant 1d10 heures. Si l'Endurance atteint 0, le personnage meurt.</w:t>
      </w:r>
      <w:r>
        <w:rPr>
          <w:rFonts w:ascii="Garamond" w:hAnsi="Garamond" w:cs="Adobe Garamond Pro"/>
          <w:sz w:val="20"/>
          <w:szCs w:val="20"/>
        </w:rPr>
        <w:t xml:space="preserve"> Une fois ce passage franchi, la guérison commence.</w:t>
      </w:r>
    </w:p>
    <w:p w14:paraId="2E4ED95E" w14:textId="21F5C930" w:rsidR="00A462CE" w:rsidRDefault="00A462CE" w:rsidP="00AB69B5">
      <w:pPr>
        <w:spacing w:after="0" w:line="240" w:lineRule="auto"/>
        <w:rPr>
          <w:rFonts w:ascii="Garamond" w:hAnsi="Garamond" w:cs="Adobe Garamond Pro"/>
          <w:sz w:val="20"/>
          <w:szCs w:val="20"/>
        </w:rPr>
      </w:pPr>
    </w:p>
    <w:p w14:paraId="3D19BA01" w14:textId="6199A10B" w:rsidR="00A462CE" w:rsidRPr="003D4905" w:rsidRDefault="00A462CE" w:rsidP="00A462CE">
      <w:pPr>
        <w:spacing w:after="0" w:line="240" w:lineRule="auto"/>
        <w:rPr>
          <w:rFonts w:ascii="Garamond" w:eastAsia="Times New Roman" w:hAnsi="Garamond" w:cs="Arial"/>
          <w:b/>
          <w:bCs/>
          <w:color w:val="993300"/>
          <w:sz w:val="24"/>
          <w:szCs w:val="24"/>
          <w:lang w:eastAsia="fr-BE"/>
        </w:rPr>
      </w:pPr>
      <w:r w:rsidRPr="00A462CE">
        <w:rPr>
          <w:rFonts w:ascii="Garamond" w:eastAsia="Times New Roman" w:hAnsi="Garamond" w:cs="Arial"/>
          <w:b/>
          <w:bCs/>
          <w:color w:val="993300"/>
          <w:sz w:val="24"/>
          <w:szCs w:val="24"/>
          <w:lang w:eastAsia="fr-BE"/>
        </w:rPr>
        <w:t>Vers d’Égouts</w:t>
      </w:r>
    </w:p>
    <w:p w14:paraId="4D38DE6D" w14:textId="19B9E4CD" w:rsidR="00A462CE" w:rsidRDefault="00A462CE" w:rsidP="00A462CE">
      <w:pPr>
        <w:spacing w:after="0" w:line="240" w:lineRule="auto"/>
        <w:rPr>
          <w:rFonts w:ascii="Garamond" w:hAnsi="Garamond"/>
          <w:bCs/>
          <w:i/>
          <w:sz w:val="20"/>
          <w:szCs w:val="20"/>
        </w:rPr>
      </w:pPr>
      <w:r w:rsidRPr="00F51876">
        <w:rPr>
          <w:rFonts w:ascii="Garamond" w:hAnsi="Garamond"/>
          <w:bCs/>
          <w:i/>
          <w:sz w:val="20"/>
          <w:szCs w:val="20"/>
        </w:rPr>
        <w:t xml:space="preserve">Source : </w:t>
      </w:r>
      <w:hyperlink r:id="rId12" w:history="1">
        <w:r w:rsidRPr="00B73AEB">
          <w:rPr>
            <w:rStyle w:val="Lienhypertexte"/>
            <w:rFonts w:ascii="Garamond" w:hAnsi="Garamond"/>
            <w:bCs/>
            <w:i/>
            <w:sz w:val="20"/>
            <w:szCs w:val="20"/>
          </w:rPr>
          <w:t>https://bibliotheque-imperiale.com/index.php/Maladies_du_Vieux_Monde</w:t>
        </w:r>
      </w:hyperlink>
    </w:p>
    <w:p w14:paraId="1F019A99" w14:textId="6D3D1810" w:rsidR="00A462CE" w:rsidRDefault="00A462CE" w:rsidP="00A462CE">
      <w:pPr>
        <w:spacing w:after="0" w:line="240" w:lineRule="auto"/>
        <w:rPr>
          <w:rFonts w:ascii="Garamond" w:hAnsi="Garamond" w:cs="Adobe Garamond Pro"/>
          <w:sz w:val="20"/>
          <w:szCs w:val="20"/>
        </w:rPr>
      </w:pPr>
      <w:r w:rsidRPr="003E3206">
        <w:rPr>
          <w:rFonts w:ascii="Garamond" w:hAnsi="Garamond" w:cs="Adobe Garamond Pro"/>
          <w:b/>
          <w:bCs/>
          <w:sz w:val="20"/>
          <w:szCs w:val="20"/>
        </w:rPr>
        <w:t>Description</w:t>
      </w:r>
      <w:r w:rsidRPr="00C36736">
        <w:rPr>
          <w:rFonts w:ascii="Garamond" w:hAnsi="Garamond" w:cs="Adobe Garamond Pro"/>
          <w:sz w:val="20"/>
          <w:szCs w:val="20"/>
        </w:rPr>
        <w:t xml:space="preserve"> : </w:t>
      </w:r>
      <w:r>
        <w:rPr>
          <w:rFonts w:ascii="Garamond" w:hAnsi="Garamond" w:cs="Adobe Garamond Pro"/>
          <w:sz w:val="20"/>
          <w:szCs w:val="20"/>
        </w:rPr>
        <w:t xml:space="preserve">Les vers </w:t>
      </w:r>
      <w:r w:rsidRPr="00A462CE">
        <w:rPr>
          <w:rFonts w:ascii="Garamond" w:hAnsi="Garamond" w:cs="Adobe Garamond Pro"/>
          <w:sz w:val="20"/>
          <w:szCs w:val="20"/>
        </w:rPr>
        <w:t>peuvent être attrapé</w:t>
      </w:r>
      <w:r>
        <w:rPr>
          <w:rFonts w:ascii="Garamond" w:hAnsi="Garamond" w:cs="Adobe Garamond Pro"/>
          <w:sz w:val="20"/>
          <w:szCs w:val="20"/>
        </w:rPr>
        <w:t>s</w:t>
      </w:r>
      <w:r w:rsidRPr="00A462CE">
        <w:rPr>
          <w:rFonts w:ascii="Garamond" w:hAnsi="Garamond" w:cs="Adobe Garamond Pro"/>
          <w:sz w:val="20"/>
          <w:szCs w:val="20"/>
        </w:rPr>
        <w:t xml:space="preserve"> par de la mauvaise nourriture, particulièrement la viande pourrie, ou des conditions antihygiéniques. </w:t>
      </w:r>
      <w:r w:rsidR="00FB7544">
        <w:rPr>
          <w:rFonts w:ascii="Garamond" w:hAnsi="Garamond" w:cs="Adobe Garamond Pro"/>
          <w:sz w:val="20"/>
          <w:szCs w:val="20"/>
        </w:rPr>
        <w:t>Même s’ils passent inaperçus au départ, i</w:t>
      </w:r>
      <w:r w:rsidRPr="00A462CE">
        <w:rPr>
          <w:rFonts w:ascii="Garamond" w:hAnsi="Garamond" w:cs="Adobe Garamond Pro"/>
          <w:sz w:val="20"/>
          <w:szCs w:val="20"/>
        </w:rPr>
        <w:t xml:space="preserve">ls </w:t>
      </w:r>
      <w:r w:rsidR="00FB7544">
        <w:rPr>
          <w:rFonts w:ascii="Garamond" w:hAnsi="Garamond" w:cs="Adobe Garamond Pro"/>
          <w:sz w:val="20"/>
          <w:szCs w:val="20"/>
        </w:rPr>
        <w:t xml:space="preserve">s’installent et </w:t>
      </w:r>
      <w:r w:rsidRPr="00A462CE">
        <w:rPr>
          <w:rFonts w:ascii="Garamond" w:hAnsi="Garamond" w:cs="Adobe Garamond Pro"/>
          <w:sz w:val="20"/>
          <w:szCs w:val="20"/>
        </w:rPr>
        <w:t>vivent dans l’intestin et consomment la nourriture que la victime mange pour se développer</w:t>
      </w:r>
      <w:r w:rsidR="00FB7544">
        <w:rPr>
          <w:rFonts w:ascii="Garamond" w:hAnsi="Garamond" w:cs="Adobe Garamond Pro"/>
          <w:sz w:val="20"/>
          <w:szCs w:val="20"/>
        </w:rPr>
        <w:t xml:space="preserve"> puis proliférer</w:t>
      </w:r>
      <w:r w:rsidRPr="00A462CE">
        <w:rPr>
          <w:rFonts w:ascii="Garamond" w:hAnsi="Garamond" w:cs="Adobe Garamond Pro"/>
          <w:sz w:val="20"/>
          <w:szCs w:val="20"/>
        </w:rPr>
        <w:t xml:space="preserve">. </w:t>
      </w:r>
    </w:p>
    <w:p w14:paraId="1B949815" w14:textId="54FEEB22" w:rsidR="00A462CE" w:rsidRPr="00C36736" w:rsidRDefault="00A462CE" w:rsidP="00A462CE">
      <w:pPr>
        <w:spacing w:after="0" w:line="240" w:lineRule="auto"/>
        <w:rPr>
          <w:rFonts w:ascii="Garamond" w:hAnsi="Garamond" w:cs="Adobe Garamond Pro"/>
          <w:sz w:val="20"/>
          <w:szCs w:val="20"/>
        </w:rPr>
      </w:pPr>
      <w:r w:rsidRPr="004C1125">
        <w:rPr>
          <w:rFonts w:ascii="Garamond" w:hAnsi="Garamond" w:cs="Adobe Garamond Pro"/>
          <w:b/>
          <w:bCs/>
          <w:sz w:val="20"/>
          <w:szCs w:val="20"/>
        </w:rPr>
        <w:t>Durée</w:t>
      </w:r>
      <w:r w:rsidRPr="00C36736">
        <w:rPr>
          <w:rFonts w:ascii="Garamond" w:hAnsi="Garamond" w:cs="Adobe Garamond Pro"/>
          <w:sz w:val="20"/>
          <w:szCs w:val="20"/>
        </w:rPr>
        <w:t xml:space="preserve"> : </w:t>
      </w:r>
      <w:r w:rsidR="00956377">
        <w:rPr>
          <w:rFonts w:ascii="Garamond" w:hAnsi="Garamond" w:cs="Adobe Garamond Pro"/>
          <w:sz w:val="20"/>
          <w:szCs w:val="20"/>
        </w:rPr>
        <w:t>7 jours</w:t>
      </w:r>
    </w:p>
    <w:p w14:paraId="385B9D29" w14:textId="588661DF" w:rsidR="00A462CE" w:rsidRDefault="00A462CE" w:rsidP="00A462CE">
      <w:pPr>
        <w:spacing w:after="0" w:line="240" w:lineRule="auto"/>
        <w:rPr>
          <w:rFonts w:ascii="Garamond" w:hAnsi="Garamond" w:cs="Adobe Garamond Pro"/>
          <w:b/>
          <w:bCs/>
          <w:sz w:val="20"/>
          <w:szCs w:val="20"/>
        </w:rPr>
      </w:pPr>
      <w:r w:rsidRPr="003E3206">
        <w:rPr>
          <w:rFonts w:ascii="Garamond" w:hAnsi="Garamond" w:cs="Adobe Garamond Pro"/>
          <w:b/>
          <w:bCs/>
          <w:sz w:val="20"/>
          <w:szCs w:val="20"/>
        </w:rPr>
        <w:t>Effet</w:t>
      </w:r>
      <w:r>
        <w:rPr>
          <w:rFonts w:ascii="Garamond" w:hAnsi="Garamond" w:cs="Adobe Garamond Pro"/>
          <w:b/>
          <w:bCs/>
          <w:sz w:val="20"/>
          <w:szCs w:val="20"/>
        </w:rPr>
        <w:t> :</w:t>
      </w:r>
    </w:p>
    <w:p w14:paraId="36659BA1" w14:textId="4A40DBC7" w:rsidR="00FB7544" w:rsidRPr="00FB7544" w:rsidRDefault="00FB7544" w:rsidP="00A462CE">
      <w:pPr>
        <w:spacing w:after="0" w:line="240" w:lineRule="auto"/>
        <w:rPr>
          <w:rFonts w:ascii="Verdana" w:hAnsi="Verdana"/>
          <w:color w:val="000000"/>
          <w:sz w:val="19"/>
          <w:szCs w:val="19"/>
          <w:shd w:val="clear" w:color="auto" w:fill="CFC9BD"/>
        </w:rPr>
      </w:pPr>
      <w:r>
        <w:rPr>
          <w:rFonts w:ascii="Garamond" w:hAnsi="Garamond" w:cs="Adobe Garamond Pro"/>
          <w:sz w:val="20"/>
          <w:szCs w:val="20"/>
        </w:rPr>
        <w:t xml:space="preserve"> </w:t>
      </w:r>
      <w:r w:rsidRPr="00FB7544">
        <w:rPr>
          <w:rFonts w:ascii="Garamond" w:hAnsi="Garamond" w:cs="Adobe Garamond Pro"/>
          <w:sz w:val="20"/>
          <w:szCs w:val="20"/>
        </w:rPr>
        <w:t>Jour 1 :</w:t>
      </w:r>
      <w:r>
        <w:rPr>
          <w:rFonts w:ascii="Garamond" w:hAnsi="Garamond" w:cs="Adobe Garamond Pro"/>
          <w:sz w:val="20"/>
          <w:szCs w:val="20"/>
        </w:rPr>
        <w:t xml:space="preserve"> -- sensation de malaise, sueurs froides, ballonnement</w:t>
      </w:r>
      <w:r w:rsidR="00541731">
        <w:rPr>
          <w:rFonts w:ascii="Garamond" w:hAnsi="Garamond" w:cs="Adobe Garamond Pro"/>
          <w:sz w:val="20"/>
          <w:szCs w:val="20"/>
        </w:rPr>
        <w:t>, flatulences</w:t>
      </w:r>
      <w:r>
        <w:rPr>
          <w:rFonts w:ascii="Garamond" w:hAnsi="Garamond" w:cs="Adobe Garamond Pro"/>
          <w:sz w:val="20"/>
          <w:szCs w:val="20"/>
        </w:rPr>
        <w:t xml:space="preserve"> et éructation fréquent</w:t>
      </w:r>
      <w:r w:rsidR="00541731">
        <w:rPr>
          <w:rFonts w:ascii="Garamond" w:hAnsi="Garamond" w:cs="Adobe Garamond Pro"/>
          <w:sz w:val="20"/>
          <w:szCs w:val="20"/>
        </w:rPr>
        <w:t>e</w:t>
      </w:r>
      <w:r>
        <w:rPr>
          <w:rFonts w:ascii="Garamond" w:hAnsi="Garamond" w:cs="Adobe Garamond Pro"/>
          <w:sz w:val="20"/>
          <w:szCs w:val="20"/>
        </w:rPr>
        <w:t>s</w:t>
      </w:r>
      <w:r w:rsidR="00E2744C">
        <w:rPr>
          <w:rFonts w:ascii="Garamond" w:hAnsi="Garamond" w:cs="Adobe Garamond Pro"/>
          <w:sz w:val="20"/>
          <w:szCs w:val="20"/>
        </w:rPr>
        <w:t>.</w:t>
      </w:r>
    </w:p>
    <w:p w14:paraId="357FC2E5" w14:textId="265A6C96" w:rsidR="00956377" w:rsidRDefault="00956377" w:rsidP="00956377">
      <w:pPr>
        <w:spacing w:after="0" w:line="240" w:lineRule="auto"/>
        <w:rPr>
          <w:rFonts w:ascii="Garamond" w:hAnsi="Garamond" w:cs="Adobe Garamond Pro"/>
          <w:sz w:val="20"/>
          <w:szCs w:val="20"/>
        </w:rPr>
      </w:pPr>
      <w:r w:rsidRPr="00DC1A0C">
        <w:rPr>
          <w:rFonts w:ascii="Garamond" w:hAnsi="Garamond" w:cs="Adobe Garamond Pro"/>
          <w:sz w:val="20"/>
          <w:szCs w:val="20"/>
        </w:rPr>
        <w:t xml:space="preserve"> Jour </w:t>
      </w:r>
      <w:r w:rsidR="00FB7544">
        <w:rPr>
          <w:rFonts w:ascii="Garamond" w:hAnsi="Garamond" w:cs="Adobe Garamond Pro"/>
          <w:sz w:val="20"/>
          <w:szCs w:val="20"/>
        </w:rPr>
        <w:t>2</w:t>
      </w:r>
      <w:r>
        <w:rPr>
          <w:rFonts w:ascii="Garamond" w:hAnsi="Garamond" w:cs="Adobe Garamond Pro"/>
          <w:sz w:val="20"/>
          <w:szCs w:val="20"/>
        </w:rPr>
        <w:t xml:space="preserve"> à 3</w:t>
      </w:r>
      <w:r w:rsidRPr="00DC1A0C">
        <w:rPr>
          <w:rFonts w:ascii="Garamond" w:hAnsi="Garamond" w:cs="Adobe Garamond Pro"/>
          <w:sz w:val="20"/>
          <w:szCs w:val="20"/>
        </w:rPr>
        <w:t xml:space="preserve"> – vomissements</w:t>
      </w:r>
      <w:r w:rsidR="00E2744C">
        <w:rPr>
          <w:rFonts w:ascii="Garamond" w:hAnsi="Garamond" w:cs="Adobe Garamond Pro"/>
          <w:sz w:val="20"/>
          <w:szCs w:val="20"/>
        </w:rPr>
        <w:t> :</w:t>
      </w:r>
      <w:r w:rsidRPr="00DC1A0C">
        <w:rPr>
          <w:rFonts w:ascii="Garamond" w:hAnsi="Garamond" w:cs="Adobe Garamond Pro"/>
          <w:sz w:val="20"/>
          <w:szCs w:val="20"/>
        </w:rPr>
        <w:t xml:space="preserve"> </w:t>
      </w:r>
      <w:r w:rsidR="00E2744C">
        <w:rPr>
          <w:rFonts w:ascii="Garamond" w:hAnsi="Garamond" w:cs="Adobe Garamond Pro"/>
          <w:sz w:val="20"/>
          <w:szCs w:val="20"/>
        </w:rPr>
        <w:t>M</w:t>
      </w:r>
      <w:r>
        <w:rPr>
          <w:rFonts w:ascii="Garamond" w:hAnsi="Garamond" w:cs="Adobe Garamond Pro"/>
          <w:sz w:val="20"/>
          <w:szCs w:val="20"/>
        </w:rPr>
        <w:t xml:space="preserve">alus à </w:t>
      </w:r>
      <w:r w:rsidRPr="00DC1A0C">
        <w:rPr>
          <w:rFonts w:ascii="Garamond" w:hAnsi="Garamond" w:cs="Adobe Garamond Pro"/>
          <w:sz w:val="20"/>
          <w:szCs w:val="20"/>
        </w:rPr>
        <w:t>-</w:t>
      </w:r>
      <w:r>
        <w:rPr>
          <w:rFonts w:ascii="Garamond" w:hAnsi="Garamond" w:cs="Adobe Garamond Pro"/>
          <w:sz w:val="20"/>
          <w:szCs w:val="20"/>
        </w:rPr>
        <w:t>1</w:t>
      </w:r>
      <w:r w:rsidRPr="00DC1A0C">
        <w:rPr>
          <w:rFonts w:ascii="Garamond" w:hAnsi="Garamond" w:cs="Adobe Garamond Pro"/>
          <w:sz w:val="20"/>
          <w:szCs w:val="20"/>
        </w:rPr>
        <w:t>5 % sur tous les jets d'</w:t>
      </w:r>
      <w:r w:rsidRPr="00DC1A0C">
        <w:rPr>
          <w:rFonts w:ascii="Garamond" w:hAnsi="Garamond" w:cs="Adobe Garamond Pro"/>
          <w:b/>
          <w:bCs/>
          <w:sz w:val="20"/>
          <w:szCs w:val="20"/>
        </w:rPr>
        <w:t>Agilité</w:t>
      </w:r>
      <w:r w:rsidRPr="00DC1A0C">
        <w:rPr>
          <w:rFonts w:ascii="Garamond" w:hAnsi="Garamond" w:cs="Adobe Garamond Pro"/>
          <w:sz w:val="20"/>
          <w:szCs w:val="20"/>
        </w:rPr>
        <w:t xml:space="preserve"> et de </w:t>
      </w:r>
      <w:r w:rsidRPr="00DC1A0C">
        <w:rPr>
          <w:rFonts w:ascii="Garamond" w:hAnsi="Garamond" w:cs="Adobe Garamond Pro"/>
          <w:b/>
          <w:bCs/>
          <w:sz w:val="20"/>
          <w:szCs w:val="20"/>
        </w:rPr>
        <w:t>Force</w:t>
      </w:r>
      <w:r w:rsidRPr="00DC1A0C">
        <w:rPr>
          <w:rFonts w:ascii="Garamond" w:hAnsi="Garamond" w:cs="Adobe Garamond Pro"/>
          <w:sz w:val="20"/>
          <w:szCs w:val="20"/>
        </w:rPr>
        <w:t>.</w:t>
      </w:r>
    </w:p>
    <w:p w14:paraId="62D0A302" w14:textId="5BFBEB42" w:rsidR="00956377" w:rsidRPr="00DC1A0C" w:rsidRDefault="00956377" w:rsidP="00956377">
      <w:pPr>
        <w:spacing w:after="0" w:line="240" w:lineRule="auto"/>
        <w:rPr>
          <w:rFonts w:ascii="Garamond" w:hAnsi="Garamond" w:cs="Adobe Garamond Pro"/>
          <w:sz w:val="20"/>
          <w:szCs w:val="20"/>
        </w:rPr>
      </w:pPr>
      <w:r w:rsidRPr="00DC1A0C">
        <w:rPr>
          <w:rFonts w:ascii="Garamond" w:hAnsi="Garamond" w:cs="Adobe Garamond Pro"/>
          <w:sz w:val="20"/>
          <w:szCs w:val="20"/>
        </w:rPr>
        <w:t xml:space="preserve"> Jour </w:t>
      </w:r>
      <w:r>
        <w:rPr>
          <w:rFonts w:ascii="Garamond" w:hAnsi="Garamond" w:cs="Adobe Garamond Pro"/>
          <w:sz w:val="20"/>
          <w:szCs w:val="20"/>
        </w:rPr>
        <w:t>4 à 6</w:t>
      </w:r>
      <w:r w:rsidRPr="00DC1A0C">
        <w:rPr>
          <w:rFonts w:ascii="Garamond" w:hAnsi="Garamond" w:cs="Adobe Garamond Pro"/>
          <w:sz w:val="20"/>
          <w:szCs w:val="20"/>
        </w:rPr>
        <w:t xml:space="preserve"> – diarrhée</w:t>
      </w:r>
      <w:r w:rsidR="00E2744C">
        <w:rPr>
          <w:rFonts w:ascii="Garamond" w:hAnsi="Garamond" w:cs="Adobe Garamond Pro"/>
          <w:sz w:val="20"/>
          <w:szCs w:val="20"/>
        </w:rPr>
        <w:t> :</w:t>
      </w:r>
      <w:r w:rsidRPr="00DC1A0C">
        <w:rPr>
          <w:rFonts w:ascii="Garamond" w:hAnsi="Garamond" w:cs="Adobe Garamond Pro"/>
          <w:sz w:val="20"/>
          <w:szCs w:val="20"/>
        </w:rPr>
        <w:t xml:space="preserve"> </w:t>
      </w:r>
      <w:r>
        <w:rPr>
          <w:rFonts w:ascii="Garamond" w:hAnsi="Garamond" w:cs="Adobe Garamond Pro"/>
          <w:sz w:val="20"/>
          <w:szCs w:val="20"/>
        </w:rPr>
        <w:t xml:space="preserve">Le malus passe à </w:t>
      </w:r>
      <w:r w:rsidRPr="00DC1A0C">
        <w:rPr>
          <w:rFonts w:ascii="Garamond" w:hAnsi="Garamond" w:cs="Adobe Garamond Pro"/>
          <w:sz w:val="20"/>
          <w:szCs w:val="20"/>
        </w:rPr>
        <w:t>-</w:t>
      </w:r>
      <w:r>
        <w:rPr>
          <w:rFonts w:ascii="Garamond" w:hAnsi="Garamond" w:cs="Adobe Garamond Pro"/>
          <w:sz w:val="20"/>
          <w:szCs w:val="20"/>
        </w:rPr>
        <w:t>35</w:t>
      </w:r>
      <w:r w:rsidRPr="00DC1A0C">
        <w:rPr>
          <w:rFonts w:ascii="Garamond" w:hAnsi="Garamond" w:cs="Adobe Garamond Pro"/>
          <w:sz w:val="20"/>
          <w:szCs w:val="20"/>
        </w:rPr>
        <w:t xml:space="preserve"> % sur tous les jets d'</w:t>
      </w:r>
      <w:r w:rsidRPr="00DC1A0C">
        <w:rPr>
          <w:rFonts w:ascii="Garamond" w:hAnsi="Garamond" w:cs="Adobe Garamond Pro"/>
          <w:b/>
          <w:bCs/>
          <w:sz w:val="20"/>
          <w:szCs w:val="20"/>
        </w:rPr>
        <w:t>Agilité</w:t>
      </w:r>
      <w:r w:rsidRPr="00DC1A0C">
        <w:rPr>
          <w:rFonts w:ascii="Garamond" w:hAnsi="Garamond" w:cs="Adobe Garamond Pro"/>
          <w:sz w:val="20"/>
          <w:szCs w:val="20"/>
        </w:rPr>
        <w:t xml:space="preserve"> et de </w:t>
      </w:r>
      <w:r w:rsidRPr="00DC1A0C">
        <w:rPr>
          <w:rFonts w:ascii="Garamond" w:hAnsi="Garamond" w:cs="Adobe Garamond Pro"/>
          <w:b/>
          <w:bCs/>
          <w:sz w:val="20"/>
          <w:szCs w:val="20"/>
        </w:rPr>
        <w:t>Force</w:t>
      </w:r>
      <w:r w:rsidRPr="00DC1A0C">
        <w:rPr>
          <w:rFonts w:ascii="Garamond" w:hAnsi="Garamond" w:cs="Adobe Garamond Pro"/>
          <w:sz w:val="20"/>
          <w:szCs w:val="20"/>
        </w:rPr>
        <w:t>.</w:t>
      </w:r>
    </w:p>
    <w:p w14:paraId="47783608" w14:textId="3E6560B4" w:rsidR="00A462CE" w:rsidRPr="00956377" w:rsidRDefault="00956377" w:rsidP="00AB69B5">
      <w:pPr>
        <w:spacing w:after="0" w:line="240" w:lineRule="auto"/>
        <w:rPr>
          <w:rFonts w:ascii="Garamond" w:hAnsi="Garamond" w:cs="Adobe Garamond Pro"/>
          <w:sz w:val="20"/>
          <w:szCs w:val="20"/>
        </w:rPr>
      </w:pPr>
      <w:r>
        <w:rPr>
          <w:rFonts w:ascii="Garamond" w:hAnsi="Garamond" w:cs="Adobe Garamond Pro"/>
          <w:sz w:val="20"/>
          <w:szCs w:val="20"/>
        </w:rPr>
        <w:t xml:space="preserve"> </w:t>
      </w:r>
      <w:r w:rsidRPr="00DC1A0C">
        <w:rPr>
          <w:rFonts w:ascii="Garamond" w:hAnsi="Garamond" w:cs="Adobe Garamond Pro"/>
          <w:sz w:val="20"/>
          <w:szCs w:val="20"/>
        </w:rPr>
        <w:t xml:space="preserve">Jour </w:t>
      </w:r>
      <w:r>
        <w:rPr>
          <w:rFonts w:ascii="Garamond" w:hAnsi="Garamond" w:cs="Adobe Garamond Pro"/>
          <w:sz w:val="20"/>
          <w:szCs w:val="20"/>
        </w:rPr>
        <w:t>7</w:t>
      </w:r>
      <w:r w:rsidRPr="00DC1A0C">
        <w:rPr>
          <w:rFonts w:ascii="Garamond" w:hAnsi="Garamond" w:cs="Adobe Garamond Pro"/>
          <w:sz w:val="20"/>
          <w:szCs w:val="20"/>
        </w:rPr>
        <w:t xml:space="preserve"> </w:t>
      </w:r>
      <w:r>
        <w:rPr>
          <w:rFonts w:ascii="Garamond" w:hAnsi="Garamond" w:cs="Adobe Garamond Pro"/>
          <w:sz w:val="20"/>
          <w:szCs w:val="20"/>
        </w:rPr>
        <w:t>–</w:t>
      </w:r>
      <w:r w:rsidRPr="00DC1A0C">
        <w:rPr>
          <w:rFonts w:ascii="Garamond" w:hAnsi="Garamond" w:cs="Adobe Garamond Pro"/>
          <w:sz w:val="20"/>
          <w:szCs w:val="20"/>
        </w:rPr>
        <w:t xml:space="preserve"> l</w:t>
      </w:r>
      <w:r>
        <w:rPr>
          <w:rFonts w:ascii="Garamond" w:hAnsi="Garamond" w:cs="Adobe Garamond Pro"/>
          <w:sz w:val="20"/>
          <w:szCs w:val="20"/>
        </w:rPr>
        <w:t>es vers</w:t>
      </w:r>
      <w:r w:rsidRPr="00956377">
        <w:rPr>
          <w:rFonts w:ascii="Garamond" w:hAnsi="Garamond" w:cs="Adobe Garamond Pro"/>
          <w:sz w:val="20"/>
          <w:szCs w:val="20"/>
        </w:rPr>
        <w:t xml:space="preserve"> creusent hors du corps de la victime, provoquant sa mort.</w:t>
      </w:r>
    </w:p>
    <w:p w14:paraId="6D33E856" w14:textId="369A2870" w:rsidR="00A462CE" w:rsidRDefault="00A462CE" w:rsidP="00AB69B5">
      <w:pPr>
        <w:spacing w:after="0" w:line="240" w:lineRule="auto"/>
        <w:rPr>
          <w:rFonts w:ascii="Garamond" w:hAnsi="Garamond" w:cs="Adobe Garamond Pro"/>
          <w:sz w:val="20"/>
          <w:szCs w:val="20"/>
        </w:rPr>
      </w:pPr>
      <w:r>
        <w:rPr>
          <w:rFonts w:ascii="Verdana" w:hAnsi="Verdana"/>
          <w:color w:val="000000"/>
          <w:sz w:val="19"/>
          <w:szCs w:val="19"/>
          <w:shd w:val="clear" w:color="auto" w:fill="CFC9BD"/>
        </w:rPr>
        <w:t xml:space="preserve"> </w:t>
      </w:r>
    </w:p>
    <w:p w14:paraId="19123049" w14:textId="77777777" w:rsidR="002830BF" w:rsidRDefault="002830BF">
      <w:pPr>
        <w:rPr>
          <w:rFonts w:ascii="Garamond" w:hAnsi="Garamond"/>
          <w:b/>
          <w:sz w:val="24"/>
          <w:szCs w:val="24"/>
          <w:u w:val="single"/>
        </w:rPr>
      </w:pPr>
      <w:r>
        <w:rPr>
          <w:rFonts w:ascii="Garamond" w:hAnsi="Garamond"/>
          <w:b/>
          <w:sz w:val="24"/>
          <w:szCs w:val="24"/>
          <w:u w:val="single"/>
        </w:rPr>
        <w:br w:type="page"/>
      </w:r>
    </w:p>
    <w:p w14:paraId="043C7711" w14:textId="6252AF0B" w:rsidR="00E24041" w:rsidRPr="00265F89" w:rsidRDefault="00E24041" w:rsidP="00E24041">
      <w:pPr>
        <w:spacing w:after="0" w:line="240" w:lineRule="auto"/>
        <w:rPr>
          <w:rFonts w:ascii="Garamond" w:hAnsi="Garamond"/>
          <w:b/>
          <w:sz w:val="24"/>
          <w:szCs w:val="24"/>
          <w:u w:val="single"/>
        </w:rPr>
      </w:pPr>
      <w:r w:rsidRPr="00265F89">
        <w:rPr>
          <w:rFonts w:ascii="Garamond" w:hAnsi="Garamond"/>
          <w:b/>
          <w:sz w:val="24"/>
          <w:szCs w:val="24"/>
          <w:u w:val="single"/>
        </w:rPr>
        <w:lastRenderedPageBreak/>
        <w:t>Nouvelle</w:t>
      </w:r>
      <w:r>
        <w:rPr>
          <w:rFonts w:ascii="Garamond" w:hAnsi="Garamond"/>
          <w:b/>
          <w:sz w:val="24"/>
          <w:szCs w:val="24"/>
          <w:u w:val="single"/>
        </w:rPr>
        <w:t>s</w:t>
      </w:r>
      <w:r w:rsidRPr="00265F89">
        <w:rPr>
          <w:rFonts w:ascii="Garamond" w:hAnsi="Garamond"/>
          <w:b/>
          <w:sz w:val="24"/>
          <w:szCs w:val="24"/>
          <w:u w:val="single"/>
        </w:rPr>
        <w:t xml:space="preserve"> mutation</w:t>
      </w:r>
      <w:r>
        <w:rPr>
          <w:rFonts w:ascii="Garamond" w:hAnsi="Garamond"/>
          <w:b/>
          <w:sz w:val="24"/>
          <w:szCs w:val="24"/>
          <w:u w:val="single"/>
        </w:rPr>
        <w:t>s</w:t>
      </w:r>
    </w:p>
    <w:p w14:paraId="1EB07F00" w14:textId="77777777" w:rsidR="00E24041" w:rsidRDefault="00E24041" w:rsidP="00E24041">
      <w:pPr>
        <w:spacing w:after="0" w:line="240" w:lineRule="auto"/>
        <w:rPr>
          <w:rFonts w:ascii="Garamond" w:hAnsi="Garamond"/>
          <w:sz w:val="20"/>
          <w:szCs w:val="20"/>
        </w:rPr>
      </w:pPr>
    </w:p>
    <w:p w14:paraId="7404E2D6" w14:textId="77777777" w:rsidR="00E24041" w:rsidRPr="00DD2722" w:rsidRDefault="00E24041" w:rsidP="00E24041">
      <w:pPr>
        <w:spacing w:after="0" w:line="240" w:lineRule="auto"/>
        <w:rPr>
          <w:rFonts w:ascii="Garamond" w:hAnsi="Garamond"/>
          <w:b/>
          <w:color w:val="984806" w:themeColor="accent6" w:themeShade="80"/>
          <w:sz w:val="24"/>
          <w:szCs w:val="24"/>
        </w:rPr>
      </w:pPr>
      <w:r w:rsidRPr="00DD2722">
        <w:rPr>
          <w:rFonts w:ascii="Garamond" w:hAnsi="Garamond"/>
          <w:b/>
          <w:color w:val="984806" w:themeColor="accent6" w:themeShade="80"/>
          <w:sz w:val="24"/>
          <w:szCs w:val="24"/>
          <w:highlight w:val="lightGray"/>
        </w:rPr>
        <w:t>Mutation Sexuelle</w:t>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t>Peur 0</w:t>
      </w:r>
    </w:p>
    <w:p w14:paraId="7A7F22A6" w14:textId="77777777" w:rsidR="00E24041" w:rsidRPr="002A2CE3" w:rsidRDefault="00E24041" w:rsidP="00E24041">
      <w:pPr>
        <w:spacing w:after="0" w:line="240" w:lineRule="auto"/>
        <w:rPr>
          <w:rFonts w:ascii="Garamond" w:hAnsi="Garamond"/>
          <w:sz w:val="20"/>
          <w:szCs w:val="20"/>
        </w:rPr>
      </w:pPr>
    </w:p>
    <w:p w14:paraId="7A6144B2" w14:textId="77777777" w:rsidR="00E24041" w:rsidRPr="007026D2" w:rsidRDefault="00E24041" w:rsidP="00E24041">
      <w:pPr>
        <w:spacing w:after="0" w:line="240" w:lineRule="auto"/>
        <w:rPr>
          <w:rFonts w:ascii="Garamond" w:hAnsi="Garamond"/>
          <w:i/>
          <w:sz w:val="20"/>
          <w:szCs w:val="20"/>
        </w:rPr>
      </w:pPr>
      <w:r w:rsidRPr="007026D2">
        <w:rPr>
          <w:rFonts w:ascii="Garamond" w:hAnsi="Garamond"/>
          <w:i/>
          <w:sz w:val="20"/>
          <w:szCs w:val="20"/>
        </w:rPr>
        <w:t>Étant donné le caractère particulièrement per</w:t>
      </w:r>
      <w:r>
        <w:rPr>
          <w:rFonts w:ascii="Garamond" w:hAnsi="Garamond"/>
          <w:i/>
          <w:sz w:val="20"/>
          <w:szCs w:val="20"/>
        </w:rPr>
        <w:t xml:space="preserve">nicieux </w:t>
      </w:r>
      <w:r w:rsidRPr="007026D2">
        <w:rPr>
          <w:rFonts w:ascii="Garamond" w:hAnsi="Garamond"/>
          <w:i/>
          <w:sz w:val="20"/>
          <w:szCs w:val="20"/>
        </w:rPr>
        <w:t>de cette mutation, prenez bien soin d’en discuter avec vos joueurs avant de la mettre en jeu, celle-ci pouvant mettre particulièrement mal à l’aise certains joueurs.</w:t>
      </w:r>
    </w:p>
    <w:p w14:paraId="00954D64" w14:textId="77777777" w:rsidR="00E24041" w:rsidRDefault="00E24041" w:rsidP="00E24041">
      <w:pPr>
        <w:spacing w:after="0" w:line="240" w:lineRule="auto"/>
        <w:rPr>
          <w:rFonts w:ascii="Garamond" w:hAnsi="Garamond"/>
          <w:sz w:val="18"/>
          <w:szCs w:val="18"/>
        </w:rPr>
      </w:pPr>
    </w:p>
    <w:p w14:paraId="7AC69804" w14:textId="77777777" w:rsidR="00E24041" w:rsidRDefault="00E24041" w:rsidP="00E24041">
      <w:pPr>
        <w:spacing w:after="0" w:line="240" w:lineRule="auto"/>
        <w:rPr>
          <w:rFonts w:ascii="Garamond" w:hAnsi="Garamond"/>
          <w:sz w:val="18"/>
          <w:szCs w:val="18"/>
        </w:rPr>
      </w:pPr>
      <w:r w:rsidRPr="004F4E9C">
        <w:rPr>
          <w:rFonts w:ascii="Garamond" w:hAnsi="Garamond"/>
          <w:b/>
          <w:sz w:val="18"/>
          <w:szCs w:val="18"/>
        </w:rPr>
        <w:t>Type </w:t>
      </w:r>
      <w:r>
        <w:rPr>
          <w:rFonts w:ascii="Garamond" w:hAnsi="Garamond"/>
          <w:sz w:val="18"/>
          <w:szCs w:val="18"/>
        </w:rPr>
        <w:t>: multiple</w:t>
      </w:r>
    </w:p>
    <w:p w14:paraId="2FC2D57B" w14:textId="77777777" w:rsidR="00E24041" w:rsidRPr="001462FB" w:rsidRDefault="00E24041" w:rsidP="00E24041">
      <w:pPr>
        <w:spacing w:after="0" w:line="240" w:lineRule="auto"/>
        <w:rPr>
          <w:rFonts w:ascii="Garamond" w:hAnsi="Garamond"/>
          <w:sz w:val="20"/>
          <w:szCs w:val="20"/>
        </w:rPr>
      </w:pPr>
      <w:r w:rsidRPr="001462FB">
        <w:rPr>
          <w:rFonts w:ascii="Garamond" w:hAnsi="Garamond"/>
          <w:sz w:val="20"/>
          <w:szCs w:val="20"/>
        </w:rPr>
        <w:t xml:space="preserve">Description : Souvent l’apanage de </w:t>
      </w:r>
      <w:proofErr w:type="spellStart"/>
      <w:r w:rsidRPr="001462FB">
        <w:rPr>
          <w:rFonts w:ascii="Garamond" w:hAnsi="Garamond"/>
          <w:sz w:val="20"/>
          <w:szCs w:val="20"/>
        </w:rPr>
        <w:t>Slaanesh</w:t>
      </w:r>
      <w:proofErr w:type="spellEnd"/>
      <w:r w:rsidRPr="001462FB">
        <w:rPr>
          <w:rFonts w:ascii="Garamond" w:hAnsi="Garamond"/>
          <w:sz w:val="20"/>
          <w:szCs w:val="20"/>
        </w:rPr>
        <w:t>, cette mutation ingrate fait partie de ses délices favoris, récompensant de ses grâces ceux dont la lubricité le rempli</w:t>
      </w:r>
      <w:r>
        <w:rPr>
          <w:rFonts w:ascii="Garamond" w:hAnsi="Garamond"/>
          <w:sz w:val="20"/>
          <w:szCs w:val="20"/>
        </w:rPr>
        <w:t>t</w:t>
      </w:r>
      <w:r w:rsidRPr="001462FB">
        <w:rPr>
          <w:rFonts w:ascii="Garamond" w:hAnsi="Garamond"/>
          <w:sz w:val="20"/>
          <w:szCs w:val="20"/>
        </w:rPr>
        <w:t xml:space="preserve"> d’allégresse…</w:t>
      </w:r>
    </w:p>
    <w:tbl>
      <w:tblPr>
        <w:tblStyle w:val="Grilledutableau"/>
        <w:tblpPr w:leftFromText="141" w:rightFromText="141" w:vertAnchor="text" w:horzAnchor="margin"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253"/>
      </w:tblGrid>
      <w:tr w:rsidR="00E24041" w:rsidRPr="002A2CE3" w14:paraId="24CE4163" w14:textId="77777777" w:rsidTr="00925161">
        <w:tc>
          <w:tcPr>
            <w:tcW w:w="959" w:type="dxa"/>
            <w:shd w:val="clear" w:color="auto" w:fill="C00000"/>
          </w:tcPr>
          <w:p w14:paraId="608490A5" w14:textId="77777777" w:rsidR="00E24041" w:rsidRPr="00021B70" w:rsidRDefault="00E24041" w:rsidP="00925161">
            <w:pPr>
              <w:jc w:val="center"/>
              <w:rPr>
                <w:rFonts w:ascii="Garamond" w:eastAsia="Times New Roman" w:hAnsi="Garamond" w:cs="Arial"/>
                <w:b/>
                <w:bCs/>
                <w:color w:val="FFFFFF" w:themeColor="background1"/>
                <w:sz w:val="18"/>
                <w:szCs w:val="18"/>
              </w:rPr>
            </w:pPr>
            <w:r w:rsidRPr="00021B70">
              <w:rPr>
                <w:rFonts w:ascii="Garamond" w:eastAsia="Times New Roman" w:hAnsi="Garamond" w:cs="Arial"/>
                <w:b/>
                <w:bCs/>
                <w:color w:val="FFFFFF" w:themeColor="background1"/>
                <w:sz w:val="18"/>
                <w:szCs w:val="18"/>
              </w:rPr>
              <w:t>1d100</w:t>
            </w:r>
          </w:p>
        </w:tc>
        <w:tc>
          <w:tcPr>
            <w:tcW w:w="8253" w:type="dxa"/>
            <w:shd w:val="clear" w:color="auto" w:fill="984806" w:themeFill="accent6" w:themeFillShade="80"/>
          </w:tcPr>
          <w:p w14:paraId="58ADF649" w14:textId="77777777" w:rsidR="00E24041" w:rsidRPr="00021B70" w:rsidRDefault="00E24041" w:rsidP="00925161">
            <w:pPr>
              <w:tabs>
                <w:tab w:val="center" w:pos="4018"/>
                <w:tab w:val="left" w:pos="5184"/>
              </w:tabs>
              <w:rPr>
                <w:rFonts w:ascii="Garamond" w:eastAsia="Times New Roman" w:hAnsi="Garamond" w:cs="Arial"/>
                <w:b/>
                <w:bCs/>
                <w:color w:val="FFFFFF" w:themeColor="background1"/>
                <w:sz w:val="18"/>
                <w:szCs w:val="18"/>
              </w:rPr>
            </w:pPr>
            <w:r>
              <w:rPr>
                <w:rFonts w:ascii="Garamond" w:eastAsia="Times New Roman" w:hAnsi="Garamond" w:cs="Arial"/>
                <w:b/>
                <w:bCs/>
                <w:color w:val="FFFFFF" w:themeColor="background1"/>
                <w:sz w:val="18"/>
                <w:szCs w:val="18"/>
              </w:rPr>
              <w:tab/>
            </w:r>
            <w:r w:rsidRPr="00021B70">
              <w:rPr>
                <w:rFonts w:ascii="Garamond" w:eastAsia="Times New Roman" w:hAnsi="Garamond" w:cs="Arial"/>
                <w:b/>
                <w:bCs/>
                <w:color w:val="FFFFFF" w:themeColor="background1"/>
                <w:sz w:val="18"/>
                <w:szCs w:val="18"/>
              </w:rPr>
              <w:t>Mutation Sexuelle</w:t>
            </w:r>
            <w:r>
              <w:rPr>
                <w:rFonts w:ascii="Garamond" w:eastAsia="Times New Roman" w:hAnsi="Garamond" w:cs="Arial"/>
                <w:b/>
                <w:bCs/>
                <w:color w:val="FFFFFF" w:themeColor="background1"/>
                <w:sz w:val="18"/>
                <w:szCs w:val="18"/>
              </w:rPr>
              <w:tab/>
            </w:r>
          </w:p>
        </w:tc>
      </w:tr>
      <w:tr w:rsidR="00E24041" w:rsidRPr="002A2CE3" w14:paraId="7F20891E" w14:textId="77777777" w:rsidTr="00925161">
        <w:tc>
          <w:tcPr>
            <w:tcW w:w="959" w:type="dxa"/>
            <w:shd w:val="clear" w:color="auto" w:fill="FFFFFF" w:themeFill="background1"/>
          </w:tcPr>
          <w:p w14:paraId="17AF37E7" w14:textId="77777777" w:rsidR="00E24041" w:rsidRPr="002A2CE3" w:rsidRDefault="00E24041" w:rsidP="00925161">
            <w:pPr>
              <w:jc w:val="center"/>
              <w:rPr>
                <w:rFonts w:ascii="Garamond" w:hAnsi="Garamond"/>
                <w:sz w:val="17"/>
                <w:szCs w:val="17"/>
              </w:rPr>
            </w:pPr>
            <w:r>
              <w:rPr>
                <w:rFonts w:ascii="Garamond" w:hAnsi="Garamond"/>
                <w:sz w:val="17"/>
                <w:szCs w:val="17"/>
              </w:rPr>
              <w:t>1-20</w:t>
            </w:r>
          </w:p>
        </w:tc>
        <w:tc>
          <w:tcPr>
            <w:tcW w:w="8253" w:type="dxa"/>
            <w:shd w:val="clear" w:color="auto" w:fill="FFFFFF" w:themeFill="background1"/>
          </w:tcPr>
          <w:p w14:paraId="38005097" w14:textId="77777777" w:rsidR="00E24041" w:rsidRPr="002A2CE3" w:rsidRDefault="00E24041" w:rsidP="00925161">
            <w:pPr>
              <w:jc w:val="center"/>
              <w:rPr>
                <w:rFonts w:ascii="Garamond" w:hAnsi="Garamond"/>
                <w:sz w:val="17"/>
                <w:szCs w:val="17"/>
              </w:rPr>
            </w:pPr>
            <w:r>
              <w:rPr>
                <w:rFonts w:ascii="Garamond" w:hAnsi="Garamond"/>
                <w:b/>
                <w:sz w:val="17"/>
                <w:szCs w:val="17"/>
              </w:rPr>
              <w:t xml:space="preserve">Inversion </w:t>
            </w:r>
            <w:r w:rsidRPr="00D61A5E">
              <w:rPr>
                <w:rFonts w:ascii="Garamond" w:hAnsi="Garamond"/>
                <w:b/>
                <w:sz w:val="17"/>
                <w:szCs w:val="17"/>
              </w:rPr>
              <w:t>de sexe</w:t>
            </w:r>
            <w:r w:rsidRPr="002A2CE3">
              <w:rPr>
                <w:rFonts w:ascii="Garamond" w:hAnsi="Garamond"/>
                <w:sz w:val="17"/>
                <w:szCs w:val="17"/>
              </w:rPr>
              <w:t> :</w:t>
            </w:r>
            <w:r>
              <w:rPr>
                <w:rFonts w:ascii="Garamond" w:hAnsi="Garamond"/>
                <w:sz w:val="17"/>
                <w:szCs w:val="17"/>
              </w:rPr>
              <w:t xml:space="preserve"> Dans un ricanement </w:t>
            </w:r>
            <w:proofErr w:type="spellStart"/>
            <w:r>
              <w:rPr>
                <w:rFonts w:ascii="Garamond" w:hAnsi="Garamond"/>
                <w:sz w:val="17"/>
                <w:szCs w:val="17"/>
              </w:rPr>
              <w:t>Slaanesh</w:t>
            </w:r>
            <w:proofErr w:type="spellEnd"/>
            <w:r>
              <w:rPr>
                <w:rFonts w:ascii="Garamond" w:hAnsi="Garamond"/>
                <w:sz w:val="17"/>
                <w:szCs w:val="17"/>
              </w:rPr>
              <w:t xml:space="preserve"> a cru bon de vous faire découvrir de nouvelles sensations : L’apparence de votre corps mute rapidement dans la douleur pour prendre celle du sexe opposé. Par exemple là où votre poitrine était lisse, vous avez désormais de gros seins, là où vos traits et formes étaient masculins, ils sont désormais féminins et inversement. Vous pourriez très bien vous faire passer pour votre propre frère ou sœur tellement la ressemblance est frappante si ce n’est que vous êtes désormais un membre de la gent opposée. Cela inverse le sexe des mutations sexuelles déjà présentes mais ne modifie en rien la présence d’autres mutations déjà présentes sur votre corps ni votre état d’esprit. Mais le trouble occasionné vous fait tout de même gagner 1d6 points de Folie.</w:t>
            </w:r>
          </w:p>
        </w:tc>
      </w:tr>
      <w:tr w:rsidR="00E24041" w:rsidRPr="002A2CE3" w14:paraId="21A14CB1" w14:textId="77777777" w:rsidTr="00925161">
        <w:tc>
          <w:tcPr>
            <w:tcW w:w="959" w:type="dxa"/>
            <w:shd w:val="clear" w:color="auto" w:fill="D9D9D9" w:themeFill="background1" w:themeFillShade="D9"/>
          </w:tcPr>
          <w:p w14:paraId="1E39430E" w14:textId="77777777" w:rsidR="00E24041" w:rsidRPr="002A2CE3" w:rsidRDefault="00E24041" w:rsidP="00925161">
            <w:pPr>
              <w:jc w:val="center"/>
              <w:rPr>
                <w:rFonts w:ascii="Garamond" w:hAnsi="Garamond"/>
                <w:sz w:val="17"/>
                <w:szCs w:val="17"/>
              </w:rPr>
            </w:pPr>
            <w:r>
              <w:rPr>
                <w:rFonts w:ascii="Garamond" w:hAnsi="Garamond"/>
                <w:sz w:val="17"/>
                <w:szCs w:val="17"/>
              </w:rPr>
              <w:t>21-40</w:t>
            </w:r>
          </w:p>
        </w:tc>
        <w:tc>
          <w:tcPr>
            <w:tcW w:w="8253" w:type="dxa"/>
            <w:shd w:val="clear" w:color="auto" w:fill="D9D9D9" w:themeFill="background1" w:themeFillShade="D9"/>
          </w:tcPr>
          <w:p w14:paraId="15CE2D01" w14:textId="77777777" w:rsidR="00E24041" w:rsidRPr="002A2CE3" w:rsidRDefault="00E24041" w:rsidP="00925161">
            <w:pPr>
              <w:jc w:val="center"/>
              <w:rPr>
                <w:rFonts w:ascii="Garamond" w:hAnsi="Garamond"/>
                <w:sz w:val="17"/>
                <w:szCs w:val="17"/>
              </w:rPr>
            </w:pPr>
            <w:r w:rsidRPr="00195932">
              <w:rPr>
                <w:rFonts w:ascii="Garamond" w:hAnsi="Garamond"/>
                <w:b/>
                <w:sz w:val="17"/>
                <w:szCs w:val="17"/>
              </w:rPr>
              <w:t>Asexué</w:t>
            </w:r>
            <w:r w:rsidRPr="002A2CE3">
              <w:rPr>
                <w:rFonts w:ascii="Garamond" w:hAnsi="Garamond"/>
                <w:sz w:val="17"/>
                <w:szCs w:val="17"/>
              </w:rPr>
              <w:t> :</w:t>
            </w:r>
            <w:r>
              <w:rPr>
                <w:rFonts w:ascii="Garamond" w:hAnsi="Garamond"/>
                <w:sz w:val="17"/>
                <w:szCs w:val="17"/>
              </w:rPr>
              <w:t xml:space="preserve"> Dans un moment terrible vos organes génitaux se séparent de votre corps et prennent la fuite laissant à la place une simple membrane de peau lisse. Votre corpulence, vos formes et traits quels qu’ils étaient deviennent désormais tout à fait androgynes et quelconques. Quiconque désirerait déterminer votre genre aurait bien du mal à se prononcer tellement vous manquez des caractéristiques habituelles telles de la barbe, une pomme d’Adam, une poitrine développée ou des hanches larges pour ne citer qu’eux. Vous êtes désormais exempt du besoin naturel d’uriner, votre vessie ayant muté en une sorte de cloaque, tous vos fluides s’évacuent désormais par votre orifice anal. Si vous êtes ensuite la cible d’un genre fluide ou d’une verge autonome, vous gagnez à chaque fois la mutation Séduisant à la place, votre aspect mystérieux suscitant la curiosité.</w:t>
            </w:r>
          </w:p>
        </w:tc>
      </w:tr>
      <w:tr w:rsidR="00E24041" w:rsidRPr="002A2CE3" w14:paraId="5B1847C1" w14:textId="77777777" w:rsidTr="00925161">
        <w:tc>
          <w:tcPr>
            <w:tcW w:w="959" w:type="dxa"/>
            <w:shd w:val="clear" w:color="auto" w:fill="FFFFFF" w:themeFill="background1"/>
          </w:tcPr>
          <w:p w14:paraId="4407E729" w14:textId="77777777" w:rsidR="00E24041" w:rsidRPr="002A2CE3" w:rsidRDefault="00E24041" w:rsidP="00925161">
            <w:pPr>
              <w:jc w:val="center"/>
              <w:rPr>
                <w:rFonts w:ascii="Garamond" w:hAnsi="Garamond"/>
                <w:sz w:val="17"/>
                <w:szCs w:val="17"/>
              </w:rPr>
            </w:pPr>
            <w:r>
              <w:rPr>
                <w:rFonts w:ascii="Garamond" w:hAnsi="Garamond"/>
                <w:sz w:val="17"/>
                <w:szCs w:val="17"/>
              </w:rPr>
              <w:t>41-60</w:t>
            </w:r>
          </w:p>
        </w:tc>
        <w:tc>
          <w:tcPr>
            <w:tcW w:w="8253" w:type="dxa"/>
            <w:shd w:val="clear" w:color="auto" w:fill="FFFFFF" w:themeFill="background1"/>
          </w:tcPr>
          <w:p w14:paraId="7E3BE6F5" w14:textId="77777777" w:rsidR="00E24041" w:rsidRPr="002A2CE3" w:rsidRDefault="00E24041" w:rsidP="00925161">
            <w:pPr>
              <w:jc w:val="center"/>
              <w:rPr>
                <w:rFonts w:ascii="Garamond" w:hAnsi="Garamond"/>
                <w:sz w:val="17"/>
                <w:szCs w:val="17"/>
              </w:rPr>
            </w:pPr>
            <w:r>
              <w:rPr>
                <w:rFonts w:ascii="Garamond" w:hAnsi="Garamond"/>
                <w:b/>
                <w:sz w:val="17"/>
                <w:szCs w:val="17"/>
              </w:rPr>
              <w:t>Genre fluide</w:t>
            </w:r>
            <w:r w:rsidRPr="002A2CE3">
              <w:rPr>
                <w:rFonts w:ascii="Garamond" w:hAnsi="Garamond"/>
                <w:sz w:val="17"/>
                <w:szCs w:val="17"/>
              </w:rPr>
              <w:t> :</w:t>
            </w:r>
            <w:r>
              <w:rPr>
                <w:rFonts w:ascii="Garamond" w:hAnsi="Garamond"/>
                <w:sz w:val="17"/>
                <w:szCs w:val="17"/>
              </w:rPr>
              <w:t xml:space="preserve"> </w:t>
            </w:r>
            <w:proofErr w:type="spellStart"/>
            <w:r>
              <w:rPr>
                <w:rFonts w:ascii="Garamond" w:hAnsi="Garamond"/>
                <w:sz w:val="17"/>
                <w:szCs w:val="17"/>
              </w:rPr>
              <w:t>Slaanesh</w:t>
            </w:r>
            <w:proofErr w:type="spellEnd"/>
            <w:r>
              <w:rPr>
                <w:rFonts w:ascii="Garamond" w:hAnsi="Garamond"/>
                <w:sz w:val="17"/>
                <w:szCs w:val="17"/>
              </w:rPr>
              <w:t xml:space="preserve"> a du mal à se décider sur quoi faire de vous aussi votre mutation vous laisse-t-elle un corps dans un état pour le moins chimérique ni mâle ni femelle assez troublant et difficile à cacher. Vous ne contrôlez en rien votre mutation et toutes les 6h vous devez lancer un d10 : Sur un 1 ou 2 vous prenez l’aspect d’une somptueuse femme. Sur un 9-10 vous prenez l’aspect d’un bel homme viril. Sur un résultat de 3-8 votre apparence se modifie de façon chimérique. Par exemple : Un sein unique sied à votre poitrine par ailleurs hirsute, vos cheveux mélangés sont pour moitié longs et courts et de couleur différente, un de vos yeux est doux et féminin alors que l’autre est dur et masculin, à l’opposé de la moitié féminine de votre visage qui arbore de la barbe alors que la partie féminine est totalement douce et imberbe. Votre silhouette est pour moitié celle d’un homme et pour moitié celle d’une femme et la différence de taille entre vos deux « moitiés » vous fait boitiller, dans votre entre jambe un testicule unique pend sous votre vagin ou votre clitoris nouvellement formé est devenu un pénis tout à fait fonctionnel… Vous ne pouvez désormais plus porter de vêtements ni d’armure standard, une armure du chaos faite sur mesure sied désormais mieux à votre apparence. De même si vous vous trouvez en train de vous transformer ou portant des habits du genre opposé devant un interlocuteur, vous avez toutes les chances de finir sur un bûcher. Mais il heureusement très difficile de vous reconnaitre entre 6h consécutives…</w:t>
            </w:r>
          </w:p>
        </w:tc>
      </w:tr>
      <w:tr w:rsidR="00E24041" w:rsidRPr="002A2CE3" w14:paraId="78D00E6B" w14:textId="77777777" w:rsidTr="00925161">
        <w:tc>
          <w:tcPr>
            <w:tcW w:w="959" w:type="dxa"/>
            <w:shd w:val="clear" w:color="auto" w:fill="D9D9D9" w:themeFill="background1" w:themeFillShade="D9"/>
          </w:tcPr>
          <w:p w14:paraId="4D858F9A" w14:textId="77777777" w:rsidR="00E24041" w:rsidRPr="002A2CE3" w:rsidRDefault="00E24041" w:rsidP="00925161">
            <w:pPr>
              <w:jc w:val="center"/>
              <w:rPr>
                <w:rFonts w:ascii="Garamond" w:hAnsi="Garamond"/>
                <w:sz w:val="17"/>
                <w:szCs w:val="17"/>
              </w:rPr>
            </w:pPr>
            <w:r>
              <w:rPr>
                <w:rFonts w:ascii="Garamond" w:hAnsi="Garamond"/>
                <w:sz w:val="17"/>
                <w:szCs w:val="17"/>
              </w:rPr>
              <w:t>61-80</w:t>
            </w:r>
          </w:p>
        </w:tc>
        <w:tc>
          <w:tcPr>
            <w:tcW w:w="8253" w:type="dxa"/>
            <w:shd w:val="clear" w:color="auto" w:fill="D9D9D9" w:themeFill="background1" w:themeFillShade="D9"/>
          </w:tcPr>
          <w:p w14:paraId="17E2F4A5" w14:textId="77777777" w:rsidR="00E24041" w:rsidRPr="002A2CE3" w:rsidRDefault="00E24041" w:rsidP="00925161">
            <w:pPr>
              <w:jc w:val="center"/>
              <w:rPr>
                <w:rFonts w:ascii="Garamond" w:hAnsi="Garamond"/>
                <w:sz w:val="17"/>
                <w:szCs w:val="17"/>
              </w:rPr>
            </w:pPr>
            <w:r w:rsidRPr="00195932">
              <w:rPr>
                <w:rFonts w:ascii="Garamond" w:hAnsi="Garamond"/>
                <w:b/>
                <w:sz w:val="17"/>
                <w:szCs w:val="17"/>
              </w:rPr>
              <w:t>Trouble de la personnalité</w:t>
            </w:r>
            <w:r w:rsidRPr="002A2CE3">
              <w:rPr>
                <w:rFonts w:ascii="Garamond" w:hAnsi="Garamond"/>
                <w:sz w:val="17"/>
                <w:szCs w:val="17"/>
              </w:rPr>
              <w:t> :</w:t>
            </w:r>
            <w:r>
              <w:rPr>
                <w:rFonts w:ascii="Garamond" w:hAnsi="Garamond"/>
                <w:sz w:val="17"/>
                <w:szCs w:val="17"/>
              </w:rPr>
              <w:t xml:space="preserve"> Vous éprouvez désormais sans que vous ne puissiez le justifier une puissante attirance au-dessus du commun pour un type particulier d’individus qui sont l’objet ardent de tous vos désirs. À moins que </w:t>
            </w:r>
            <w:proofErr w:type="spellStart"/>
            <w:r>
              <w:rPr>
                <w:rFonts w:ascii="Garamond" w:hAnsi="Garamond"/>
                <w:sz w:val="17"/>
                <w:szCs w:val="17"/>
              </w:rPr>
              <w:t>Slannesh</w:t>
            </w:r>
            <w:proofErr w:type="spellEnd"/>
            <w:r>
              <w:rPr>
                <w:rFonts w:ascii="Garamond" w:hAnsi="Garamond"/>
                <w:sz w:val="17"/>
                <w:szCs w:val="17"/>
              </w:rPr>
              <w:t xml:space="preserve"> ne vous convainque qu’en fait vous êtes mentalement un membre du genre opposé à celui que vous affichez réellement à votre naissance. Quoi qu’il en soit, cet état d’esprit perturbé vous occasionne à chaque fois un malus cumulatif de -5% en Force mentale et Sociabilité car vous passez souvent pour fou.</w:t>
            </w:r>
          </w:p>
        </w:tc>
      </w:tr>
      <w:tr w:rsidR="00E24041" w:rsidRPr="002A2CE3" w14:paraId="1B236253" w14:textId="77777777" w:rsidTr="00E24041">
        <w:tc>
          <w:tcPr>
            <w:tcW w:w="959" w:type="dxa"/>
            <w:shd w:val="clear" w:color="auto" w:fill="FFFFFF" w:themeFill="background1"/>
          </w:tcPr>
          <w:p w14:paraId="60C60CB7" w14:textId="77777777" w:rsidR="00E24041" w:rsidRPr="002A2CE3" w:rsidRDefault="00E24041" w:rsidP="00925161">
            <w:pPr>
              <w:jc w:val="center"/>
              <w:rPr>
                <w:rFonts w:ascii="Garamond" w:hAnsi="Garamond"/>
                <w:sz w:val="17"/>
                <w:szCs w:val="17"/>
              </w:rPr>
            </w:pPr>
            <w:r>
              <w:rPr>
                <w:rFonts w:ascii="Garamond" w:hAnsi="Garamond"/>
                <w:sz w:val="17"/>
                <w:szCs w:val="17"/>
              </w:rPr>
              <w:t>81-100</w:t>
            </w:r>
          </w:p>
        </w:tc>
        <w:tc>
          <w:tcPr>
            <w:tcW w:w="8253" w:type="dxa"/>
            <w:shd w:val="clear" w:color="auto" w:fill="FFFFFF" w:themeFill="background1"/>
          </w:tcPr>
          <w:p w14:paraId="28E2AD69" w14:textId="77777777" w:rsidR="00E24041" w:rsidRPr="002A2CE3" w:rsidRDefault="00E24041" w:rsidP="00925161">
            <w:pPr>
              <w:jc w:val="center"/>
              <w:rPr>
                <w:rFonts w:ascii="Garamond" w:hAnsi="Garamond"/>
                <w:sz w:val="17"/>
                <w:szCs w:val="17"/>
              </w:rPr>
            </w:pPr>
            <w:r w:rsidRPr="00195932">
              <w:rPr>
                <w:rFonts w:ascii="Garamond" w:hAnsi="Garamond"/>
                <w:b/>
                <w:sz w:val="17"/>
                <w:szCs w:val="17"/>
              </w:rPr>
              <w:t>Verge autonome</w:t>
            </w:r>
            <w:r w:rsidRPr="002A2CE3">
              <w:rPr>
                <w:rFonts w:ascii="Garamond" w:hAnsi="Garamond"/>
                <w:sz w:val="17"/>
                <w:szCs w:val="17"/>
              </w:rPr>
              <w:t> :</w:t>
            </w:r>
            <w:r>
              <w:rPr>
                <w:rFonts w:ascii="Garamond" w:hAnsi="Garamond"/>
                <w:sz w:val="17"/>
                <w:szCs w:val="17"/>
              </w:rPr>
              <w:t xml:space="preserve"> Vos organes sexuels se voient dotés de petits yeux malveillants et leurs extrémités pourvues de crocs ou de ventouses malséantes. Dotés apparemment d’une conscience propre, l’orifice forme une minuscule bouche capable d’émettre des borborygmes et de se frétiller d’elle-même seule, suintant en permanence un mucus nauséabond. Dans le meilleur des cas vous passerez pour incontinent, subissant un malus cumulatif de -10% en Sociabilité mais un examen approfondi de votre anatomie ne laissera aucun doute sur votre nature mutante. Si vous obtenez encore cette mutation, l’aspect de vos organes génitaux empire à chaque fois.</w:t>
            </w:r>
          </w:p>
        </w:tc>
      </w:tr>
      <w:tr w:rsidR="00E24041" w:rsidRPr="002A2CE3" w14:paraId="71575952" w14:textId="77777777" w:rsidTr="00E24041">
        <w:tc>
          <w:tcPr>
            <w:tcW w:w="959" w:type="dxa"/>
            <w:shd w:val="clear" w:color="auto" w:fill="auto"/>
          </w:tcPr>
          <w:p w14:paraId="607B6CCF" w14:textId="77777777" w:rsidR="00E24041" w:rsidRDefault="00E24041" w:rsidP="00925161">
            <w:pPr>
              <w:jc w:val="center"/>
              <w:rPr>
                <w:rFonts w:ascii="Garamond" w:hAnsi="Garamond"/>
                <w:sz w:val="17"/>
                <w:szCs w:val="17"/>
              </w:rPr>
            </w:pPr>
          </w:p>
        </w:tc>
        <w:tc>
          <w:tcPr>
            <w:tcW w:w="8253" w:type="dxa"/>
            <w:shd w:val="clear" w:color="auto" w:fill="auto"/>
          </w:tcPr>
          <w:p w14:paraId="7A0A1F15" w14:textId="77777777" w:rsidR="00E24041" w:rsidRPr="00195932" w:rsidRDefault="00E24041" w:rsidP="00925161">
            <w:pPr>
              <w:jc w:val="center"/>
              <w:rPr>
                <w:rFonts w:ascii="Garamond" w:hAnsi="Garamond"/>
                <w:b/>
                <w:sz w:val="17"/>
                <w:szCs w:val="17"/>
              </w:rPr>
            </w:pPr>
          </w:p>
        </w:tc>
      </w:tr>
    </w:tbl>
    <w:p w14:paraId="377FC113" w14:textId="77777777" w:rsidR="00E24041" w:rsidRPr="002A2CE3" w:rsidRDefault="00E24041" w:rsidP="00E24041">
      <w:pPr>
        <w:spacing w:after="0" w:line="240" w:lineRule="auto"/>
        <w:rPr>
          <w:rFonts w:ascii="Garamond" w:hAnsi="Garamond"/>
          <w:sz w:val="20"/>
          <w:szCs w:val="20"/>
        </w:rPr>
      </w:pPr>
    </w:p>
    <w:p w14:paraId="3B1ED536" w14:textId="77777777" w:rsidR="00E24041" w:rsidRPr="002A2CE3" w:rsidRDefault="00E24041" w:rsidP="00E24041">
      <w:pPr>
        <w:spacing w:after="0" w:line="240" w:lineRule="auto"/>
        <w:rPr>
          <w:rFonts w:ascii="Garamond" w:hAnsi="Garamond"/>
          <w:sz w:val="20"/>
          <w:szCs w:val="20"/>
        </w:rPr>
      </w:pPr>
    </w:p>
    <w:p w14:paraId="28E65442" w14:textId="77777777" w:rsidR="00E24041" w:rsidRPr="002A2CE3" w:rsidRDefault="00E24041" w:rsidP="00E24041">
      <w:pPr>
        <w:spacing w:after="0" w:line="240" w:lineRule="auto"/>
        <w:rPr>
          <w:rFonts w:ascii="Garamond" w:hAnsi="Garamond"/>
          <w:sz w:val="20"/>
          <w:szCs w:val="20"/>
        </w:rPr>
      </w:pPr>
    </w:p>
    <w:p w14:paraId="273B2113" w14:textId="77777777" w:rsidR="00E24041" w:rsidRDefault="00E24041" w:rsidP="00E24041">
      <w:pPr>
        <w:spacing w:after="0" w:line="240" w:lineRule="auto"/>
        <w:rPr>
          <w:rFonts w:ascii="Garamond" w:hAnsi="Garamond"/>
          <w:sz w:val="20"/>
          <w:szCs w:val="20"/>
        </w:rPr>
      </w:pPr>
    </w:p>
    <w:p w14:paraId="2270991D" w14:textId="77777777" w:rsidR="00E24041" w:rsidRDefault="00E24041" w:rsidP="00E24041">
      <w:pPr>
        <w:spacing w:after="0" w:line="240" w:lineRule="auto"/>
        <w:rPr>
          <w:rFonts w:ascii="Garamond" w:hAnsi="Garamond"/>
          <w:sz w:val="20"/>
          <w:szCs w:val="20"/>
        </w:rPr>
      </w:pPr>
    </w:p>
    <w:p w14:paraId="54AEC4C0" w14:textId="77777777" w:rsidR="00E24041" w:rsidRDefault="00E24041" w:rsidP="00E24041">
      <w:pPr>
        <w:spacing w:after="0" w:line="240" w:lineRule="auto"/>
        <w:rPr>
          <w:rFonts w:ascii="Garamond" w:hAnsi="Garamond"/>
          <w:sz w:val="20"/>
          <w:szCs w:val="20"/>
        </w:rPr>
      </w:pPr>
    </w:p>
    <w:p w14:paraId="4FBEE413" w14:textId="77777777" w:rsidR="00E24041" w:rsidRDefault="00E24041" w:rsidP="00E24041">
      <w:pPr>
        <w:spacing w:after="0" w:line="240" w:lineRule="auto"/>
        <w:rPr>
          <w:rFonts w:ascii="Garamond" w:hAnsi="Garamond"/>
          <w:sz w:val="20"/>
          <w:szCs w:val="20"/>
        </w:rPr>
      </w:pPr>
    </w:p>
    <w:p w14:paraId="69407D13" w14:textId="77777777" w:rsidR="00E24041" w:rsidRDefault="00E24041" w:rsidP="00E24041">
      <w:pPr>
        <w:spacing w:after="0" w:line="240" w:lineRule="auto"/>
        <w:rPr>
          <w:rFonts w:ascii="Garamond" w:hAnsi="Garamond"/>
          <w:sz w:val="20"/>
          <w:szCs w:val="20"/>
        </w:rPr>
      </w:pPr>
    </w:p>
    <w:p w14:paraId="6A0B2960" w14:textId="77777777" w:rsidR="00E24041" w:rsidRDefault="00E24041" w:rsidP="00E24041">
      <w:pPr>
        <w:spacing w:after="0" w:line="240" w:lineRule="auto"/>
        <w:rPr>
          <w:rFonts w:ascii="Garamond" w:hAnsi="Garamond"/>
          <w:sz w:val="20"/>
          <w:szCs w:val="20"/>
        </w:rPr>
      </w:pPr>
    </w:p>
    <w:p w14:paraId="493F4228" w14:textId="77777777" w:rsidR="00E24041" w:rsidRDefault="00E24041" w:rsidP="00E24041">
      <w:pPr>
        <w:spacing w:after="0" w:line="240" w:lineRule="auto"/>
        <w:rPr>
          <w:rFonts w:ascii="Garamond" w:hAnsi="Garamond"/>
          <w:sz w:val="20"/>
          <w:szCs w:val="20"/>
        </w:rPr>
      </w:pPr>
    </w:p>
    <w:p w14:paraId="1AD9E328" w14:textId="77777777" w:rsidR="00E24041" w:rsidRDefault="00E24041" w:rsidP="00E24041">
      <w:pPr>
        <w:spacing w:after="0" w:line="240" w:lineRule="auto"/>
        <w:rPr>
          <w:rFonts w:ascii="Garamond" w:hAnsi="Garamond"/>
          <w:sz w:val="20"/>
          <w:szCs w:val="20"/>
        </w:rPr>
      </w:pPr>
    </w:p>
    <w:p w14:paraId="33EC3B37" w14:textId="77777777" w:rsidR="00E24041" w:rsidRDefault="00E24041" w:rsidP="00E24041">
      <w:pPr>
        <w:spacing w:after="0" w:line="240" w:lineRule="auto"/>
        <w:rPr>
          <w:rFonts w:ascii="Garamond" w:hAnsi="Garamond"/>
          <w:sz w:val="20"/>
          <w:szCs w:val="20"/>
        </w:rPr>
      </w:pPr>
    </w:p>
    <w:p w14:paraId="08A883FA" w14:textId="77777777" w:rsidR="00E24041" w:rsidRDefault="00E24041" w:rsidP="00E24041">
      <w:pPr>
        <w:spacing w:after="0" w:line="240" w:lineRule="auto"/>
        <w:rPr>
          <w:rFonts w:ascii="Garamond" w:hAnsi="Garamond"/>
          <w:sz w:val="20"/>
          <w:szCs w:val="20"/>
        </w:rPr>
      </w:pPr>
    </w:p>
    <w:p w14:paraId="43DBBCE0" w14:textId="77777777" w:rsidR="00E24041" w:rsidRDefault="00E24041" w:rsidP="00E24041">
      <w:pPr>
        <w:spacing w:after="0" w:line="240" w:lineRule="auto"/>
        <w:rPr>
          <w:rFonts w:ascii="Garamond" w:hAnsi="Garamond"/>
          <w:sz w:val="20"/>
          <w:szCs w:val="20"/>
        </w:rPr>
      </w:pPr>
    </w:p>
    <w:p w14:paraId="5FE9B9E9" w14:textId="77777777" w:rsidR="00E24041" w:rsidRDefault="00E24041" w:rsidP="00E24041">
      <w:pPr>
        <w:spacing w:after="0" w:line="240" w:lineRule="auto"/>
        <w:rPr>
          <w:rFonts w:ascii="Garamond" w:hAnsi="Garamond"/>
          <w:sz w:val="20"/>
          <w:szCs w:val="20"/>
        </w:rPr>
      </w:pPr>
    </w:p>
    <w:p w14:paraId="248E0600" w14:textId="77777777" w:rsidR="00E24041" w:rsidRDefault="00E24041" w:rsidP="00E24041">
      <w:pPr>
        <w:spacing w:after="0" w:line="240" w:lineRule="auto"/>
        <w:rPr>
          <w:rFonts w:ascii="Garamond" w:hAnsi="Garamond"/>
          <w:sz w:val="20"/>
          <w:szCs w:val="20"/>
        </w:rPr>
      </w:pPr>
    </w:p>
    <w:p w14:paraId="7788E61E" w14:textId="77777777" w:rsidR="00E24041" w:rsidRDefault="00E24041" w:rsidP="00E24041">
      <w:pPr>
        <w:spacing w:after="0" w:line="240" w:lineRule="auto"/>
        <w:rPr>
          <w:rFonts w:ascii="Garamond" w:hAnsi="Garamond"/>
          <w:sz w:val="20"/>
          <w:szCs w:val="20"/>
        </w:rPr>
      </w:pPr>
    </w:p>
    <w:p w14:paraId="59F10EF9" w14:textId="77777777" w:rsidR="00E24041" w:rsidRDefault="00E24041" w:rsidP="00E24041">
      <w:pPr>
        <w:spacing w:after="0" w:line="240" w:lineRule="auto"/>
        <w:rPr>
          <w:rFonts w:ascii="Garamond" w:hAnsi="Garamond"/>
          <w:sz w:val="20"/>
          <w:szCs w:val="20"/>
        </w:rPr>
      </w:pPr>
    </w:p>
    <w:p w14:paraId="0FD84CE3" w14:textId="77777777" w:rsidR="00E24041" w:rsidRDefault="00E24041" w:rsidP="00E24041">
      <w:pPr>
        <w:spacing w:after="0" w:line="240" w:lineRule="auto"/>
        <w:rPr>
          <w:rFonts w:ascii="Garamond" w:hAnsi="Garamond"/>
          <w:sz w:val="20"/>
          <w:szCs w:val="20"/>
        </w:rPr>
      </w:pPr>
    </w:p>
    <w:p w14:paraId="780A5F8D" w14:textId="77777777" w:rsidR="00E24041" w:rsidRDefault="00E24041" w:rsidP="00E24041">
      <w:pPr>
        <w:spacing w:after="0" w:line="240" w:lineRule="auto"/>
        <w:rPr>
          <w:rFonts w:ascii="Garamond" w:hAnsi="Garamond"/>
          <w:sz w:val="20"/>
          <w:szCs w:val="20"/>
        </w:rPr>
      </w:pPr>
    </w:p>
    <w:p w14:paraId="4100A22D" w14:textId="77777777" w:rsidR="00E24041" w:rsidRDefault="00E24041" w:rsidP="00E24041">
      <w:pPr>
        <w:spacing w:after="0" w:line="240" w:lineRule="auto"/>
        <w:rPr>
          <w:rFonts w:ascii="Garamond" w:hAnsi="Garamond"/>
          <w:sz w:val="20"/>
          <w:szCs w:val="20"/>
        </w:rPr>
      </w:pPr>
    </w:p>
    <w:p w14:paraId="505A7F39" w14:textId="77777777" w:rsidR="00E24041" w:rsidRDefault="00E24041" w:rsidP="00E24041">
      <w:pPr>
        <w:spacing w:after="0" w:line="240" w:lineRule="auto"/>
        <w:rPr>
          <w:rFonts w:ascii="Garamond" w:hAnsi="Garamond"/>
          <w:sz w:val="20"/>
          <w:szCs w:val="20"/>
        </w:rPr>
      </w:pPr>
    </w:p>
    <w:p w14:paraId="3C79C9CF" w14:textId="77777777" w:rsidR="00E24041" w:rsidRDefault="00E24041" w:rsidP="00E24041">
      <w:pPr>
        <w:spacing w:after="0" w:line="240" w:lineRule="auto"/>
        <w:rPr>
          <w:rFonts w:ascii="Garamond" w:hAnsi="Garamond"/>
          <w:b/>
          <w:color w:val="984806" w:themeColor="accent6" w:themeShade="80"/>
          <w:sz w:val="24"/>
          <w:szCs w:val="24"/>
          <w:highlight w:val="lightGray"/>
        </w:rPr>
      </w:pPr>
    </w:p>
    <w:p w14:paraId="5919456F" w14:textId="77777777" w:rsidR="00E24041" w:rsidRDefault="00E24041" w:rsidP="00E24041">
      <w:pPr>
        <w:spacing w:after="0" w:line="240" w:lineRule="auto"/>
        <w:rPr>
          <w:rFonts w:ascii="Garamond" w:hAnsi="Garamond"/>
          <w:b/>
          <w:color w:val="984806" w:themeColor="accent6" w:themeShade="80"/>
          <w:sz w:val="24"/>
          <w:szCs w:val="24"/>
          <w:highlight w:val="lightGray"/>
        </w:rPr>
      </w:pPr>
    </w:p>
    <w:p w14:paraId="6D862F97" w14:textId="77777777" w:rsidR="00E24041" w:rsidRDefault="00E24041" w:rsidP="00E24041">
      <w:pPr>
        <w:spacing w:after="0" w:line="240" w:lineRule="auto"/>
        <w:rPr>
          <w:rFonts w:ascii="Garamond" w:hAnsi="Garamond"/>
          <w:b/>
          <w:color w:val="984806" w:themeColor="accent6" w:themeShade="80"/>
          <w:sz w:val="24"/>
          <w:szCs w:val="24"/>
          <w:highlight w:val="lightGray"/>
        </w:rPr>
      </w:pPr>
    </w:p>
    <w:p w14:paraId="3ACF969B" w14:textId="398990D6" w:rsidR="00E24041" w:rsidRPr="00DD2722" w:rsidRDefault="00E24041" w:rsidP="00E24041">
      <w:pPr>
        <w:spacing w:after="0" w:line="240" w:lineRule="auto"/>
        <w:rPr>
          <w:rFonts w:ascii="Garamond" w:hAnsi="Garamond"/>
          <w:b/>
          <w:color w:val="984806" w:themeColor="accent6" w:themeShade="80"/>
          <w:sz w:val="24"/>
          <w:szCs w:val="24"/>
        </w:rPr>
      </w:pPr>
      <w:r w:rsidRPr="00DD2722">
        <w:rPr>
          <w:rFonts w:ascii="Garamond" w:hAnsi="Garamond"/>
          <w:b/>
          <w:color w:val="984806" w:themeColor="accent6" w:themeShade="80"/>
          <w:sz w:val="24"/>
          <w:szCs w:val="24"/>
          <w:highlight w:val="lightGray"/>
        </w:rPr>
        <w:t>Personnalité toxique</w:t>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r>
      <w:r w:rsidRPr="00DD2722">
        <w:rPr>
          <w:rFonts w:ascii="Garamond" w:hAnsi="Garamond"/>
          <w:b/>
          <w:color w:val="984806" w:themeColor="accent6" w:themeShade="80"/>
          <w:sz w:val="24"/>
          <w:szCs w:val="24"/>
          <w:highlight w:val="lightGray"/>
        </w:rPr>
        <w:tab/>
        <w:t>Peur 0</w:t>
      </w:r>
    </w:p>
    <w:p w14:paraId="48D19D89" w14:textId="77777777" w:rsidR="00E24041" w:rsidRDefault="00E24041" w:rsidP="00E24041">
      <w:pPr>
        <w:spacing w:after="0" w:line="240" w:lineRule="auto"/>
        <w:rPr>
          <w:rFonts w:ascii="Garamond" w:hAnsi="Garamond"/>
          <w:sz w:val="20"/>
          <w:szCs w:val="20"/>
        </w:rPr>
      </w:pPr>
    </w:p>
    <w:p w14:paraId="2C9579D2" w14:textId="77777777" w:rsidR="00E24041" w:rsidRDefault="00E24041" w:rsidP="00E24041">
      <w:pPr>
        <w:spacing w:after="0" w:line="240" w:lineRule="auto"/>
        <w:rPr>
          <w:rFonts w:ascii="Garamond" w:hAnsi="Garamond"/>
          <w:sz w:val="18"/>
          <w:szCs w:val="18"/>
        </w:rPr>
      </w:pPr>
      <w:r w:rsidRPr="004F4E9C">
        <w:rPr>
          <w:rFonts w:ascii="Garamond" w:hAnsi="Garamond"/>
          <w:b/>
          <w:sz w:val="18"/>
          <w:szCs w:val="18"/>
        </w:rPr>
        <w:t>Type </w:t>
      </w:r>
      <w:r>
        <w:rPr>
          <w:rFonts w:ascii="Garamond" w:hAnsi="Garamond"/>
          <w:sz w:val="18"/>
          <w:szCs w:val="18"/>
        </w:rPr>
        <w:t>: multiple</w:t>
      </w:r>
    </w:p>
    <w:p w14:paraId="7D6F3A16" w14:textId="77777777" w:rsidR="00E24041" w:rsidRPr="001462FB" w:rsidRDefault="00E24041" w:rsidP="00E24041">
      <w:pPr>
        <w:spacing w:after="0" w:line="240" w:lineRule="auto"/>
        <w:rPr>
          <w:rFonts w:ascii="Garamond" w:hAnsi="Garamond"/>
          <w:sz w:val="20"/>
          <w:szCs w:val="20"/>
        </w:rPr>
      </w:pPr>
      <w:r w:rsidRPr="001462FB">
        <w:rPr>
          <w:rFonts w:ascii="Garamond" w:hAnsi="Garamond"/>
          <w:sz w:val="20"/>
          <w:szCs w:val="20"/>
        </w:rPr>
        <w:t xml:space="preserve">Description : Souvent l’apanage de </w:t>
      </w:r>
      <w:proofErr w:type="spellStart"/>
      <w:r w:rsidRPr="001462FB">
        <w:rPr>
          <w:rFonts w:ascii="Garamond" w:hAnsi="Garamond"/>
          <w:sz w:val="20"/>
          <w:szCs w:val="20"/>
        </w:rPr>
        <w:t>Slaanesh</w:t>
      </w:r>
      <w:proofErr w:type="spellEnd"/>
      <w:r w:rsidRPr="001462FB">
        <w:rPr>
          <w:rFonts w:ascii="Garamond" w:hAnsi="Garamond"/>
          <w:sz w:val="20"/>
          <w:szCs w:val="20"/>
        </w:rPr>
        <w:t>, cette mutation</w:t>
      </w:r>
      <w:r>
        <w:rPr>
          <w:rFonts w:ascii="Garamond" w:hAnsi="Garamond"/>
          <w:sz w:val="20"/>
          <w:szCs w:val="20"/>
        </w:rPr>
        <w:t xml:space="preserve"> rend une personne socialement plus attirante afin qu’elle puisse au mieux disséminer ses paroles venimeuses. Le mutant gagne +1d10% en Sociabilité et +1d10% en Force Mentale.</w:t>
      </w:r>
    </w:p>
    <w:p w14:paraId="4BAC58A3" w14:textId="77777777" w:rsidR="00AB69B5" w:rsidRDefault="00AB69B5">
      <w:pPr>
        <w:rPr>
          <w:rFonts w:ascii="Garamond" w:hAnsi="Garamond"/>
          <w:b/>
          <w:sz w:val="24"/>
          <w:szCs w:val="24"/>
          <w:u w:val="single"/>
        </w:rPr>
      </w:pPr>
      <w:r>
        <w:rPr>
          <w:rFonts w:ascii="Garamond" w:hAnsi="Garamond"/>
          <w:b/>
          <w:sz w:val="24"/>
          <w:szCs w:val="24"/>
          <w:u w:val="single"/>
        </w:rPr>
        <w:br w:type="page"/>
      </w:r>
    </w:p>
    <w:p w14:paraId="38E82AB3" w14:textId="7B8BF6EB" w:rsidR="00EC11F8" w:rsidRDefault="00EC11F8" w:rsidP="00EC11F8">
      <w:pPr>
        <w:spacing w:after="0" w:line="240" w:lineRule="auto"/>
        <w:rPr>
          <w:rFonts w:ascii="Garamond" w:hAnsi="Garamond"/>
          <w:b/>
          <w:sz w:val="24"/>
          <w:szCs w:val="24"/>
          <w:u w:val="single"/>
        </w:rPr>
      </w:pPr>
      <w:r>
        <w:rPr>
          <w:rFonts w:ascii="Garamond" w:hAnsi="Garamond"/>
          <w:b/>
          <w:sz w:val="24"/>
          <w:szCs w:val="24"/>
          <w:u w:val="single"/>
        </w:rPr>
        <w:lastRenderedPageBreak/>
        <w:t>Les Vents de Magie</w:t>
      </w:r>
      <w:r w:rsidRPr="00265F89">
        <w:rPr>
          <w:rFonts w:ascii="Garamond" w:hAnsi="Garamond"/>
          <w:b/>
          <w:sz w:val="24"/>
          <w:szCs w:val="24"/>
          <w:u w:val="single"/>
        </w:rPr>
        <w:t xml:space="preserve"> manquants</w:t>
      </w:r>
    </w:p>
    <w:p w14:paraId="438C99EB" w14:textId="03F9B2A7" w:rsidR="00EC11F8" w:rsidRDefault="00EC11F8" w:rsidP="00EC11F8">
      <w:pPr>
        <w:spacing w:after="0" w:line="240" w:lineRule="auto"/>
        <w:rPr>
          <w:rFonts w:ascii="Garamond" w:hAnsi="Garamond"/>
          <w:b/>
          <w:sz w:val="24"/>
          <w:szCs w:val="24"/>
          <w:u w:val="single"/>
        </w:rPr>
      </w:pPr>
    </w:p>
    <w:p w14:paraId="1810F780" w14:textId="7550C180" w:rsidR="00EC11F8" w:rsidRPr="00EC11F8" w:rsidRDefault="00EC11F8" w:rsidP="00EC11F8">
      <w:pPr>
        <w:spacing w:after="0" w:line="240" w:lineRule="auto"/>
        <w:rPr>
          <w:rFonts w:ascii="Garamond" w:hAnsi="Garamond"/>
          <w:sz w:val="20"/>
          <w:szCs w:val="20"/>
        </w:rPr>
      </w:pPr>
      <w:r w:rsidRPr="00EC11F8">
        <w:rPr>
          <w:rFonts w:ascii="Garamond" w:hAnsi="Garamond"/>
          <w:sz w:val="20"/>
          <w:szCs w:val="20"/>
        </w:rPr>
        <w:t xml:space="preserve">La magie </w:t>
      </w:r>
      <w:r>
        <w:rPr>
          <w:rFonts w:ascii="Garamond" w:hAnsi="Garamond"/>
          <w:sz w:val="20"/>
          <w:szCs w:val="20"/>
        </w:rPr>
        <w:t xml:space="preserve">occulte est depuis l’édit de Magnus régentée par les Collèges Impériaux. Toutefois il existe plus de </w:t>
      </w:r>
      <w:r w:rsidR="000B73A8">
        <w:rPr>
          <w:rFonts w:ascii="Garamond" w:hAnsi="Garamond"/>
          <w:sz w:val="20"/>
          <w:szCs w:val="20"/>
        </w:rPr>
        <w:t>huit</w:t>
      </w:r>
      <w:r>
        <w:rPr>
          <w:rFonts w:ascii="Garamond" w:hAnsi="Garamond"/>
          <w:sz w:val="20"/>
          <w:szCs w:val="20"/>
        </w:rPr>
        <w:t xml:space="preserve"> vents de Magie et </w:t>
      </w:r>
      <w:r w:rsidR="006D6C0E">
        <w:rPr>
          <w:rFonts w:ascii="Garamond" w:hAnsi="Garamond"/>
          <w:sz w:val="20"/>
          <w:szCs w:val="20"/>
        </w:rPr>
        <w:t>certains sont</w:t>
      </w:r>
      <w:r>
        <w:rPr>
          <w:rFonts w:ascii="Garamond" w:hAnsi="Garamond"/>
          <w:sz w:val="20"/>
          <w:szCs w:val="20"/>
        </w:rPr>
        <w:t xml:space="preserve"> sinon inconnus de ceux-ci, très peu considérés d</w:t>
      </w:r>
      <w:r w:rsidR="00C20000">
        <w:rPr>
          <w:rFonts w:ascii="Garamond" w:hAnsi="Garamond"/>
          <w:sz w:val="20"/>
          <w:szCs w:val="20"/>
        </w:rPr>
        <w:t>es</w:t>
      </w:r>
      <w:r>
        <w:rPr>
          <w:rFonts w:ascii="Garamond" w:hAnsi="Garamond"/>
          <w:sz w:val="20"/>
          <w:szCs w:val="20"/>
        </w:rPr>
        <w:t xml:space="preserve"> </w:t>
      </w:r>
      <w:r w:rsidR="00C20000">
        <w:rPr>
          <w:rFonts w:ascii="Garamond" w:hAnsi="Garamond"/>
          <w:sz w:val="20"/>
          <w:szCs w:val="20"/>
        </w:rPr>
        <w:t>impériaux</w:t>
      </w:r>
      <w:r>
        <w:rPr>
          <w:rFonts w:ascii="Garamond" w:hAnsi="Garamond"/>
          <w:sz w:val="20"/>
          <w:szCs w:val="20"/>
        </w:rPr>
        <w:t xml:space="preserve">. Les </w:t>
      </w:r>
      <w:proofErr w:type="spellStart"/>
      <w:r>
        <w:rPr>
          <w:rFonts w:ascii="Garamond" w:hAnsi="Garamond"/>
          <w:sz w:val="20"/>
          <w:szCs w:val="20"/>
        </w:rPr>
        <w:t>Covens</w:t>
      </w:r>
      <w:proofErr w:type="spellEnd"/>
      <w:r>
        <w:rPr>
          <w:rFonts w:ascii="Garamond" w:hAnsi="Garamond"/>
          <w:sz w:val="20"/>
          <w:szCs w:val="20"/>
        </w:rPr>
        <w:t xml:space="preserve"> </w:t>
      </w:r>
      <w:proofErr w:type="spellStart"/>
      <w:r>
        <w:rPr>
          <w:rFonts w:ascii="Garamond" w:hAnsi="Garamond"/>
          <w:sz w:val="20"/>
          <w:szCs w:val="20"/>
        </w:rPr>
        <w:t>tilléens</w:t>
      </w:r>
      <w:proofErr w:type="spellEnd"/>
      <w:r w:rsidR="00957D03">
        <w:rPr>
          <w:rFonts w:ascii="Garamond" w:hAnsi="Garamond"/>
          <w:sz w:val="20"/>
          <w:szCs w:val="20"/>
        </w:rPr>
        <w:t>,</w:t>
      </w:r>
      <w:r>
        <w:rPr>
          <w:rFonts w:ascii="Garamond" w:hAnsi="Garamond"/>
          <w:sz w:val="20"/>
          <w:szCs w:val="20"/>
        </w:rPr>
        <w:t xml:space="preserve"> les moines du Nippon </w:t>
      </w:r>
      <w:r w:rsidR="00957D03">
        <w:rPr>
          <w:rFonts w:ascii="Garamond" w:hAnsi="Garamond"/>
          <w:sz w:val="20"/>
          <w:szCs w:val="20"/>
        </w:rPr>
        <w:t xml:space="preserve">ou encore les peaux-vertes </w:t>
      </w:r>
      <w:r>
        <w:rPr>
          <w:rFonts w:ascii="Garamond" w:hAnsi="Garamond"/>
          <w:sz w:val="20"/>
          <w:szCs w:val="20"/>
        </w:rPr>
        <w:t xml:space="preserve">sont pourtant parvenus à discerner et dompter ces vents comme les autres. </w:t>
      </w:r>
      <w:r w:rsidR="00443FA8">
        <w:rPr>
          <w:rFonts w:ascii="Garamond" w:hAnsi="Garamond"/>
          <w:sz w:val="20"/>
          <w:szCs w:val="20"/>
        </w:rPr>
        <w:t xml:space="preserve">De même en </w:t>
      </w:r>
      <w:proofErr w:type="spellStart"/>
      <w:r w:rsidR="00443FA8">
        <w:rPr>
          <w:rFonts w:ascii="Garamond" w:hAnsi="Garamond"/>
          <w:sz w:val="20"/>
          <w:szCs w:val="20"/>
        </w:rPr>
        <w:t>Estalie</w:t>
      </w:r>
      <w:proofErr w:type="spellEnd"/>
      <w:r w:rsidR="00443FA8">
        <w:rPr>
          <w:rFonts w:ascii="Garamond" w:hAnsi="Garamond"/>
          <w:sz w:val="20"/>
          <w:szCs w:val="20"/>
        </w:rPr>
        <w:t xml:space="preserve"> ou au Cathay, </w:t>
      </w:r>
      <w:r w:rsidR="00957D03">
        <w:rPr>
          <w:rFonts w:ascii="Garamond" w:hAnsi="Garamond"/>
          <w:sz w:val="20"/>
          <w:szCs w:val="20"/>
        </w:rPr>
        <w:t>certains</w:t>
      </w:r>
      <w:r w:rsidR="00443FA8">
        <w:rPr>
          <w:rFonts w:ascii="Garamond" w:hAnsi="Garamond"/>
          <w:sz w:val="20"/>
          <w:szCs w:val="20"/>
        </w:rPr>
        <w:t xml:space="preserve"> sont employés et enseignés. Est-ce un oubli volontaire de </w:t>
      </w:r>
      <w:proofErr w:type="spellStart"/>
      <w:r w:rsidR="00443FA8">
        <w:rPr>
          <w:rFonts w:ascii="Garamond" w:hAnsi="Garamond"/>
          <w:sz w:val="20"/>
          <w:szCs w:val="20"/>
        </w:rPr>
        <w:t>Teclis</w:t>
      </w:r>
      <w:proofErr w:type="spellEnd"/>
      <w:r w:rsidR="00443FA8">
        <w:rPr>
          <w:rFonts w:ascii="Garamond" w:hAnsi="Garamond"/>
          <w:sz w:val="20"/>
          <w:szCs w:val="20"/>
        </w:rPr>
        <w:t> ? Nul n’a jamais obtenu la réponse officielle à cette question</w:t>
      </w:r>
      <w:r w:rsidR="00C20000">
        <w:rPr>
          <w:rFonts w:ascii="Garamond" w:hAnsi="Garamond"/>
          <w:sz w:val="20"/>
          <w:szCs w:val="20"/>
        </w:rPr>
        <w:t>…</w:t>
      </w:r>
    </w:p>
    <w:p w14:paraId="698E89D0" w14:textId="77777777" w:rsidR="00EC11F8" w:rsidRDefault="00EC11F8" w:rsidP="00EC11F8">
      <w:pPr>
        <w:spacing w:after="0" w:line="240" w:lineRule="auto"/>
        <w:rPr>
          <w:rFonts w:ascii="Garamond" w:eastAsia="Times New Roman" w:hAnsi="Garamond" w:cs="Arial"/>
          <w:color w:val="993300"/>
          <w:sz w:val="24"/>
          <w:szCs w:val="24"/>
          <w:lang w:eastAsia="fr-BE"/>
        </w:rPr>
      </w:pPr>
    </w:p>
    <w:p w14:paraId="1D4EE3E5" w14:textId="5DF3B5B3" w:rsidR="00EC11F8" w:rsidRPr="00EC11F8" w:rsidRDefault="00EC11F8" w:rsidP="00EC11F8">
      <w:pPr>
        <w:spacing w:after="0" w:line="240" w:lineRule="auto"/>
        <w:rPr>
          <w:rFonts w:ascii="Garamond" w:eastAsia="Times New Roman" w:hAnsi="Garamond" w:cs="Arial"/>
          <w:b/>
          <w:bCs/>
          <w:color w:val="993300"/>
          <w:sz w:val="24"/>
          <w:szCs w:val="24"/>
          <w:lang w:eastAsia="fr-BE"/>
        </w:rPr>
      </w:pPr>
      <w:proofErr w:type="spellStart"/>
      <w:r w:rsidRPr="00EC11F8">
        <w:rPr>
          <w:rFonts w:ascii="Garamond" w:eastAsia="Times New Roman" w:hAnsi="Garamond" w:cs="Arial"/>
          <w:b/>
          <w:bCs/>
          <w:color w:val="993300"/>
          <w:sz w:val="24"/>
          <w:szCs w:val="24"/>
          <w:lang w:eastAsia="fr-BE"/>
        </w:rPr>
        <w:t>Orch</w:t>
      </w:r>
      <w:proofErr w:type="spellEnd"/>
    </w:p>
    <w:p w14:paraId="0284020A" w14:textId="6BA16A27" w:rsidR="00EC11F8" w:rsidRPr="00C20000" w:rsidRDefault="00EC11F8" w:rsidP="00EC11F8">
      <w:pPr>
        <w:spacing w:after="0" w:line="240" w:lineRule="auto"/>
        <w:rPr>
          <w:rFonts w:ascii="Garamond" w:hAnsi="Garamond"/>
          <w:sz w:val="20"/>
          <w:szCs w:val="20"/>
        </w:rPr>
      </w:pPr>
    </w:p>
    <w:p w14:paraId="5FD15698" w14:textId="11E4B03C" w:rsidR="00C20000" w:rsidRDefault="00C20000" w:rsidP="00EC11F8">
      <w:pPr>
        <w:spacing w:after="0" w:line="240" w:lineRule="auto"/>
        <w:rPr>
          <w:rFonts w:ascii="Garamond" w:hAnsi="Garamond"/>
          <w:sz w:val="20"/>
          <w:szCs w:val="20"/>
        </w:rPr>
      </w:pPr>
      <w:proofErr w:type="spellStart"/>
      <w:r w:rsidRPr="00C20000">
        <w:rPr>
          <w:rFonts w:ascii="Garamond" w:hAnsi="Garamond"/>
          <w:sz w:val="20"/>
          <w:szCs w:val="20"/>
        </w:rPr>
        <w:t>Orch</w:t>
      </w:r>
      <w:proofErr w:type="spellEnd"/>
      <w:r>
        <w:rPr>
          <w:rFonts w:ascii="Garamond" w:hAnsi="Garamond"/>
          <w:sz w:val="20"/>
          <w:szCs w:val="20"/>
        </w:rPr>
        <w:t xml:space="preserve"> est perçu comme une </w:t>
      </w:r>
      <w:r w:rsidR="00516618">
        <w:rPr>
          <w:rFonts w:ascii="Garamond" w:hAnsi="Garamond"/>
          <w:sz w:val="20"/>
          <w:szCs w:val="20"/>
        </w:rPr>
        <w:t xml:space="preserve">faible </w:t>
      </w:r>
      <w:r>
        <w:rPr>
          <w:rFonts w:ascii="Garamond" w:hAnsi="Garamond"/>
          <w:sz w:val="20"/>
          <w:szCs w:val="20"/>
        </w:rPr>
        <w:t xml:space="preserve">énergie </w:t>
      </w:r>
      <w:r w:rsidR="000B73A8">
        <w:rPr>
          <w:rFonts w:ascii="Garamond" w:hAnsi="Garamond"/>
          <w:sz w:val="20"/>
          <w:szCs w:val="20"/>
        </w:rPr>
        <w:t xml:space="preserve">orange </w:t>
      </w:r>
      <w:r>
        <w:rPr>
          <w:rFonts w:ascii="Garamond" w:hAnsi="Garamond"/>
          <w:sz w:val="20"/>
          <w:szCs w:val="20"/>
        </w:rPr>
        <w:t xml:space="preserve">qui habite et diffuse depuis l’intérieur </w:t>
      </w:r>
      <w:r w:rsidR="00516618">
        <w:rPr>
          <w:rFonts w:ascii="Garamond" w:hAnsi="Garamond"/>
          <w:sz w:val="20"/>
          <w:szCs w:val="20"/>
        </w:rPr>
        <w:t xml:space="preserve">le plus profond </w:t>
      </w:r>
      <w:r>
        <w:rPr>
          <w:rFonts w:ascii="Garamond" w:hAnsi="Garamond"/>
          <w:sz w:val="20"/>
          <w:szCs w:val="20"/>
        </w:rPr>
        <w:t>du corps de tout être vivant</w:t>
      </w:r>
      <w:r w:rsidR="00154DEF">
        <w:rPr>
          <w:rFonts w:ascii="Garamond" w:hAnsi="Garamond"/>
          <w:sz w:val="20"/>
          <w:szCs w:val="20"/>
        </w:rPr>
        <w:t xml:space="preserve"> à l’exception des </w:t>
      </w:r>
      <w:proofErr w:type="spellStart"/>
      <w:r w:rsidR="00154DEF">
        <w:rPr>
          <w:rFonts w:ascii="Garamond" w:hAnsi="Garamond"/>
          <w:sz w:val="20"/>
          <w:szCs w:val="20"/>
        </w:rPr>
        <w:t>gobelinoïdes</w:t>
      </w:r>
      <w:proofErr w:type="spellEnd"/>
      <w:r w:rsidR="00154DEF">
        <w:rPr>
          <w:rFonts w:ascii="Garamond" w:hAnsi="Garamond"/>
          <w:sz w:val="20"/>
          <w:szCs w:val="20"/>
        </w:rPr>
        <w:t xml:space="preserve"> et autres peaux-vertes</w:t>
      </w:r>
      <w:r>
        <w:rPr>
          <w:rFonts w:ascii="Garamond" w:hAnsi="Garamond"/>
          <w:sz w:val="20"/>
          <w:szCs w:val="20"/>
        </w:rPr>
        <w:t xml:space="preserve">. S’il n’est </w:t>
      </w:r>
      <w:r w:rsidR="00154DEF">
        <w:rPr>
          <w:rFonts w:ascii="Garamond" w:hAnsi="Garamond"/>
          <w:sz w:val="20"/>
          <w:szCs w:val="20"/>
        </w:rPr>
        <w:t xml:space="preserve">que peu </w:t>
      </w:r>
      <w:r>
        <w:rPr>
          <w:rFonts w:ascii="Garamond" w:hAnsi="Garamond"/>
          <w:sz w:val="20"/>
          <w:szCs w:val="20"/>
        </w:rPr>
        <w:t xml:space="preserve">connu dans l’Empire c’est parce </w:t>
      </w:r>
      <w:r w:rsidR="00154DEF">
        <w:rPr>
          <w:rFonts w:ascii="Garamond" w:hAnsi="Garamond"/>
          <w:sz w:val="20"/>
          <w:szCs w:val="20"/>
        </w:rPr>
        <w:t>d’aucuns n’</w:t>
      </w:r>
      <w:r>
        <w:rPr>
          <w:rFonts w:ascii="Garamond" w:hAnsi="Garamond"/>
          <w:sz w:val="20"/>
          <w:szCs w:val="20"/>
        </w:rPr>
        <w:t xml:space="preserve">ont jamais pris </w:t>
      </w:r>
      <w:r w:rsidR="00154DEF">
        <w:rPr>
          <w:rFonts w:ascii="Garamond" w:hAnsi="Garamond"/>
          <w:sz w:val="20"/>
          <w:szCs w:val="20"/>
        </w:rPr>
        <w:t>beaucoup de</w:t>
      </w:r>
      <w:r>
        <w:rPr>
          <w:rFonts w:ascii="Garamond" w:hAnsi="Garamond"/>
          <w:sz w:val="20"/>
          <w:szCs w:val="20"/>
        </w:rPr>
        <w:t xml:space="preserve"> temps de le discerner tant il est bien caché. Il semble en effet peu opportun pour un impérial de considérer que tout un chacun contient un peu de magie. Or, il y en a pourtant mais faut un contrôle certain de soi-même et une perception très élevée pour le percevoir. </w:t>
      </w:r>
      <w:r w:rsidR="00781493">
        <w:rPr>
          <w:rFonts w:ascii="Garamond" w:hAnsi="Garamond"/>
          <w:sz w:val="20"/>
          <w:szCs w:val="20"/>
        </w:rPr>
        <w:t>Dans l’Empire, s</w:t>
      </w:r>
      <w:r w:rsidR="00154DEF">
        <w:rPr>
          <w:rFonts w:ascii="Garamond" w:hAnsi="Garamond"/>
          <w:sz w:val="20"/>
          <w:szCs w:val="20"/>
        </w:rPr>
        <w:t xml:space="preserve">eule </w:t>
      </w:r>
      <w:r w:rsidR="00154DEF" w:rsidRPr="00154DEF">
        <w:rPr>
          <w:rFonts w:ascii="Garamond" w:hAnsi="Garamond"/>
          <w:sz w:val="20"/>
          <w:szCs w:val="20"/>
        </w:rPr>
        <w:t>la Maison des Mensonges</w:t>
      </w:r>
      <w:r w:rsidR="00154DEF">
        <w:rPr>
          <w:rFonts w:ascii="Garamond" w:hAnsi="Garamond"/>
          <w:sz w:val="20"/>
          <w:szCs w:val="20"/>
        </w:rPr>
        <w:t xml:space="preserve"> </w:t>
      </w:r>
      <w:r w:rsidR="00154DEF" w:rsidRPr="00154DEF">
        <w:rPr>
          <w:rFonts w:ascii="Garamond" w:hAnsi="Garamond"/>
          <w:sz w:val="20"/>
          <w:szCs w:val="20"/>
        </w:rPr>
        <w:t xml:space="preserve">de </w:t>
      </w:r>
      <w:proofErr w:type="spellStart"/>
      <w:r w:rsidR="00154DEF" w:rsidRPr="00154DEF">
        <w:rPr>
          <w:rFonts w:ascii="Garamond" w:hAnsi="Garamond"/>
          <w:sz w:val="20"/>
          <w:szCs w:val="20"/>
        </w:rPr>
        <w:t>Lugenheim</w:t>
      </w:r>
      <w:proofErr w:type="spellEnd"/>
      <w:r w:rsidR="00154DEF">
        <w:rPr>
          <w:rFonts w:ascii="Garamond" w:hAnsi="Garamond"/>
          <w:sz w:val="20"/>
          <w:szCs w:val="20"/>
        </w:rPr>
        <w:t xml:space="preserve"> s’y intéresse mais il va sans dire qu’elle est très mal perçue et fortement surveillée</w:t>
      </w:r>
      <w:r w:rsidR="009C6376">
        <w:rPr>
          <w:rFonts w:ascii="Garamond" w:hAnsi="Garamond"/>
          <w:sz w:val="20"/>
          <w:szCs w:val="20"/>
        </w:rPr>
        <w:t xml:space="preserve"> et réglementée</w:t>
      </w:r>
      <w:r w:rsidR="00154DEF">
        <w:rPr>
          <w:rFonts w:ascii="Garamond" w:hAnsi="Garamond"/>
          <w:sz w:val="20"/>
          <w:szCs w:val="20"/>
        </w:rPr>
        <w:t xml:space="preserve"> par les Collèges de magie.</w:t>
      </w:r>
    </w:p>
    <w:p w14:paraId="344DC246" w14:textId="77777777" w:rsidR="00C20000" w:rsidRDefault="00C20000" w:rsidP="00EC11F8">
      <w:pPr>
        <w:spacing w:after="0" w:line="240" w:lineRule="auto"/>
        <w:rPr>
          <w:rFonts w:ascii="Garamond" w:hAnsi="Garamond"/>
          <w:sz w:val="20"/>
          <w:szCs w:val="20"/>
        </w:rPr>
      </w:pPr>
    </w:p>
    <w:p w14:paraId="2A723D26" w14:textId="571B829E" w:rsidR="00C20000" w:rsidRPr="00C20000" w:rsidRDefault="00C20000" w:rsidP="00EC11F8">
      <w:pPr>
        <w:spacing w:after="0" w:line="240" w:lineRule="auto"/>
        <w:rPr>
          <w:rFonts w:ascii="Garamond" w:hAnsi="Garamond"/>
          <w:sz w:val="20"/>
          <w:szCs w:val="20"/>
        </w:rPr>
      </w:pPr>
      <w:r>
        <w:rPr>
          <w:rFonts w:ascii="Garamond" w:hAnsi="Garamond"/>
          <w:sz w:val="20"/>
          <w:szCs w:val="20"/>
        </w:rPr>
        <w:t xml:space="preserve">Les </w:t>
      </w:r>
      <w:proofErr w:type="spellStart"/>
      <w:r>
        <w:rPr>
          <w:rFonts w:ascii="Garamond" w:hAnsi="Garamond"/>
          <w:sz w:val="20"/>
          <w:szCs w:val="20"/>
        </w:rPr>
        <w:t>Nipponais</w:t>
      </w:r>
      <w:proofErr w:type="spellEnd"/>
      <w:r>
        <w:rPr>
          <w:rFonts w:ascii="Garamond" w:hAnsi="Garamond"/>
          <w:sz w:val="20"/>
          <w:szCs w:val="20"/>
        </w:rPr>
        <w:t xml:space="preserve"> et </w:t>
      </w:r>
      <w:proofErr w:type="spellStart"/>
      <w:r>
        <w:rPr>
          <w:rFonts w:ascii="Garamond" w:hAnsi="Garamond"/>
          <w:sz w:val="20"/>
          <w:szCs w:val="20"/>
        </w:rPr>
        <w:t>Chathayens</w:t>
      </w:r>
      <w:proofErr w:type="spellEnd"/>
      <w:r>
        <w:rPr>
          <w:rFonts w:ascii="Garamond" w:hAnsi="Garamond"/>
          <w:sz w:val="20"/>
          <w:szCs w:val="20"/>
        </w:rPr>
        <w:t xml:space="preserve"> surnomment </w:t>
      </w:r>
      <w:proofErr w:type="spellStart"/>
      <w:r w:rsidR="00154DEF">
        <w:rPr>
          <w:rFonts w:ascii="Garamond" w:hAnsi="Garamond"/>
          <w:sz w:val="20"/>
          <w:szCs w:val="20"/>
        </w:rPr>
        <w:t>Orch</w:t>
      </w:r>
      <w:proofErr w:type="spellEnd"/>
      <w:r w:rsidR="00154DEF">
        <w:rPr>
          <w:rFonts w:ascii="Garamond" w:hAnsi="Garamond"/>
          <w:sz w:val="20"/>
          <w:szCs w:val="20"/>
        </w:rPr>
        <w:t xml:space="preserve"> </w:t>
      </w:r>
      <w:r>
        <w:rPr>
          <w:rFonts w:ascii="Garamond" w:hAnsi="Garamond"/>
          <w:sz w:val="20"/>
          <w:szCs w:val="20"/>
        </w:rPr>
        <w:t xml:space="preserve">le « Chi » et l’atteignent après de longues heures </w:t>
      </w:r>
      <w:r w:rsidR="00E02CD0">
        <w:rPr>
          <w:rFonts w:ascii="Garamond" w:hAnsi="Garamond"/>
          <w:sz w:val="20"/>
          <w:szCs w:val="20"/>
        </w:rPr>
        <w:t>de privation, de contemplation, de méditation</w:t>
      </w:r>
      <w:r>
        <w:rPr>
          <w:rFonts w:ascii="Garamond" w:hAnsi="Garamond"/>
          <w:sz w:val="20"/>
          <w:szCs w:val="20"/>
        </w:rPr>
        <w:t xml:space="preserve"> et de questionnement</w:t>
      </w:r>
      <w:r w:rsidR="005B1893">
        <w:rPr>
          <w:rFonts w:ascii="Garamond" w:hAnsi="Garamond"/>
          <w:sz w:val="20"/>
          <w:szCs w:val="20"/>
        </w:rPr>
        <w:t xml:space="preserve"> sur leur nature profonde</w:t>
      </w:r>
      <w:r>
        <w:rPr>
          <w:rFonts w:ascii="Garamond" w:hAnsi="Garamond"/>
          <w:sz w:val="20"/>
          <w:szCs w:val="20"/>
        </w:rPr>
        <w:t xml:space="preserve">. </w:t>
      </w:r>
      <w:r w:rsidRPr="00C20000">
        <w:rPr>
          <w:rFonts w:ascii="Garamond" w:hAnsi="Garamond"/>
          <w:sz w:val="20"/>
          <w:szCs w:val="20"/>
        </w:rPr>
        <w:t xml:space="preserve"> </w:t>
      </w:r>
      <w:r>
        <w:rPr>
          <w:rFonts w:ascii="Garamond" w:hAnsi="Garamond"/>
          <w:sz w:val="20"/>
          <w:szCs w:val="20"/>
        </w:rPr>
        <w:t>Ils passent beaucoup de temps à réguler le flux d’</w:t>
      </w:r>
      <w:proofErr w:type="spellStart"/>
      <w:r>
        <w:rPr>
          <w:rFonts w:ascii="Garamond" w:hAnsi="Garamond"/>
          <w:sz w:val="20"/>
          <w:szCs w:val="20"/>
        </w:rPr>
        <w:t>Orch</w:t>
      </w:r>
      <w:proofErr w:type="spellEnd"/>
      <w:r>
        <w:rPr>
          <w:rFonts w:ascii="Garamond" w:hAnsi="Garamond"/>
          <w:sz w:val="20"/>
          <w:szCs w:val="20"/>
        </w:rPr>
        <w:t xml:space="preserve"> à travers ce qu’ils nomment les </w:t>
      </w:r>
      <w:r w:rsidR="00154DEF">
        <w:rPr>
          <w:rFonts w:ascii="Garamond" w:hAnsi="Garamond"/>
          <w:sz w:val="20"/>
          <w:szCs w:val="20"/>
        </w:rPr>
        <w:t>« </w:t>
      </w:r>
      <w:r>
        <w:rPr>
          <w:rFonts w:ascii="Garamond" w:hAnsi="Garamond"/>
          <w:sz w:val="20"/>
          <w:szCs w:val="20"/>
        </w:rPr>
        <w:t>chakras</w:t>
      </w:r>
      <w:r w:rsidR="00154DEF">
        <w:rPr>
          <w:rFonts w:ascii="Garamond" w:hAnsi="Garamond"/>
          <w:sz w:val="20"/>
          <w:szCs w:val="20"/>
        </w:rPr>
        <w:t> »</w:t>
      </w:r>
      <w:r>
        <w:rPr>
          <w:rFonts w:ascii="Garamond" w:hAnsi="Garamond"/>
          <w:sz w:val="20"/>
          <w:szCs w:val="20"/>
        </w:rPr>
        <w:t xml:space="preserve">. </w:t>
      </w:r>
      <w:r w:rsidR="00A2700E">
        <w:rPr>
          <w:rFonts w:ascii="Garamond" w:hAnsi="Garamond"/>
          <w:sz w:val="20"/>
          <w:szCs w:val="20"/>
        </w:rPr>
        <w:t>C’est à</w:t>
      </w:r>
      <w:r>
        <w:rPr>
          <w:rFonts w:ascii="Garamond" w:hAnsi="Garamond"/>
          <w:sz w:val="20"/>
          <w:szCs w:val="20"/>
        </w:rPr>
        <w:t xml:space="preserve"> travers ces </w:t>
      </w:r>
      <w:r w:rsidR="00154DEF">
        <w:rPr>
          <w:rFonts w:ascii="Garamond" w:hAnsi="Garamond"/>
          <w:sz w:val="20"/>
          <w:szCs w:val="20"/>
        </w:rPr>
        <w:t>nœuds d’énergie qu’ils parviennent à ouvrir et fermer à volonté,</w:t>
      </w:r>
      <w:r>
        <w:rPr>
          <w:rFonts w:ascii="Garamond" w:hAnsi="Garamond"/>
          <w:sz w:val="20"/>
          <w:szCs w:val="20"/>
        </w:rPr>
        <w:t xml:space="preserve"> </w:t>
      </w:r>
      <w:r w:rsidR="00A2700E">
        <w:rPr>
          <w:rFonts w:ascii="Garamond" w:hAnsi="Garamond"/>
          <w:sz w:val="20"/>
          <w:szCs w:val="20"/>
        </w:rPr>
        <w:t>qu’</w:t>
      </w:r>
      <w:r>
        <w:rPr>
          <w:rFonts w:ascii="Garamond" w:hAnsi="Garamond"/>
          <w:sz w:val="20"/>
          <w:szCs w:val="20"/>
        </w:rPr>
        <w:t xml:space="preserve">ils arrivent à troubler les sens, créant ainsi des Illusions frappantes de vérité et obtiennent des effets </w:t>
      </w:r>
      <w:r w:rsidR="005B1893">
        <w:rPr>
          <w:rFonts w:ascii="Garamond" w:hAnsi="Garamond"/>
          <w:sz w:val="20"/>
          <w:szCs w:val="20"/>
        </w:rPr>
        <w:t xml:space="preserve">grâce à leur propre énergie interne, </w:t>
      </w:r>
      <w:r w:rsidR="00146193">
        <w:rPr>
          <w:rFonts w:ascii="Garamond" w:hAnsi="Garamond"/>
          <w:sz w:val="20"/>
          <w:szCs w:val="20"/>
        </w:rPr>
        <w:t>qui relèvent du</w:t>
      </w:r>
      <w:r w:rsidR="005B1893">
        <w:rPr>
          <w:rFonts w:ascii="Garamond" w:hAnsi="Garamond"/>
          <w:sz w:val="20"/>
          <w:szCs w:val="20"/>
        </w:rPr>
        <w:t xml:space="preserve"> domaine de la Conscience</w:t>
      </w:r>
      <w:r w:rsidR="00154DEF">
        <w:rPr>
          <w:rFonts w:ascii="Garamond" w:hAnsi="Garamond"/>
          <w:sz w:val="20"/>
          <w:szCs w:val="20"/>
        </w:rPr>
        <w:t xml:space="preserve"> plutôt que de celui des Cieux ou des Ombres</w:t>
      </w:r>
      <w:r w:rsidR="005B1893">
        <w:rPr>
          <w:rFonts w:ascii="Garamond" w:hAnsi="Garamond"/>
          <w:sz w:val="20"/>
          <w:szCs w:val="20"/>
        </w:rPr>
        <w:t>.</w:t>
      </w:r>
      <w:r w:rsidR="00154DEF">
        <w:rPr>
          <w:rFonts w:ascii="Garamond" w:hAnsi="Garamond"/>
          <w:sz w:val="20"/>
          <w:szCs w:val="20"/>
        </w:rPr>
        <w:t xml:space="preserve"> Certains sont même parvenus à extraire et concentrer cette volonté en une pierre de pouvoir : la </w:t>
      </w:r>
      <w:proofErr w:type="spellStart"/>
      <w:r w:rsidR="00154DEF">
        <w:rPr>
          <w:rFonts w:ascii="Garamond" w:hAnsi="Garamond"/>
          <w:sz w:val="20"/>
          <w:szCs w:val="20"/>
        </w:rPr>
        <w:t>Psynelle</w:t>
      </w:r>
      <w:proofErr w:type="spellEnd"/>
      <w:r w:rsidR="00154DEF">
        <w:rPr>
          <w:rFonts w:ascii="Garamond" w:hAnsi="Garamond"/>
          <w:sz w:val="20"/>
          <w:szCs w:val="20"/>
        </w:rPr>
        <w:t>.</w:t>
      </w:r>
    </w:p>
    <w:p w14:paraId="5EF432F9" w14:textId="77777777" w:rsidR="00C20000" w:rsidRPr="00C20000" w:rsidRDefault="00C20000" w:rsidP="00EC11F8">
      <w:pPr>
        <w:spacing w:after="0" w:line="240" w:lineRule="auto"/>
        <w:rPr>
          <w:rFonts w:ascii="Garamond" w:hAnsi="Garamond"/>
          <w:sz w:val="20"/>
          <w:szCs w:val="20"/>
        </w:rPr>
      </w:pPr>
    </w:p>
    <w:p w14:paraId="1D4761D3" w14:textId="006374C9" w:rsidR="00EC11F8" w:rsidRPr="00EC11F8" w:rsidRDefault="00EC11F8" w:rsidP="00EC11F8">
      <w:pPr>
        <w:spacing w:after="0" w:line="240" w:lineRule="auto"/>
        <w:rPr>
          <w:rFonts w:ascii="Garamond" w:eastAsia="Times New Roman" w:hAnsi="Garamond" w:cs="Arial"/>
          <w:b/>
          <w:bCs/>
          <w:color w:val="993300"/>
          <w:sz w:val="24"/>
          <w:szCs w:val="24"/>
          <w:lang w:eastAsia="fr-BE"/>
        </w:rPr>
      </w:pPr>
      <w:proofErr w:type="spellStart"/>
      <w:r w:rsidRPr="00EC11F8">
        <w:rPr>
          <w:rFonts w:ascii="Garamond" w:eastAsia="Times New Roman" w:hAnsi="Garamond" w:cs="Arial"/>
          <w:b/>
          <w:bCs/>
          <w:color w:val="993300"/>
          <w:sz w:val="24"/>
          <w:szCs w:val="24"/>
          <w:lang w:eastAsia="fr-BE"/>
        </w:rPr>
        <w:t>Sliv</w:t>
      </w:r>
      <w:proofErr w:type="spellEnd"/>
    </w:p>
    <w:p w14:paraId="24DF9B13" w14:textId="314CF5D4" w:rsidR="00EC11F8" w:rsidRDefault="00EC11F8" w:rsidP="00EC11F8">
      <w:pPr>
        <w:spacing w:after="0" w:line="240" w:lineRule="auto"/>
        <w:rPr>
          <w:rFonts w:ascii="Garamond" w:hAnsi="Garamond"/>
          <w:b/>
          <w:sz w:val="24"/>
          <w:szCs w:val="24"/>
          <w:u w:val="single"/>
        </w:rPr>
      </w:pPr>
    </w:p>
    <w:p w14:paraId="40E93BFA" w14:textId="51286AC5" w:rsidR="000B73A8" w:rsidRDefault="000B73A8" w:rsidP="00DC1A0C">
      <w:pPr>
        <w:spacing w:after="0" w:line="240" w:lineRule="auto"/>
        <w:rPr>
          <w:rFonts w:ascii="Garamond" w:hAnsi="Garamond"/>
          <w:sz w:val="20"/>
          <w:szCs w:val="20"/>
        </w:rPr>
      </w:pPr>
      <w:proofErr w:type="spellStart"/>
      <w:r w:rsidRPr="000B73A8">
        <w:rPr>
          <w:rFonts w:ascii="Garamond" w:hAnsi="Garamond"/>
          <w:sz w:val="20"/>
          <w:szCs w:val="20"/>
        </w:rPr>
        <w:t>Sliv</w:t>
      </w:r>
      <w:proofErr w:type="spellEnd"/>
      <w:r>
        <w:rPr>
          <w:rFonts w:ascii="Garamond" w:hAnsi="Garamond"/>
          <w:sz w:val="20"/>
          <w:szCs w:val="20"/>
        </w:rPr>
        <w:t xml:space="preserve"> est considéré </w:t>
      </w:r>
      <w:r w:rsidR="00154DEF">
        <w:rPr>
          <w:rFonts w:ascii="Garamond" w:hAnsi="Garamond"/>
          <w:sz w:val="20"/>
          <w:szCs w:val="20"/>
        </w:rPr>
        <w:t xml:space="preserve">à tort </w:t>
      </w:r>
      <w:r>
        <w:rPr>
          <w:rFonts w:ascii="Garamond" w:hAnsi="Garamond"/>
          <w:sz w:val="20"/>
          <w:szCs w:val="20"/>
        </w:rPr>
        <w:t>dans l’empire comme une variante, un assemblage propre d’</w:t>
      </w:r>
      <w:proofErr w:type="spellStart"/>
      <w:r>
        <w:rPr>
          <w:rFonts w:ascii="Garamond" w:hAnsi="Garamond"/>
          <w:sz w:val="20"/>
          <w:szCs w:val="20"/>
        </w:rPr>
        <w:t>Aqshy</w:t>
      </w:r>
      <w:proofErr w:type="spellEnd"/>
      <w:r>
        <w:rPr>
          <w:rFonts w:ascii="Garamond" w:hAnsi="Garamond"/>
          <w:sz w:val="20"/>
          <w:szCs w:val="20"/>
        </w:rPr>
        <w:t xml:space="preserve"> et d’</w:t>
      </w:r>
      <w:proofErr w:type="spellStart"/>
      <w:r>
        <w:rPr>
          <w:rFonts w:ascii="Garamond" w:hAnsi="Garamond"/>
          <w:sz w:val="20"/>
          <w:szCs w:val="20"/>
        </w:rPr>
        <w:t>Hysh</w:t>
      </w:r>
      <w:proofErr w:type="spellEnd"/>
      <w:r>
        <w:rPr>
          <w:rFonts w:ascii="Garamond" w:hAnsi="Garamond"/>
          <w:sz w:val="20"/>
          <w:szCs w:val="20"/>
        </w:rPr>
        <w:t xml:space="preserve"> sans plus d’investigation alors qu’il constitue pourtant un vent de magie distinct. Si son origine est très inspirante, c’est qu’il habite</w:t>
      </w:r>
      <w:r w:rsidR="00154DEF" w:rsidRPr="00154DEF">
        <w:rPr>
          <w:rFonts w:ascii="Garamond" w:hAnsi="Garamond"/>
          <w:sz w:val="20"/>
          <w:szCs w:val="20"/>
        </w:rPr>
        <w:t xml:space="preserve"> </w:t>
      </w:r>
      <w:r w:rsidR="00154DEF">
        <w:rPr>
          <w:rFonts w:ascii="Garamond" w:hAnsi="Garamond"/>
          <w:sz w:val="20"/>
          <w:szCs w:val="20"/>
        </w:rPr>
        <w:t>en effet</w:t>
      </w:r>
      <w:r>
        <w:rPr>
          <w:rFonts w:ascii="Garamond" w:hAnsi="Garamond"/>
          <w:sz w:val="20"/>
          <w:szCs w:val="20"/>
        </w:rPr>
        <w:t xml:space="preserve"> toute œuvre d’art digne d’intérêt. </w:t>
      </w:r>
      <w:r w:rsidR="00516618">
        <w:rPr>
          <w:rFonts w:ascii="Garamond" w:hAnsi="Garamond"/>
          <w:sz w:val="20"/>
          <w:szCs w:val="20"/>
        </w:rPr>
        <w:t>C’est un</w:t>
      </w:r>
      <w:r w:rsidR="00817FED">
        <w:rPr>
          <w:rFonts w:ascii="Garamond" w:hAnsi="Garamond"/>
          <w:sz w:val="20"/>
          <w:szCs w:val="20"/>
        </w:rPr>
        <w:t xml:space="preserve"> vent de</w:t>
      </w:r>
      <w:r w:rsidR="00516618">
        <w:rPr>
          <w:rFonts w:ascii="Garamond" w:hAnsi="Garamond"/>
          <w:sz w:val="20"/>
          <w:szCs w:val="20"/>
        </w:rPr>
        <w:t xml:space="preserve"> magie rose extrêmement </w:t>
      </w:r>
      <w:r w:rsidR="00817FED">
        <w:rPr>
          <w:rFonts w:ascii="Garamond" w:hAnsi="Garamond"/>
          <w:sz w:val="20"/>
          <w:szCs w:val="20"/>
        </w:rPr>
        <w:t xml:space="preserve">pâle et </w:t>
      </w:r>
      <w:r w:rsidR="00516618">
        <w:rPr>
          <w:rFonts w:ascii="Garamond" w:hAnsi="Garamond"/>
          <w:sz w:val="20"/>
          <w:szCs w:val="20"/>
        </w:rPr>
        <w:t>diffus que même le Sens de la Magie aura du mal à percevoir.</w:t>
      </w:r>
    </w:p>
    <w:p w14:paraId="215A63CD" w14:textId="77777777" w:rsidR="000B73A8" w:rsidRDefault="000B73A8" w:rsidP="00DC1A0C">
      <w:pPr>
        <w:spacing w:after="0" w:line="240" w:lineRule="auto"/>
        <w:rPr>
          <w:rFonts w:ascii="Garamond" w:hAnsi="Garamond"/>
          <w:sz w:val="20"/>
          <w:szCs w:val="20"/>
        </w:rPr>
      </w:pPr>
    </w:p>
    <w:p w14:paraId="0F1C9F40" w14:textId="0FBD1B9F" w:rsidR="00154DEF" w:rsidRDefault="000B73A8" w:rsidP="00DC1A0C">
      <w:pPr>
        <w:spacing w:after="0" w:line="240" w:lineRule="auto"/>
        <w:rPr>
          <w:rFonts w:ascii="Garamond" w:hAnsi="Garamond"/>
          <w:sz w:val="20"/>
          <w:szCs w:val="20"/>
        </w:rPr>
      </w:pPr>
      <w:r>
        <w:rPr>
          <w:rFonts w:ascii="Garamond" w:hAnsi="Garamond"/>
          <w:sz w:val="20"/>
          <w:szCs w:val="20"/>
        </w:rPr>
        <w:t xml:space="preserve">Les artistes-mages de </w:t>
      </w:r>
      <w:proofErr w:type="spellStart"/>
      <w:r>
        <w:rPr>
          <w:rFonts w:ascii="Garamond" w:hAnsi="Garamond"/>
          <w:sz w:val="20"/>
          <w:szCs w:val="20"/>
        </w:rPr>
        <w:t>Tilée</w:t>
      </w:r>
      <w:proofErr w:type="spellEnd"/>
      <w:r>
        <w:rPr>
          <w:rFonts w:ascii="Garamond" w:hAnsi="Garamond"/>
          <w:sz w:val="20"/>
          <w:szCs w:val="20"/>
        </w:rPr>
        <w:t xml:space="preserve"> </w:t>
      </w:r>
      <w:r w:rsidR="00516618">
        <w:rPr>
          <w:rFonts w:ascii="Garamond" w:hAnsi="Garamond"/>
          <w:sz w:val="20"/>
          <w:szCs w:val="20"/>
        </w:rPr>
        <w:t xml:space="preserve">et certains bardes </w:t>
      </w:r>
      <w:r>
        <w:rPr>
          <w:rFonts w:ascii="Garamond" w:hAnsi="Garamond"/>
          <w:sz w:val="20"/>
          <w:szCs w:val="20"/>
        </w:rPr>
        <w:t xml:space="preserve">parviennent à </w:t>
      </w:r>
      <w:r w:rsidR="00516618">
        <w:rPr>
          <w:rFonts w:ascii="Garamond" w:hAnsi="Garamond"/>
          <w:sz w:val="20"/>
          <w:szCs w:val="20"/>
        </w:rPr>
        <w:t xml:space="preserve">le </w:t>
      </w:r>
      <w:r>
        <w:rPr>
          <w:rFonts w:ascii="Garamond" w:hAnsi="Garamond"/>
          <w:sz w:val="20"/>
          <w:szCs w:val="20"/>
        </w:rPr>
        <w:t xml:space="preserve">capturer au travers de chansons </w:t>
      </w:r>
      <w:r w:rsidR="00516618">
        <w:rPr>
          <w:rFonts w:ascii="Garamond" w:hAnsi="Garamond"/>
          <w:sz w:val="20"/>
          <w:szCs w:val="20"/>
        </w:rPr>
        <w:t xml:space="preserve">précises </w:t>
      </w:r>
      <w:r>
        <w:rPr>
          <w:rFonts w:ascii="Garamond" w:hAnsi="Garamond"/>
          <w:sz w:val="20"/>
          <w:szCs w:val="20"/>
        </w:rPr>
        <w:t>et de récits</w:t>
      </w:r>
      <w:r w:rsidR="00516618">
        <w:rPr>
          <w:rFonts w:ascii="Garamond" w:hAnsi="Garamond"/>
          <w:sz w:val="20"/>
          <w:szCs w:val="20"/>
        </w:rPr>
        <w:t xml:space="preserve"> contrôlés</w:t>
      </w:r>
      <w:r>
        <w:rPr>
          <w:rFonts w:ascii="Garamond" w:hAnsi="Garamond"/>
          <w:sz w:val="20"/>
          <w:szCs w:val="20"/>
        </w:rPr>
        <w:t xml:space="preserve">. D’ailleurs sans même le savoir, les plus grands artistes du monde qu’ils soient peintres, sculpteurs, parfumeurs, potiers ou </w:t>
      </w:r>
      <w:r w:rsidR="00C27878">
        <w:rPr>
          <w:rFonts w:ascii="Garamond" w:hAnsi="Garamond"/>
          <w:sz w:val="20"/>
          <w:szCs w:val="20"/>
        </w:rPr>
        <w:t xml:space="preserve">encore </w:t>
      </w:r>
      <w:r>
        <w:rPr>
          <w:rFonts w:ascii="Garamond" w:hAnsi="Garamond"/>
          <w:sz w:val="20"/>
          <w:szCs w:val="20"/>
        </w:rPr>
        <w:t xml:space="preserve">tailleurs parviennent à l’œuvre parfaite en capturant un peu de </w:t>
      </w:r>
      <w:proofErr w:type="spellStart"/>
      <w:r>
        <w:rPr>
          <w:rFonts w:ascii="Garamond" w:hAnsi="Garamond"/>
          <w:sz w:val="20"/>
          <w:szCs w:val="20"/>
        </w:rPr>
        <w:t>Sliv</w:t>
      </w:r>
      <w:proofErr w:type="spellEnd"/>
      <w:r>
        <w:rPr>
          <w:rFonts w:ascii="Garamond" w:hAnsi="Garamond"/>
          <w:sz w:val="20"/>
          <w:szCs w:val="20"/>
        </w:rPr>
        <w:t xml:space="preserve"> dans leur création. C’est un vent porteur </w:t>
      </w:r>
      <w:r w:rsidR="00154DEF">
        <w:rPr>
          <w:rFonts w:ascii="Garamond" w:hAnsi="Garamond"/>
          <w:sz w:val="20"/>
          <w:szCs w:val="20"/>
        </w:rPr>
        <w:t>d’espérance</w:t>
      </w:r>
      <w:r>
        <w:rPr>
          <w:rFonts w:ascii="Garamond" w:hAnsi="Garamond"/>
          <w:sz w:val="20"/>
          <w:szCs w:val="20"/>
        </w:rPr>
        <w:t xml:space="preserve"> et quiconque observera avec attention son effet sera revigoré de sa chaleur diffuse. </w:t>
      </w:r>
      <w:r w:rsidR="00154DEF">
        <w:rPr>
          <w:rFonts w:ascii="Garamond" w:hAnsi="Garamond"/>
          <w:sz w:val="20"/>
          <w:szCs w:val="20"/>
        </w:rPr>
        <w:t xml:space="preserve">Avoir une relique d’espoir près de soi, c’est l’assurance de résister au malheur et à la dépravation mais cela demande un travail acharné et minutieux pour être réalisé. Réussir à obtenir une concentration extrême et parfaite de </w:t>
      </w:r>
      <w:proofErr w:type="spellStart"/>
      <w:r w:rsidR="00154DEF">
        <w:rPr>
          <w:rFonts w:ascii="Garamond" w:hAnsi="Garamond"/>
          <w:sz w:val="20"/>
          <w:szCs w:val="20"/>
        </w:rPr>
        <w:t>Sliv</w:t>
      </w:r>
      <w:proofErr w:type="spellEnd"/>
      <w:r w:rsidR="00154DEF">
        <w:rPr>
          <w:rFonts w:ascii="Garamond" w:hAnsi="Garamond"/>
          <w:sz w:val="20"/>
          <w:szCs w:val="20"/>
        </w:rPr>
        <w:t xml:space="preserve"> </w:t>
      </w:r>
      <w:r w:rsidR="00D6490D">
        <w:rPr>
          <w:rFonts w:ascii="Garamond" w:hAnsi="Garamond"/>
          <w:sz w:val="20"/>
          <w:szCs w:val="20"/>
        </w:rPr>
        <w:t xml:space="preserve">est outrageusement compliqué mais </w:t>
      </w:r>
      <w:r w:rsidR="00154DEF">
        <w:rPr>
          <w:rFonts w:ascii="Garamond" w:hAnsi="Garamond"/>
          <w:sz w:val="20"/>
          <w:szCs w:val="20"/>
        </w:rPr>
        <w:t>produira la pierre de pouvoir que l’on nomme Coruscante tant elle irradie de beauté.</w:t>
      </w:r>
    </w:p>
    <w:p w14:paraId="62F974A5" w14:textId="77777777" w:rsidR="00154DEF" w:rsidRDefault="00154DEF" w:rsidP="00DC1A0C">
      <w:pPr>
        <w:spacing w:after="0" w:line="240" w:lineRule="auto"/>
        <w:rPr>
          <w:rFonts w:ascii="Garamond" w:hAnsi="Garamond"/>
          <w:sz w:val="20"/>
          <w:szCs w:val="20"/>
        </w:rPr>
      </w:pPr>
    </w:p>
    <w:p w14:paraId="072B8AA2" w14:textId="77777777" w:rsidR="00154DEF" w:rsidRPr="00154DEF" w:rsidRDefault="00154DEF" w:rsidP="00DC1A0C">
      <w:pPr>
        <w:spacing w:after="0" w:line="240" w:lineRule="auto"/>
        <w:rPr>
          <w:rFonts w:ascii="Garamond" w:eastAsia="Times New Roman" w:hAnsi="Garamond" w:cs="Arial"/>
          <w:b/>
          <w:bCs/>
          <w:color w:val="993300"/>
          <w:sz w:val="24"/>
          <w:szCs w:val="24"/>
          <w:lang w:eastAsia="fr-BE"/>
        </w:rPr>
      </w:pPr>
      <w:proofErr w:type="spellStart"/>
      <w:r w:rsidRPr="00154DEF">
        <w:rPr>
          <w:rFonts w:ascii="Garamond" w:eastAsia="Times New Roman" w:hAnsi="Garamond" w:cs="Arial"/>
          <w:b/>
          <w:bCs/>
          <w:color w:val="993300"/>
          <w:sz w:val="24"/>
          <w:szCs w:val="24"/>
          <w:lang w:eastAsia="fr-BE"/>
        </w:rPr>
        <w:t>Waaagh</w:t>
      </w:r>
      <w:proofErr w:type="spellEnd"/>
    </w:p>
    <w:p w14:paraId="2EDB4987" w14:textId="77777777" w:rsidR="00154DEF" w:rsidRDefault="00154DEF" w:rsidP="00DC1A0C">
      <w:pPr>
        <w:spacing w:after="0" w:line="240" w:lineRule="auto"/>
        <w:rPr>
          <w:rFonts w:ascii="Garamond" w:hAnsi="Garamond"/>
          <w:sz w:val="20"/>
          <w:szCs w:val="20"/>
        </w:rPr>
      </w:pPr>
    </w:p>
    <w:p w14:paraId="158B61BA" w14:textId="07328E83" w:rsidR="00F24CF7" w:rsidRDefault="00154DEF" w:rsidP="00DC1A0C">
      <w:pPr>
        <w:spacing w:after="0" w:line="240" w:lineRule="auto"/>
        <w:rPr>
          <w:rFonts w:ascii="Garamond" w:hAnsi="Garamond"/>
          <w:sz w:val="20"/>
          <w:szCs w:val="20"/>
        </w:rPr>
      </w:pPr>
      <w:r w:rsidRPr="00154DEF">
        <w:rPr>
          <w:rFonts w:ascii="Garamond" w:hAnsi="Garamond"/>
          <w:sz w:val="20"/>
          <w:szCs w:val="20"/>
        </w:rPr>
        <w:t xml:space="preserve">La </w:t>
      </w:r>
      <w:proofErr w:type="spellStart"/>
      <w:r w:rsidRPr="00154DEF">
        <w:rPr>
          <w:rFonts w:ascii="Garamond" w:hAnsi="Garamond"/>
          <w:sz w:val="20"/>
          <w:szCs w:val="20"/>
        </w:rPr>
        <w:t>Waaagh</w:t>
      </w:r>
      <w:proofErr w:type="spellEnd"/>
      <w:r>
        <w:rPr>
          <w:rFonts w:ascii="Garamond" w:hAnsi="Garamond"/>
          <w:sz w:val="20"/>
          <w:szCs w:val="20"/>
        </w:rPr>
        <w:t xml:space="preserve"> </w:t>
      </w:r>
      <w:r w:rsidR="001A4530">
        <w:rPr>
          <w:rFonts w:ascii="Garamond" w:hAnsi="Garamond"/>
          <w:sz w:val="20"/>
          <w:szCs w:val="20"/>
        </w:rPr>
        <w:t>comme la surnomment les</w:t>
      </w:r>
      <w:r>
        <w:rPr>
          <w:rFonts w:ascii="Garamond" w:hAnsi="Garamond"/>
          <w:sz w:val="20"/>
          <w:szCs w:val="20"/>
        </w:rPr>
        <w:t xml:space="preserve"> peaux-vertes </w:t>
      </w:r>
      <w:r w:rsidR="001A4530">
        <w:rPr>
          <w:rFonts w:ascii="Garamond" w:hAnsi="Garamond"/>
          <w:sz w:val="20"/>
          <w:szCs w:val="20"/>
        </w:rPr>
        <w:t xml:space="preserve">est chez eux </w:t>
      </w:r>
      <w:r>
        <w:rPr>
          <w:rFonts w:ascii="Garamond" w:hAnsi="Garamond"/>
          <w:sz w:val="20"/>
          <w:szCs w:val="20"/>
        </w:rPr>
        <w:t>ce qu’</w:t>
      </w:r>
      <w:proofErr w:type="spellStart"/>
      <w:r>
        <w:rPr>
          <w:rFonts w:ascii="Garamond" w:hAnsi="Garamond"/>
          <w:sz w:val="20"/>
          <w:szCs w:val="20"/>
        </w:rPr>
        <w:t>Orch</w:t>
      </w:r>
      <w:proofErr w:type="spellEnd"/>
      <w:r>
        <w:rPr>
          <w:rFonts w:ascii="Garamond" w:hAnsi="Garamond"/>
          <w:sz w:val="20"/>
          <w:szCs w:val="20"/>
        </w:rPr>
        <w:t xml:space="preserve"> est au reste du monde. </w:t>
      </w:r>
      <w:r w:rsidR="00F24CF7">
        <w:rPr>
          <w:rFonts w:ascii="Garamond" w:hAnsi="Garamond"/>
          <w:sz w:val="20"/>
          <w:szCs w:val="20"/>
        </w:rPr>
        <w:t>Personne ne sait vraiment le pourquoi de cette substitution et les peaux-vertes se fichent pas mal d</w:t>
      </w:r>
      <w:r w:rsidR="00AC0853">
        <w:rPr>
          <w:rFonts w:ascii="Garamond" w:hAnsi="Garamond"/>
          <w:sz w:val="20"/>
          <w:szCs w:val="20"/>
        </w:rPr>
        <w:t>’avoir la réponse</w:t>
      </w:r>
      <w:r w:rsidR="00F24CF7">
        <w:rPr>
          <w:rFonts w:ascii="Garamond" w:hAnsi="Garamond"/>
          <w:sz w:val="20"/>
          <w:szCs w:val="20"/>
        </w:rPr>
        <w:t xml:space="preserve">. </w:t>
      </w:r>
      <w:r w:rsidR="00516618">
        <w:rPr>
          <w:rFonts w:ascii="Garamond" w:hAnsi="Garamond"/>
          <w:sz w:val="20"/>
          <w:szCs w:val="20"/>
        </w:rPr>
        <w:t xml:space="preserve">Les impériaux voient dans la </w:t>
      </w:r>
      <w:proofErr w:type="spellStart"/>
      <w:r w:rsidR="00516618">
        <w:rPr>
          <w:rFonts w:ascii="Garamond" w:hAnsi="Garamond"/>
          <w:sz w:val="20"/>
          <w:szCs w:val="20"/>
        </w:rPr>
        <w:t>Waaagh</w:t>
      </w:r>
      <w:proofErr w:type="spellEnd"/>
      <w:r w:rsidR="00516618">
        <w:rPr>
          <w:rFonts w:ascii="Garamond" w:hAnsi="Garamond"/>
          <w:sz w:val="20"/>
          <w:szCs w:val="20"/>
        </w:rPr>
        <w:t xml:space="preserve"> une variante bestiale ou altérée de </w:t>
      </w:r>
      <w:proofErr w:type="spellStart"/>
      <w:r w:rsidR="00516618">
        <w:rPr>
          <w:rFonts w:ascii="Garamond" w:hAnsi="Garamond"/>
          <w:sz w:val="20"/>
          <w:szCs w:val="20"/>
        </w:rPr>
        <w:t>Ghyran</w:t>
      </w:r>
      <w:proofErr w:type="spellEnd"/>
      <w:r w:rsidR="00516618">
        <w:rPr>
          <w:rFonts w:ascii="Garamond" w:hAnsi="Garamond"/>
          <w:sz w:val="20"/>
          <w:szCs w:val="20"/>
        </w:rPr>
        <w:t xml:space="preserve"> sans qu’ils ne parviennent à l’expliquer. </w:t>
      </w:r>
      <w:r>
        <w:rPr>
          <w:rFonts w:ascii="Garamond" w:hAnsi="Garamond"/>
          <w:sz w:val="20"/>
          <w:szCs w:val="20"/>
        </w:rPr>
        <w:t xml:space="preserve">Connue seulement des </w:t>
      </w:r>
      <w:proofErr w:type="spellStart"/>
      <w:r>
        <w:rPr>
          <w:rFonts w:ascii="Garamond" w:hAnsi="Garamond"/>
          <w:sz w:val="20"/>
          <w:szCs w:val="20"/>
        </w:rPr>
        <w:t>gobelinoïdes</w:t>
      </w:r>
      <w:proofErr w:type="spellEnd"/>
      <w:r>
        <w:rPr>
          <w:rFonts w:ascii="Garamond" w:hAnsi="Garamond"/>
          <w:sz w:val="20"/>
          <w:szCs w:val="20"/>
        </w:rPr>
        <w:t xml:space="preserve">, c’est une énergie </w:t>
      </w:r>
      <w:r w:rsidR="00005CD5">
        <w:rPr>
          <w:rFonts w:ascii="Garamond" w:hAnsi="Garamond"/>
          <w:sz w:val="20"/>
          <w:szCs w:val="20"/>
        </w:rPr>
        <w:t>sauvage</w:t>
      </w:r>
      <w:r>
        <w:rPr>
          <w:rFonts w:ascii="Garamond" w:hAnsi="Garamond"/>
          <w:sz w:val="20"/>
          <w:szCs w:val="20"/>
        </w:rPr>
        <w:t xml:space="preserve"> </w:t>
      </w:r>
      <w:r w:rsidR="002F23DB">
        <w:rPr>
          <w:rFonts w:ascii="Garamond" w:hAnsi="Garamond"/>
          <w:sz w:val="20"/>
          <w:szCs w:val="20"/>
        </w:rPr>
        <w:t xml:space="preserve">verte brillante et crépitante </w:t>
      </w:r>
      <w:r>
        <w:rPr>
          <w:rFonts w:ascii="Garamond" w:hAnsi="Garamond"/>
          <w:sz w:val="20"/>
          <w:szCs w:val="20"/>
        </w:rPr>
        <w:t>qui émane spontanément de tout</w:t>
      </w:r>
      <w:r w:rsidR="001A4530">
        <w:rPr>
          <w:rFonts w:ascii="Garamond" w:hAnsi="Garamond"/>
          <w:sz w:val="20"/>
          <w:szCs w:val="20"/>
        </w:rPr>
        <w:t xml:space="preserve"> </w:t>
      </w:r>
      <w:proofErr w:type="spellStart"/>
      <w:r w:rsidR="001A4530">
        <w:rPr>
          <w:rFonts w:ascii="Garamond" w:hAnsi="Garamond"/>
          <w:sz w:val="20"/>
          <w:szCs w:val="20"/>
        </w:rPr>
        <w:t>orc</w:t>
      </w:r>
      <w:proofErr w:type="spellEnd"/>
      <w:r w:rsidR="001A4530">
        <w:rPr>
          <w:rFonts w:ascii="Garamond" w:hAnsi="Garamond"/>
          <w:sz w:val="20"/>
          <w:szCs w:val="20"/>
        </w:rPr>
        <w:t xml:space="preserve">, gobelin ou encore </w:t>
      </w:r>
      <w:proofErr w:type="spellStart"/>
      <w:r w:rsidR="001A4530">
        <w:rPr>
          <w:rFonts w:ascii="Garamond" w:hAnsi="Garamond"/>
          <w:sz w:val="20"/>
          <w:szCs w:val="20"/>
        </w:rPr>
        <w:t>snotling</w:t>
      </w:r>
      <w:proofErr w:type="spellEnd"/>
      <w:r w:rsidR="001A4530">
        <w:rPr>
          <w:rFonts w:ascii="Garamond" w:hAnsi="Garamond"/>
          <w:sz w:val="20"/>
          <w:szCs w:val="20"/>
        </w:rPr>
        <w:t xml:space="preserve">. </w:t>
      </w:r>
    </w:p>
    <w:p w14:paraId="3289E16A" w14:textId="77777777" w:rsidR="00F24CF7" w:rsidRDefault="00F24CF7" w:rsidP="00DC1A0C">
      <w:pPr>
        <w:spacing w:after="0" w:line="240" w:lineRule="auto"/>
        <w:rPr>
          <w:rFonts w:ascii="Garamond" w:hAnsi="Garamond"/>
          <w:sz w:val="20"/>
          <w:szCs w:val="20"/>
        </w:rPr>
      </w:pPr>
    </w:p>
    <w:p w14:paraId="731D5D6A" w14:textId="22E3D7EC" w:rsidR="00EC11F8" w:rsidRPr="000B73A8" w:rsidRDefault="001A4530" w:rsidP="00DC1A0C">
      <w:pPr>
        <w:spacing w:after="0" w:line="240" w:lineRule="auto"/>
        <w:rPr>
          <w:rFonts w:ascii="Garamond" w:hAnsi="Garamond"/>
          <w:sz w:val="20"/>
          <w:szCs w:val="20"/>
        </w:rPr>
      </w:pPr>
      <w:r>
        <w:rPr>
          <w:rFonts w:ascii="Garamond" w:hAnsi="Garamond"/>
          <w:sz w:val="20"/>
          <w:szCs w:val="20"/>
        </w:rPr>
        <w:t>De fait si un seul d’entre eux ne contient que peu de magie</w:t>
      </w:r>
      <w:r w:rsidR="00F24CF7">
        <w:rPr>
          <w:rFonts w:ascii="Garamond" w:hAnsi="Garamond"/>
          <w:sz w:val="20"/>
          <w:szCs w:val="20"/>
        </w:rPr>
        <w:t>,</w:t>
      </w:r>
      <w:r>
        <w:rPr>
          <w:rFonts w:ascii="Garamond" w:hAnsi="Garamond"/>
          <w:sz w:val="20"/>
          <w:szCs w:val="20"/>
        </w:rPr>
        <w:t xml:space="preserve"> plus il y a de peaux vertes en un seul et même endroit</w:t>
      </w:r>
      <w:r w:rsidR="00F24CF7">
        <w:rPr>
          <w:rFonts w:ascii="Garamond" w:hAnsi="Garamond"/>
          <w:sz w:val="20"/>
          <w:szCs w:val="20"/>
        </w:rPr>
        <w:t>,</w:t>
      </w:r>
      <w:r>
        <w:rPr>
          <w:rFonts w:ascii="Garamond" w:hAnsi="Garamond"/>
          <w:sz w:val="20"/>
          <w:szCs w:val="20"/>
        </w:rPr>
        <w:t xml:space="preserve"> plus celle-ci sera vivace et dangereuse. C’est tout l’art des shamans </w:t>
      </w:r>
      <w:proofErr w:type="spellStart"/>
      <w:r>
        <w:rPr>
          <w:rFonts w:ascii="Garamond" w:hAnsi="Garamond"/>
          <w:sz w:val="20"/>
          <w:szCs w:val="20"/>
        </w:rPr>
        <w:t>orcs</w:t>
      </w:r>
      <w:proofErr w:type="spellEnd"/>
      <w:r>
        <w:rPr>
          <w:rFonts w:ascii="Garamond" w:hAnsi="Garamond"/>
          <w:sz w:val="20"/>
          <w:szCs w:val="20"/>
        </w:rPr>
        <w:t xml:space="preserve"> que de réussir à arracher cette énergie à leurs semblables et à la canaliser à travers de furieux sorts souvent </w:t>
      </w:r>
      <w:r w:rsidR="00005CD5">
        <w:rPr>
          <w:rFonts w:ascii="Garamond" w:hAnsi="Garamond"/>
          <w:sz w:val="20"/>
          <w:szCs w:val="20"/>
        </w:rPr>
        <w:t xml:space="preserve">bestiaux et </w:t>
      </w:r>
      <w:r>
        <w:rPr>
          <w:rFonts w:ascii="Garamond" w:hAnsi="Garamond"/>
          <w:sz w:val="20"/>
          <w:szCs w:val="20"/>
        </w:rPr>
        <w:t xml:space="preserve">dévastateurs mais parfois loufoques ou trompeurs. Aucun </w:t>
      </w:r>
      <w:proofErr w:type="spellStart"/>
      <w:r>
        <w:rPr>
          <w:rFonts w:ascii="Garamond" w:hAnsi="Garamond"/>
          <w:sz w:val="20"/>
          <w:szCs w:val="20"/>
        </w:rPr>
        <w:t>orc</w:t>
      </w:r>
      <w:proofErr w:type="spellEnd"/>
      <w:r>
        <w:rPr>
          <w:rFonts w:ascii="Garamond" w:hAnsi="Garamond"/>
          <w:sz w:val="20"/>
          <w:szCs w:val="20"/>
        </w:rPr>
        <w:t xml:space="preserve"> n’a jamais pris le temps de concentrer cette magie car ils sont trop occupés à ce battre entre eux et nul ne sait si une pierre de pouvoir de la </w:t>
      </w:r>
      <w:proofErr w:type="spellStart"/>
      <w:r>
        <w:rPr>
          <w:rFonts w:ascii="Garamond" w:hAnsi="Garamond"/>
          <w:sz w:val="20"/>
          <w:szCs w:val="20"/>
        </w:rPr>
        <w:t>Waaagh</w:t>
      </w:r>
      <w:proofErr w:type="spellEnd"/>
      <w:r>
        <w:rPr>
          <w:rFonts w:ascii="Garamond" w:hAnsi="Garamond"/>
          <w:sz w:val="20"/>
          <w:szCs w:val="20"/>
        </w:rPr>
        <w:t xml:space="preserve"> a jamais existé.</w:t>
      </w:r>
      <w:r w:rsidR="00EC11F8" w:rsidRPr="000B73A8">
        <w:rPr>
          <w:rFonts w:ascii="Garamond" w:hAnsi="Garamond"/>
          <w:bCs/>
          <w:sz w:val="24"/>
          <w:szCs w:val="24"/>
        </w:rPr>
        <w:br w:type="page"/>
      </w:r>
    </w:p>
    <w:p w14:paraId="49617BDC" w14:textId="4836A323" w:rsidR="000D4C74" w:rsidRPr="00265F89" w:rsidRDefault="000D4C74" w:rsidP="00DC1A0C">
      <w:pPr>
        <w:spacing w:after="0" w:line="240" w:lineRule="auto"/>
        <w:rPr>
          <w:rFonts w:ascii="Garamond" w:hAnsi="Garamond"/>
          <w:bCs/>
          <w:sz w:val="24"/>
          <w:szCs w:val="24"/>
        </w:rPr>
      </w:pPr>
      <w:r w:rsidRPr="00265F89">
        <w:rPr>
          <w:rFonts w:ascii="Garamond" w:hAnsi="Garamond"/>
          <w:b/>
          <w:sz w:val="24"/>
          <w:szCs w:val="24"/>
          <w:u w:val="single"/>
        </w:rPr>
        <w:lastRenderedPageBreak/>
        <w:t>Marques de Sorcellerie</w:t>
      </w:r>
      <w:r w:rsidR="00265F89" w:rsidRPr="00265F89">
        <w:rPr>
          <w:rFonts w:ascii="Garamond" w:hAnsi="Garamond"/>
          <w:b/>
          <w:sz w:val="24"/>
          <w:szCs w:val="24"/>
          <w:u w:val="single"/>
        </w:rPr>
        <w:t xml:space="preserve"> manquantes</w:t>
      </w:r>
    </w:p>
    <w:p w14:paraId="20505FFB" w14:textId="77777777" w:rsidR="000D4C74" w:rsidRDefault="000D4C74" w:rsidP="00DC1A0C">
      <w:pPr>
        <w:spacing w:after="0" w:line="240" w:lineRule="auto"/>
        <w:rPr>
          <w:rFonts w:ascii="Garamond" w:hAnsi="Garamond"/>
          <w:bCs/>
          <w:sz w:val="20"/>
          <w:szCs w:val="20"/>
        </w:rPr>
      </w:pPr>
    </w:p>
    <w:p w14:paraId="0148C4F5" w14:textId="77777777" w:rsidR="00E5423E" w:rsidRPr="00DD2722" w:rsidRDefault="00E5423E" w:rsidP="00DC1A0C">
      <w:pPr>
        <w:spacing w:after="0" w:line="240" w:lineRule="auto"/>
        <w:rPr>
          <w:rFonts w:ascii="Garamond" w:hAnsi="Garamond"/>
          <w:b/>
          <w:color w:val="984806" w:themeColor="accent6" w:themeShade="80"/>
          <w:sz w:val="24"/>
          <w:szCs w:val="24"/>
        </w:rPr>
      </w:pPr>
      <w:bookmarkStart w:id="7" w:name="_Hlk126356649"/>
      <w:r w:rsidRPr="00DD2722">
        <w:rPr>
          <w:rFonts w:ascii="Garamond" w:hAnsi="Garamond"/>
          <w:b/>
          <w:color w:val="984806" w:themeColor="accent6" w:themeShade="80"/>
          <w:sz w:val="24"/>
          <w:szCs w:val="24"/>
        </w:rPr>
        <w:t>Marques d’</w:t>
      </w:r>
      <w:proofErr w:type="spellStart"/>
      <w:r w:rsidRPr="00DD2722">
        <w:rPr>
          <w:rFonts w:ascii="Garamond" w:hAnsi="Garamond"/>
          <w:b/>
          <w:color w:val="984806" w:themeColor="accent6" w:themeShade="80"/>
          <w:sz w:val="24"/>
          <w:szCs w:val="24"/>
        </w:rPr>
        <w:t>Ursun</w:t>
      </w:r>
      <w:proofErr w:type="spellEnd"/>
    </w:p>
    <w:p w14:paraId="5FB8938A" w14:textId="77777777" w:rsidR="00E5423E" w:rsidRPr="006D456D" w:rsidRDefault="00E5423E" w:rsidP="00DC1A0C">
      <w:pPr>
        <w:spacing w:after="0" w:line="240" w:lineRule="auto"/>
        <w:rPr>
          <w:rFonts w:ascii="Garamond" w:hAnsi="Garamond"/>
          <w:bCs/>
          <w:sz w:val="20"/>
          <w:szCs w:val="20"/>
        </w:rPr>
      </w:pPr>
      <w:r w:rsidRPr="0056673E">
        <w:rPr>
          <w:rFonts w:ascii="Garamond" w:hAnsi="Garamond"/>
          <w:bCs/>
          <w:sz w:val="20"/>
          <w:szCs w:val="20"/>
        </w:rPr>
        <w:t>Source :</w:t>
      </w:r>
      <w:r>
        <w:rPr>
          <w:rFonts w:ascii="Garamond" w:hAnsi="Garamond"/>
          <w:bCs/>
          <w:sz w:val="20"/>
          <w:szCs w:val="20"/>
        </w:rPr>
        <w:t xml:space="preserve"> </w:t>
      </w:r>
      <w:hyperlink r:id="rId13" w:history="1">
        <w:r w:rsidRPr="00A84AE7">
          <w:rPr>
            <w:rStyle w:val="Lienhypertexte"/>
            <w:rFonts w:ascii="Garamond" w:hAnsi="Garamond"/>
            <w:bCs/>
            <w:i/>
            <w:iCs/>
            <w:sz w:val="20"/>
            <w:szCs w:val="20"/>
          </w:rPr>
          <w:t>https://warforum-jdr.com/wiki-v2/doku.php?id=pretrise_d_ulric_et_ursun</w:t>
        </w:r>
      </w:hyperlink>
    </w:p>
    <w:bookmarkEnd w:id="7"/>
    <w:p w14:paraId="4700F93D" w14:textId="77777777" w:rsidR="00E5423E" w:rsidRDefault="00E5423E" w:rsidP="00DC1A0C">
      <w:pPr>
        <w:spacing w:after="0" w:line="240" w:lineRule="auto"/>
        <w:rPr>
          <w:rFonts w:ascii="Garamond" w:hAnsi="Garamond"/>
          <w:b/>
          <w:sz w:val="20"/>
          <w:szCs w:val="20"/>
        </w:rPr>
      </w:pPr>
    </w:p>
    <w:p w14:paraId="0B6671E1" w14:textId="77777777" w:rsidR="00E5423E" w:rsidRPr="00FF13C9" w:rsidRDefault="00E5423E" w:rsidP="00DC1A0C">
      <w:pPr>
        <w:spacing w:after="0" w:line="240" w:lineRule="auto"/>
        <w:rPr>
          <w:rFonts w:ascii="Garamond" w:hAnsi="Garamond"/>
          <w:b/>
          <w:sz w:val="20"/>
          <w:szCs w:val="20"/>
        </w:rPr>
      </w:pPr>
      <w:r w:rsidRPr="00FF13C9">
        <w:rPr>
          <w:rFonts w:ascii="Garamond" w:hAnsi="Garamond"/>
          <w:b/>
          <w:sz w:val="20"/>
          <w:szCs w:val="20"/>
        </w:rPr>
        <w:t>Étreinte de l’ours</w:t>
      </w:r>
    </w:p>
    <w:p w14:paraId="742B7A9C" w14:textId="77777777" w:rsidR="00E5423E" w:rsidRDefault="00E5423E" w:rsidP="00DC1A0C">
      <w:pPr>
        <w:spacing w:after="0" w:line="240" w:lineRule="auto"/>
        <w:rPr>
          <w:rFonts w:ascii="Garamond" w:hAnsi="Garamond"/>
          <w:bCs/>
          <w:sz w:val="20"/>
          <w:szCs w:val="20"/>
        </w:rPr>
      </w:pPr>
      <w:r>
        <w:rPr>
          <w:rFonts w:ascii="Garamond" w:hAnsi="Garamond"/>
          <w:bCs/>
          <w:sz w:val="20"/>
          <w:szCs w:val="20"/>
        </w:rPr>
        <w:t xml:space="preserve">Vous gagnez le Talent </w:t>
      </w:r>
      <w:r w:rsidRPr="007767D1">
        <w:rPr>
          <w:rFonts w:ascii="Garamond" w:hAnsi="Garamond"/>
          <w:bCs/>
          <w:i/>
          <w:iCs/>
          <w:sz w:val="20"/>
          <w:szCs w:val="20"/>
        </w:rPr>
        <w:t>Étreinte de l’Ours</w:t>
      </w:r>
      <w:r>
        <w:rPr>
          <w:rFonts w:ascii="Garamond" w:hAnsi="Garamond"/>
          <w:bCs/>
          <w:sz w:val="20"/>
          <w:szCs w:val="20"/>
        </w:rPr>
        <w:t xml:space="preserve"> (</w:t>
      </w:r>
      <w:r w:rsidRPr="007767D1">
        <w:rPr>
          <w:rFonts w:ascii="Garamond" w:hAnsi="Garamond"/>
          <w:bCs/>
          <w:sz w:val="20"/>
          <w:szCs w:val="20"/>
        </w:rPr>
        <w:t>+10</w:t>
      </w:r>
      <w:r>
        <w:rPr>
          <w:rFonts w:ascii="Garamond" w:hAnsi="Garamond"/>
          <w:bCs/>
          <w:sz w:val="20"/>
          <w:szCs w:val="20"/>
        </w:rPr>
        <w:t xml:space="preserve"> aux tests de</w:t>
      </w:r>
      <w:r w:rsidRPr="007767D1">
        <w:rPr>
          <w:rFonts w:ascii="Garamond" w:hAnsi="Garamond"/>
          <w:bCs/>
          <w:sz w:val="20"/>
          <w:szCs w:val="20"/>
        </w:rPr>
        <w:t xml:space="preserve"> prises, +1 F pour </w:t>
      </w:r>
      <w:r>
        <w:rPr>
          <w:rFonts w:ascii="Garamond" w:hAnsi="Garamond"/>
          <w:bCs/>
          <w:sz w:val="20"/>
          <w:szCs w:val="20"/>
        </w:rPr>
        <w:t xml:space="preserve">calculer les </w:t>
      </w:r>
      <w:r w:rsidRPr="007767D1">
        <w:rPr>
          <w:rFonts w:ascii="Garamond" w:hAnsi="Garamond"/>
          <w:bCs/>
          <w:sz w:val="20"/>
          <w:szCs w:val="20"/>
        </w:rPr>
        <w:t xml:space="preserve">dégâts </w:t>
      </w:r>
      <w:r>
        <w:rPr>
          <w:rFonts w:ascii="Garamond" w:hAnsi="Garamond"/>
          <w:bCs/>
          <w:sz w:val="20"/>
          <w:szCs w:val="20"/>
        </w:rPr>
        <w:t>lors d</w:t>
      </w:r>
      <w:r w:rsidRPr="007767D1">
        <w:rPr>
          <w:rFonts w:ascii="Garamond" w:hAnsi="Garamond"/>
          <w:bCs/>
          <w:sz w:val="20"/>
          <w:szCs w:val="20"/>
        </w:rPr>
        <w:t>es prises</w:t>
      </w:r>
      <w:r>
        <w:rPr>
          <w:rFonts w:ascii="Garamond" w:hAnsi="Garamond"/>
          <w:bCs/>
          <w:sz w:val="20"/>
          <w:szCs w:val="20"/>
        </w:rPr>
        <w:t>)</w:t>
      </w:r>
    </w:p>
    <w:p w14:paraId="430BA384" w14:textId="77777777" w:rsidR="00E5423E" w:rsidRPr="006D456D" w:rsidRDefault="00E5423E" w:rsidP="00DC1A0C">
      <w:pPr>
        <w:spacing w:after="0" w:line="240" w:lineRule="auto"/>
        <w:rPr>
          <w:rFonts w:ascii="Garamond" w:hAnsi="Garamond"/>
          <w:bCs/>
          <w:sz w:val="20"/>
          <w:szCs w:val="20"/>
        </w:rPr>
      </w:pPr>
    </w:p>
    <w:p w14:paraId="308CC7B6" w14:textId="77777777" w:rsidR="00E5423E" w:rsidRPr="00FF13C9" w:rsidRDefault="00E5423E" w:rsidP="00DC1A0C">
      <w:pPr>
        <w:spacing w:after="0" w:line="240" w:lineRule="auto"/>
        <w:rPr>
          <w:rFonts w:ascii="Garamond" w:hAnsi="Garamond"/>
          <w:b/>
          <w:sz w:val="20"/>
          <w:szCs w:val="20"/>
        </w:rPr>
      </w:pPr>
      <w:r w:rsidRPr="00FF13C9">
        <w:rPr>
          <w:rFonts w:ascii="Garamond" w:hAnsi="Garamond"/>
          <w:b/>
          <w:sz w:val="20"/>
          <w:szCs w:val="20"/>
        </w:rPr>
        <w:t>Frénésie</w:t>
      </w:r>
    </w:p>
    <w:p w14:paraId="23D652E8" w14:textId="77777777" w:rsidR="00E5423E" w:rsidRDefault="00E5423E" w:rsidP="00DC1A0C">
      <w:pPr>
        <w:spacing w:after="0" w:line="240" w:lineRule="auto"/>
        <w:rPr>
          <w:rFonts w:ascii="Garamond" w:hAnsi="Garamond"/>
          <w:bCs/>
          <w:sz w:val="20"/>
          <w:szCs w:val="20"/>
        </w:rPr>
      </w:pPr>
      <w:r w:rsidRPr="00344430">
        <w:rPr>
          <w:rFonts w:ascii="Garamond" w:hAnsi="Garamond"/>
          <w:bCs/>
          <w:sz w:val="20"/>
          <w:szCs w:val="20"/>
        </w:rPr>
        <w:t>Au moindre accès de violence, vous laissez libre cours à votre force. La retenue n'est plus dans vos aptitudes, et la rage primaire s'active à chaque combat / round de combat au lieu de se déclencher à la demande.</w:t>
      </w:r>
      <w:r>
        <w:rPr>
          <w:rFonts w:ascii="Garamond" w:hAnsi="Garamond"/>
          <w:bCs/>
          <w:sz w:val="20"/>
          <w:szCs w:val="20"/>
        </w:rPr>
        <w:t xml:space="preserve"> Vous gagnez le Talent </w:t>
      </w:r>
      <w:r w:rsidRPr="00344430">
        <w:rPr>
          <w:rFonts w:ascii="Garamond" w:hAnsi="Garamond"/>
          <w:bCs/>
          <w:i/>
          <w:iCs/>
          <w:sz w:val="20"/>
          <w:szCs w:val="20"/>
        </w:rPr>
        <w:t>Frénésie</w:t>
      </w:r>
      <w:r>
        <w:rPr>
          <w:rFonts w:ascii="Garamond" w:hAnsi="Garamond"/>
          <w:bCs/>
          <w:sz w:val="20"/>
          <w:szCs w:val="20"/>
        </w:rPr>
        <w:t>.</w:t>
      </w:r>
    </w:p>
    <w:p w14:paraId="70375430" w14:textId="77777777" w:rsidR="00E5423E" w:rsidRPr="006D456D" w:rsidRDefault="00E5423E" w:rsidP="00DC1A0C">
      <w:pPr>
        <w:spacing w:after="0" w:line="240" w:lineRule="auto"/>
        <w:rPr>
          <w:rFonts w:ascii="Garamond" w:hAnsi="Garamond"/>
          <w:bCs/>
          <w:sz w:val="20"/>
          <w:szCs w:val="20"/>
        </w:rPr>
      </w:pPr>
    </w:p>
    <w:p w14:paraId="15A5A156" w14:textId="77777777" w:rsidR="00E5423E" w:rsidRPr="00FF13C9" w:rsidRDefault="00E5423E" w:rsidP="00DC1A0C">
      <w:pPr>
        <w:spacing w:after="0" w:line="240" w:lineRule="auto"/>
        <w:rPr>
          <w:rFonts w:ascii="Garamond" w:hAnsi="Garamond"/>
          <w:b/>
          <w:sz w:val="20"/>
          <w:szCs w:val="20"/>
        </w:rPr>
      </w:pPr>
      <w:r w:rsidRPr="00FF13C9">
        <w:rPr>
          <w:rFonts w:ascii="Garamond" w:hAnsi="Garamond"/>
          <w:b/>
          <w:sz w:val="20"/>
          <w:szCs w:val="20"/>
        </w:rPr>
        <w:t>Humeur glacée</w:t>
      </w:r>
    </w:p>
    <w:p w14:paraId="0E2B294D" w14:textId="77777777" w:rsidR="00E5423E" w:rsidRDefault="00E5423E" w:rsidP="00DC1A0C">
      <w:pPr>
        <w:spacing w:after="0" w:line="240" w:lineRule="auto"/>
        <w:rPr>
          <w:rFonts w:ascii="Garamond" w:hAnsi="Garamond"/>
          <w:bCs/>
          <w:sz w:val="20"/>
          <w:szCs w:val="20"/>
        </w:rPr>
      </w:pPr>
      <w:r w:rsidRPr="007767D1">
        <w:rPr>
          <w:rFonts w:ascii="Garamond" w:hAnsi="Garamond"/>
          <w:bCs/>
          <w:sz w:val="20"/>
          <w:szCs w:val="20"/>
        </w:rPr>
        <w:t xml:space="preserve">Toutes </w:t>
      </w:r>
      <w:r>
        <w:rPr>
          <w:rFonts w:ascii="Garamond" w:hAnsi="Garamond"/>
          <w:bCs/>
          <w:sz w:val="20"/>
          <w:szCs w:val="20"/>
        </w:rPr>
        <w:t>l</w:t>
      </w:r>
      <w:r w:rsidRPr="007767D1">
        <w:rPr>
          <w:rFonts w:ascii="Garamond" w:hAnsi="Garamond"/>
          <w:bCs/>
          <w:sz w:val="20"/>
          <w:szCs w:val="20"/>
        </w:rPr>
        <w:t>es idées de couard ou de dandy vous deviennent insupportables. Vous vous attachez farouchement à vos opinions, aux lois et traditions, et ce, quelqu</w:t>
      </w:r>
      <w:r>
        <w:rPr>
          <w:rFonts w:ascii="Garamond" w:hAnsi="Garamond"/>
          <w:bCs/>
          <w:sz w:val="20"/>
          <w:szCs w:val="20"/>
        </w:rPr>
        <w:t>es qu</w:t>
      </w:r>
      <w:r w:rsidRPr="007767D1">
        <w:rPr>
          <w:rFonts w:ascii="Garamond" w:hAnsi="Garamond"/>
          <w:bCs/>
          <w:sz w:val="20"/>
          <w:szCs w:val="20"/>
        </w:rPr>
        <w:t>'en soient les conséquences</w:t>
      </w:r>
      <w:r>
        <w:rPr>
          <w:rFonts w:ascii="Garamond" w:hAnsi="Garamond"/>
          <w:bCs/>
          <w:sz w:val="20"/>
          <w:szCs w:val="20"/>
        </w:rPr>
        <w:t>.</w:t>
      </w:r>
    </w:p>
    <w:p w14:paraId="28DC2645" w14:textId="77777777" w:rsidR="00E5423E" w:rsidRPr="006D456D" w:rsidRDefault="00E5423E" w:rsidP="00DC1A0C">
      <w:pPr>
        <w:spacing w:after="0" w:line="240" w:lineRule="auto"/>
        <w:rPr>
          <w:rFonts w:ascii="Garamond" w:hAnsi="Garamond"/>
          <w:bCs/>
          <w:sz w:val="20"/>
          <w:szCs w:val="20"/>
        </w:rPr>
      </w:pPr>
    </w:p>
    <w:p w14:paraId="20B500DB" w14:textId="77777777" w:rsidR="00E5423E" w:rsidRPr="00FF13C9" w:rsidRDefault="00E5423E" w:rsidP="00DC1A0C">
      <w:pPr>
        <w:spacing w:after="0" w:line="240" w:lineRule="auto"/>
        <w:rPr>
          <w:rFonts w:ascii="Garamond" w:hAnsi="Garamond"/>
          <w:b/>
          <w:sz w:val="20"/>
          <w:szCs w:val="20"/>
        </w:rPr>
      </w:pPr>
      <w:r w:rsidRPr="00FF13C9">
        <w:rPr>
          <w:rFonts w:ascii="Garamond" w:hAnsi="Garamond"/>
          <w:b/>
          <w:sz w:val="20"/>
          <w:szCs w:val="20"/>
        </w:rPr>
        <w:t>La survie avant tout</w:t>
      </w:r>
    </w:p>
    <w:p w14:paraId="5AEE9897" w14:textId="41304233" w:rsidR="00E5423E" w:rsidRPr="00BD41C2" w:rsidRDefault="00E5423E" w:rsidP="00DC1A0C">
      <w:pPr>
        <w:spacing w:after="0" w:line="240" w:lineRule="auto"/>
        <w:rPr>
          <w:rFonts w:ascii="Garamond" w:hAnsi="Garamond"/>
          <w:bCs/>
          <w:sz w:val="20"/>
          <w:szCs w:val="20"/>
        </w:rPr>
      </w:pPr>
      <w:r>
        <w:rPr>
          <w:rFonts w:ascii="Garamond" w:hAnsi="Garamond"/>
          <w:bCs/>
          <w:sz w:val="20"/>
          <w:szCs w:val="20"/>
        </w:rPr>
        <w:t>Une mère ours défendra ses oursons jusqu’à la mort mais sait pourtant qu’éviter un combat est la meilleur des solutions</w:t>
      </w:r>
      <w:r w:rsidRPr="007767D1">
        <w:rPr>
          <w:rFonts w:ascii="Garamond" w:hAnsi="Garamond"/>
          <w:bCs/>
          <w:sz w:val="20"/>
          <w:szCs w:val="20"/>
        </w:rPr>
        <w:t>.</w:t>
      </w:r>
      <w:r>
        <w:rPr>
          <w:rFonts w:ascii="Garamond" w:hAnsi="Garamond"/>
          <w:bCs/>
          <w:sz w:val="20"/>
          <w:szCs w:val="20"/>
        </w:rPr>
        <w:t xml:space="preserve"> Vous tirez les leçons de cet enseignement et êtes prompt à réagir face au danger. Vous</w:t>
      </w:r>
      <w:r w:rsidRPr="007767D1">
        <w:rPr>
          <w:rFonts w:ascii="Garamond" w:hAnsi="Garamond"/>
          <w:bCs/>
          <w:sz w:val="20"/>
          <w:szCs w:val="20"/>
        </w:rPr>
        <w:t xml:space="preserve"> </w:t>
      </w:r>
      <w:r>
        <w:rPr>
          <w:rFonts w:ascii="Garamond" w:hAnsi="Garamond"/>
          <w:bCs/>
          <w:sz w:val="20"/>
          <w:szCs w:val="20"/>
        </w:rPr>
        <w:t>g</w:t>
      </w:r>
      <w:r w:rsidRPr="007767D1">
        <w:rPr>
          <w:rFonts w:ascii="Garamond" w:hAnsi="Garamond"/>
          <w:bCs/>
          <w:sz w:val="20"/>
          <w:szCs w:val="20"/>
        </w:rPr>
        <w:t>agnez l</w:t>
      </w:r>
      <w:r>
        <w:rPr>
          <w:rFonts w:ascii="Garamond" w:hAnsi="Garamond"/>
          <w:bCs/>
          <w:sz w:val="20"/>
          <w:szCs w:val="20"/>
        </w:rPr>
        <w:t xml:space="preserve">e Talent </w:t>
      </w:r>
      <w:r w:rsidRPr="00BD41C2">
        <w:rPr>
          <w:rFonts w:ascii="Garamond" w:hAnsi="Garamond"/>
          <w:bCs/>
          <w:i/>
          <w:iCs/>
          <w:sz w:val="20"/>
          <w:szCs w:val="20"/>
        </w:rPr>
        <w:t>Vivacité</w:t>
      </w:r>
      <w:r w:rsidR="00BD41C2">
        <w:rPr>
          <w:rFonts w:ascii="Garamond" w:hAnsi="Garamond"/>
          <w:bCs/>
          <w:sz w:val="20"/>
          <w:szCs w:val="20"/>
        </w:rPr>
        <w:t>.</w:t>
      </w:r>
    </w:p>
    <w:p w14:paraId="0E60BA31" w14:textId="77777777" w:rsidR="00E5423E" w:rsidRPr="006D456D" w:rsidRDefault="00E5423E" w:rsidP="00DC1A0C">
      <w:pPr>
        <w:spacing w:after="0" w:line="240" w:lineRule="auto"/>
        <w:rPr>
          <w:rFonts w:ascii="Garamond" w:hAnsi="Garamond"/>
          <w:bCs/>
          <w:sz w:val="20"/>
          <w:szCs w:val="20"/>
        </w:rPr>
      </w:pPr>
    </w:p>
    <w:p w14:paraId="2FD39B68" w14:textId="77777777" w:rsidR="00E5423E" w:rsidRPr="00FF13C9" w:rsidRDefault="00E5423E" w:rsidP="00DC1A0C">
      <w:pPr>
        <w:spacing w:after="0" w:line="240" w:lineRule="auto"/>
        <w:rPr>
          <w:rFonts w:ascii="Garamond" w:hAnsi="Garamond"/>
          <w:b/>
          <w:sz w:val="20"/>
          <w:szCs w:val="20"/>
        </w:rPr>
      </w:pPr>
      <w:r w:rsidRPr="00FF13C9">
        <w:rPr>
          <w:rFonts w:ascii="Garamond" w:hAnsi="Garamond"/>
          <w:b/>
          <w:sz w:val="20"/>
          <w:szCs w:val="20"/>
        </w:rPr>
        <w:t>La voix de la meute</w:t>
      </w:r>
    </w:p>
    <w:p w14:paraId="63FDA1B2" w14:textId="77777777" w:rsidR="00E5423E" w:rsidRDefault="00E5423E" w:rsidP="00DC1A0C">
      <w:pPr>
        <w:spacing w:after="0" w:line="240" w:lineRule="auto"/>
        <w:rPr>
          <w:rFonts w:ascii="Garamond" w:hAnsi="Garamond"/>
          <w:bCs/>
          <w:sz w:val="20"/>
          <w:szCs w:val="20"/>
        </w:rPr>
      </w:pPr>
      <w:r w:rsidRPr="007767D1">
        <w:rPr>
          <w:rFonts w:ascii="Garamond" w:hAnsi="Garamond"/>
          <w:bCs/>
          <w:sz w:val="20"/>
          <w:szCs w:val="20"/>
        </w:rPr>
        <w:t xml:space="preserve">Par quelque faveur imperceptible à l’œil nu, </w:t>
      </w:r>
      <w:r>
        <w:rPr>
          <w:rFonts w:ascii="Garamond" w:hAnsi="Garamond"/>
          <w:bCs/>
          <w:sz w:val="20"/>
          <w:szCs w:val="20"/>
        </w:rPr>
        <w:t>l</w:t>
      </w:r>
      <w:r w:rsidRPr="007767D1">
        <w:rPr>
          <w:rFonts w:ascii="Garamond" w:hAnsi="Garamond"/>
          <w:bCs/>
          <w:sz w:val="20"/>
          <w:szCs w:val="20"/>
        </w:rPr>
        <w:t>'hiver et ses alliés vous confie une part de leur autorité.</w:t>
      </w:r>
      <w:r>
        <w:rPr>
          <w:rFonts w:ascii="Garamond" w:hAnsi="Garamond"/>
          <w:bCs/>
          <w:sz w:val="20"/>
          <w:szCs w:val="20"/>
        </w:rPr>
        <w:t xml:space="preserve"> Vous gagnez +15% en sociabilité dans les climats froids mais en perdez autant dans les climats chauds.</w:t>
      </w:r>
    </w:p>
    <w:p w14:paraId="14311D5B" w14:textId="77777777" w:rsidR="00E5423E" w:rsidRPr="006D456D" w:rsidRDefault="00E5423E" w:rsidP="00DC1A0C">
      <w:pPr>
        <w:spacing w:after="0" w:line="240" w:lineRule="auto"/>
        <w:rPr>
          <w:rFonts w:ascii="Garamond" w:hAnsi="Garamond"/>
          <w:bCs/>
          <w:sz w:val="20"/>
          <w:szCs w:val="20"/>
        </w:rPr>
      </w:pPr>
    </w:p>
    <w:p w14:paraId="3B3FF0EB" w14:textId="77777777" w:rsidR="00E5423E" w:rsidRPr="00FF13C9" w:rsidRDefault="00E5423E" w:rsidP="00DC1A0C">
      <w:pPr>
        <w:spacing w:after="0" w:line="240" w:lineRule="auto"/>
        <w:rPr>
          <w:rFonts w:ascii="Garamond" w:hAnsi="Garamond"/>
          <w:b/>
          <w:sz w:val="20"/>
          <w:szCs w:val="20"/>
        </w:rPr>
      </w:pPr>
      <w:r w:rsidRPr="00FF13C9">
        <w:rPr>
          <w:rFonts w:ascii="Garamond" w:hAnsi="Garamond"/>
          <w:b/>
          <w:sz w:val="20"/>
          <w:szCs w:val="20"/>
        </w:rPr>
        <w:t>Mains primitives</w:t>
      </w:r>
    </w:p>
    <w:p w14:paraId="1F0A3E71" w14:textId="77777777" w:rsidR="00E5423E" w:rsidRDefault="00E5423E" w:rsidP="00DC1A0C">
      <w:pPr>
        <w:spacing w:after="0" w:line="240" w:lineRule="auto"/>
        <w:rPr>
          <w:rFonts w:ascii="Garamond" w:hAnsi="Garamond"/>
          <w:bCs/>
          <w:sz w:val="20"/>
          <w:szCs w:val="20"/>
        </w:rPr>
      </w:pPr>
      <w:r w:rsidRPr="005754F6">
        <w:rPr>
          <w:rFonts w:ascii="Garamond" w:hAnsi="Garamond"/>
          <w:bCs/>
          <w:sz w:val="20"/>
          <w:szCs w:val="20"/>
        </w:rPr>
        <w:t xml:space="preserve">Vos ongles poussent et se renforcent, tandis que vos mains se raidissent, telle celles d'une bête sauvage. Vous gagnez le </w:t>
      </w:r>
      <w:r>
        <w:rPr>
          <w:rFonts w:ascii="Garamond" w:hAnsi="Garamond"/>
          <w:bCs/>
          <w:sz w:val="20"/>
          <w:szCs w:val="20"/>
        </w:rPr>
        <w:t>T</w:t>
      </w:r>
      <w:r w:rsidRPr="005754F6">
        <w:rPr>
          <w:rFonts w:ascii="Garamond" w:hAnsi="Garamond"/>
          <w:bCs/>
          <w:sz w:val="20"/>
          <w:szCs w:val="20"/>
        </w:rPr>
        <w:t xml:space="preserve">alent </w:t>
      </w:r>
      <w:r w:rsidRPr="005754F6">
        <w:rPr>
          <w:rFonts w:ascii="Garamond" w:hAnsi="Garamond"/>
          <w:bCs/>
          <w:i/>
          <w:iCs/>
          <w:sz w:val="20"/>
          <w:szCs w:val="20"/>
        </w:rPr>
        <w:t>Armes naturelles (Griffes)</w:t>
      </w:r>
    </w:p>
    <w:p w14:paraId="670A2B12" w14:textId="77777777" w:rsidR="00E5423E" w:rsidRPr="006D456D" w:rsidRDefault="00E5423E" w:rsidP="00DC1A0C">
      <w:pPr>
        <w:spacing w:after="0" w:line="240" w:lineRule="auto"/>
        <w:rPr>
          <w:rFonts w:ascii="Garamond" w:hAnsi="Garamond"/>
          <w:bCs/>
          <w:sz w:val="20"/>
          <w:szCs w:val="20"/>
        </w:rPr>
      </w:pPr>
    </w:p>
    <w:p w14:paraId="0C235052" w14:textId="77777777" w:rsidR="00E5423E" w:rsidRPr="00FF13C9" w:rsidRDefault="00E5423E" w:rsidP="00DC1A0C">
      <w:pPr>
        <w:spacing w:after="0" w:line="240" w:lineRule="auto"/>
        <w:rPr>
          <w:rFonts w:ascii="Garamond" w:hAnsi="Garamond"/>
          <w:b/>
          <w:sz w:val="20"/>
          <w:szCs w:val="20"/>
        </w:rPr>
      </w:pPr>
      <w:bookmarkStart w:id="8" w:name="_Hlk126356957"/>
      <w:r w:rsidRPr="00FF13C9">
        <w:rPr>
          <w:rFonts w:ascii="Garamond" w:hAnsi="Garamond"/>
          <w:b/>
          <w:sz w:val="20"/>
          <w:szCs w:val="20"/>
        </w:rPr>
        <w:t>Marque de l'Ours</w:t>
      </w:r>
    </w:p>
    <w:p w14:paraId="41CD1A27" w14:textId="66706617" w:rsidR="00E5423E" w:rsidRDefault="00E5423E" w:rsidP="00DC1A0C">
      <w:pPr>
        <w:spacing w:after="0" w:line="240" w:lineRule="auto"/>
        <w:rPr>
          <w:rFonts w:ascii="Garamond" w:hAnsi="Garamond"/>
          <w:bCs/>
          <w:sz w:val="20"/>
          <w:szCs w:val="20"/>
        </w:rPr>
      </w:pPr>
      <w:r w:rsidRPr="00176FD7">
        <w:rPr>
          <w:rFonts w:ascii="Garamond" w:hAnsi="Garamond"/>
          <w:bCs/>
          <w:sz w:val="20"/>
          <w:szCs w:val="20"/>
        </w:rPr>
        <w:t xml:space="preserve">Dans un songe ou un de vos périples, vous avez une apparition </w:t>
      </w:r>
      <w:r w:rsidR="000A308D">
        <w:rPr>
          <w:rFonts w:ascii="Garamond" w:hAnsi="Garamond"/>
          <w:bCs/>
          <w:sz w:val="20"/>
          <w:szCs w:val="20"/>
        </w:rPr>
        <w:t>d’</w:t>
      </w:r>
      <w:proofErr w:type="spellStart"/>
      <w:r w:rsidRPr="00176FD7">
        <w:rPr>
          <w:rFonts w:ascii="Garamond" w:hAnsi="Garamond"/>
          <w:bCs/>
          <w:sz w:val="20"/>
          <w:szCs w:val="20"/>
        </w:rPr>
        <w:t>Ursun</w:t>
      </w:r>
      <w:proofErr w:type="spellEnd"/>
      <w:r w:rsidRPr="00176FD7">
        <w:rPr>
          <w:rFonts w:ascii="Garamond" w:hAnsi="Garamond"/>
          <w:bCs/>
          <w:sz w:val="20"/>
          <w:szCs w:val="20"/>
        </w:rPr>
        <w:t xml:space="preserve"> en personne. Revigoré par de tels événements (réels ou fictifs), vous arborez une foi décuplée, intarissable. Vous bénéficiez d’un bonus de +1 à tous vos jets d'incantation de ce domaine.</w:t>
      </w:r>
    </w:p>
    <w:bookmarkEnd w:id="8"/>
    <w:p w14:paraId="74712521" w14:textId="77777777" w:rsidR="00E5423E" w:rsidRPr="006D456D" w:rsidRDefault="00E5423E" w:rsidP="00DC1A0C">
      <w:pPr>
        <w:spacing w:after="0" w:line="240" w:lineRule="auto"/>
        <w:rPr>
          <w:rFonts w:ascii="Garamond" w:hAnsi="Garamond"/>
          <w:bCs/>
          <w:sz w:val="20"/>
          <w:szCs w:val="20"/>
        </w:rPr>
      </w:pPr>
    </w:p>
    <w:p w14:paraId="33AA5076" w14:textId="77777777" w:rsidR="00E5423E" w:rsidRPr="00FF13C9" w:rsidRDefault="00E5423E" w:rsidP="00DC1A0C">
      <w:pPr>
        <w:spacing w:after="0" w:line="240" w:lineRule="auto"/>
        <w:rPr>
          <w:rFonts w:ascii="Garamond" w:hAnsi="Garamond"/>
          <w:b/>
          <w:sz w:val="20"/>
          <w:szCs w:val="20"/>
        </w:rPr>
      </w:pPr>
      <w:r w:rsidRPr="00FF13C9">
        <w:rPr>
          <w:rFonts w:ascii="Garamond" w:hAnsi="Garamond"/>
          <w:b/>
          <w:sz w:val="20"/>
          <w:szCs w:val="20"/>
        </w:rPr>
        <w:t>Prédation</w:t>
      </w:r>
    </w:p>
    <w:p w14:paraId="27DD80E1" w14:textId="77777777" w:rsidR="00E5423E" w:rsidRDefault="00E5423E" w:rsidP="00DC1A0C">
      <w:pPr>
        <w:spacing w:after="0" w:line="240" w:lineRule="auto"/>
        <w:rPr>
          <w:rFonts w:ascii="Garamond" w:hAnsi="Garamond"/>
          <w:bCs/>
          <w:sz w:val="20"/>
          <w:szCs w:val="20"/>
        </w:rPr>
      </w:pPr>
      <w:r w:rsidRPr="007767D1">
        <w:rPr>
          <w:rFonts w:ascii="Garamond" w:hAnsi="Garamond"/>
          <w:bCs/>
          <w:sz w:val="20"/>
          <w:szCs w:val="20"/>
        </w:rPr>
        <w:t xml:space="preserve">Votre instinct carnassier et prédateur refait surface, inconsciemment. Vous perdez </w:t>
      </w:r>
      <w:r>
        <w:rPr>
          <w:rFonts w:ascii="Garamond" w:hAnsi="Garamond"/>
          <w:bCs/>
          <w:sz w:val="20"/>
          <w:szCs w:val="20"/>
        </w:rPr>
        <w:t>10%</w:t>
      </w:r>
      <w:r w:rsidRPr="007767D1">
        <w:rPr>
          <w:rFonts w:ascii="Garamond" w:hAnsi="Garamond"/>
          <w:bCs/>
          <w:sz w:val="20"/>
          <w:szCs w:val="20"/>
        </w:rPr>
        <w:t xml:space="preserve"> en </w:t>
      </w:r>
      <w:r>
        <w:rPr>
          <w:rFonts w:ascii="Garamond" w:hAnsi="Garamond"/>
          <w:bCs/>
          <w:sz w:val="20"/>
          <w:szCs w:val="20"/>
        </w:rPr>
        <w:t>Sociabilité mais vous gagnez 10% en Intimidation qui est désormais une compétence de carrière permanente pour vous</w:t>
      </w:r>
      <w:r w:rsidRPr="007767D1">
        <w:rPr>
          <w:rFonts w:ascii="Garamond" w:hAnsi="Garamond"/>
          <w:bCs/>
          <w:sz w:val="20"/>
          <w:szCs w:val="20"/>
        </w:rPr>
        <w:t>.</w:t>
      </w:r>
    </w:p>
    <w:p w14:paraId="77A6128C" w14:textId="77777777" w:rsidR="00E5423E" w:rsidRPr="006D456D" w:rsidRDefault="00E5423E" w:rsidP="00DC1A0C">
      <w:pPr>
        <w:spacing w:after="0" w:line="240" w:lineRule="auto"/>
        <w:rPr>
          <w:rFonts w:ascii="Garamond" w:hAnsi="Garamond"/>
          <w:bCs/>
          <w:sz w:val="20"/>
          <w:szCs w:val="20"/>
        </w:rPr>
      </w:pPr>
    </w:p>
    <w:p w14:paraId="39228AC2" w14:textId="77777777" w:rsidR="00E5423E" w:rsidRPr="00FF13C9" w:rsidRDefault="00E5423E" w:rsidP="00DC1A0C">
      <w:pPr>
        <w:spacing w:after="0" w:line="240" w:lineRule="auto"/>
        <w:rPr>
          <w:rFonts w:ascii="Garamond" w:hAnsi="Garamond"/>
          <w:b/>
          <w:sz w:val="20"/>
          <w:szCs w:val="20"/>
        </w:rPr>
      </w:pPr>
      <w:r w:rsidRPr="00FF13C9">
        <w:rPr>
          <w:rFonts w:ascii="Garamond" w:hAnsi="Garamond"/>
          <w:b/>
          <w:sz w:val="20"/>
          <w:szCs w:val="20"/>
        </w:rPr>
        <w:t>Savoirs anciens</w:t>
      </w:r>
    </w:p>
    <w:p w14:paraId="7D31FEBA" w14:textId="77777777" w:rsidR="00E5423E" w:rsidRDefault="00E5423E" w:rsidP="00DC1A0C">
      <w:pPr>
        <w:spacing w:after="0" w:line="240" w:lineRule="auto"/>
        <w:rPr>
          <w:rFonts w:ascii="Garamond" w:hAnsi="Garamond"/>
          <w:bCs/>
          <w:sz w:val="20"/>
          <w:szCs w:val="20"/>
        </w:rPr>
      </w:pPr>
      <w:r w:rsidRPr="007767D1">
        <w:rPr>
          <w:rFonts w:ascii="Garamond" w:hAnsi="Garamond"/>
          <w:bCs/>
          <w:sz w:val="20"/>
          <w:szCs w:val="20"/>
        </w:rPr>
        <w:t>Le monde vous apparaît sous un nouveau jour. La chaleur épaisse des villes vous perturbe de plus en plus, tandis que les étendues sauvages ou esseulées vous semblent plus agréable… En milieu hostile ou sauvage, vous gagnez +1</w:t>
      </w:r>
      <w:r>
        <w:rPr>
          <w:rFonts w:ascii="Garamond" w:hAnsi="Garamond"/>
          <w:bCs/>
          <w:sz w:val="20"/>
          <w:szCs w:val="20"/>
        </w:rPr>
        <w:t>0%</w:t>
      </w:r>
      <w:r w:rsidRPr="007767D1">
        <w:rPr>
          <w:rFonts w:ascii="Garamond" w:hAnsi="Garamond"/>
          <w:bCs/>
          <w:sz w:val="20"/>
          <w:szCs w:val="20"/>
        </w:rPr>
        <w:t xml:space="preserve"> en Int. En milieu urbain par contre, c'est un malus de -1</w:t>
      </w:r>
      <w:r>
        <w:rPr>
          <w:rFonts w:ascii="Garamond" w:hAnsi="Garamond"/>
          <w:bCs/>
          <w:sz w:val="20"/>
          <w:szCs w:val="20"/>
        </w:rPr>
        <w:t>0%</w:t>
      </w:r>
      <w:r w:rsidRPr="007767D1">
        <w:rPr>
          <w:rFonts w:ascii="Garamond" w:hAnsi="Garamond"/>
          <w:bCs/>
          <w:sz w:val="20"/>
          <w:szCs w:val="20"/>
        </w:rPr>
        <w:t xml:space="preserve"> en Int qui s'applique.</w:t>
      </w:r>
    </w:p>
    <w:p w14:paraId="02062600" w14:textId="77777777" w:rsidR="00E5423E" w:rsidRDefault="00E5423E" w:rsidP="00DC1A0C">
      <w:pPr>
        <w:spacing w:after="0" w:line="240" w:lineRule="auto"/>
        <w:rPr>
          <w:rFonts w:ascii="Garamond" w:hAnsi="Garamond"/>
          <w:bCs/>
          <w:sz w:val="20"/>
          <w:szCs w:val="20"/>
        </w:rPr>
      </w:pPr>
    </w:p>
    <w:p w14:paraId="40EC8E5D" w14:textId="77777777" w:rsidR="00E5423E" w:rsidRPr="00FF13C9" w:rsidRDefault="00E5423E" w:rsidP="00DC1A0C">
      <w:pPr>
        <w:spacing w:after="0" w:line="240" w:lineRule="auto"/>
        <w:rPr>
          <w:rFonts w:ascii="Garamond" w:hAnsi="Garamond"/>
          <w:b/>
          <w:sz w:val="20"/>
          <w:szCs w:val="20"/>
        </w:rPr>
      </w:pPr>
      <w:r w:rsidRPr="00FF13C9">
        <w:rPr>
          <w:rFonts w:ascii="Garamond" w:hAnsi="Garamond"/>
          <w:b/>
          <w:sz w:val="20"/>
          <w:szCs w:val="20"/>
        </w:rPr>
        <w:t>Toison hivernale</w:t>
      </w:r>
    </w:p>
    <w:p w14:paraId="4E1E60C0" w14:textId="77777777" w:rsidR="00E5423E" w:rsidRDefault="00E5423E" w:rsidP="00DC1A0C">
      <w:pPr>
        <w:spacing w:after="0" w:line="240" w:lineRule="auto"/>
        <w:rPr>
          <w:rFonts w:ascii="Garamond" w:hAnsi="Garamond"/>
          <w:bCs/>
          <w:sz w:val="20"/>
          <w:szCs w:val="20"/>
        </w:rPr>
      </w:pPr>
      <w:r w:rsidRPr="007767D1">
        <w:rPr>
          <w:rFonts w:ascii="Garamond" w:hAnsi="Garamond"/>
          <w:bCs/>
          <w:sz w:val="20"/>
          <w:szCs w:val="20"/>
        </w:rPr>
        <w:t>Votre corps entier se met à prendre un aspect plus émacié, plus dur, vous permettant de résister aux saisons les plus rudes</w:t>
      </w:r>
      <w:r>
        <w:rPr>
          <w:rFonts w:ascii="Garamond" w:hAnsi="Garamond"/>
          <w:bCs/>
          <w:sz w:val="20"/>
          <w:szCs w:val="20"/>
        </w:rPr>
        <w:t>.</w:t>
      </w:r>
    </w:p>
    <w:p w14:paraId="7E7283DB" w14:textId="77777777" w:rsidR="00E5423E" w:rsidRDefault="00E5423E" w:rsidP="00DC1A0C">
      <w:pPr>
        <w:spacing w:after="0" w:line="240" w:lineRule="auto"/>
        <w:rPr>
          <w:rFonts w:ascii="Garamond" w:hAnsi="Garamond"/>
          <w:bCs/>
          <w:sz w:val="20"/>
          <w:szCs w:val="20"/>
        </w:rPr>
      </w:pPr>
      <w:r w:rsidRPr="007767D1">
        <w:rPr>
          <w:rFonts w:ascii="Garamond" w:hAnsi="Garamond"/>
          <w:bCs/>
          <w:sz w:val="20"/>
          <w:szCs w:val="20"/>
        </w:rPr>
        <w:t>Votre pilosité s’accroît et s'assombrit, tandis que vous gagnez en poids et en taille.</w:t>
      </w:r>
      <w:r>
        <w:rPr>
          <w:rFonts w:ascii="Garamond" w:hAnsi="Garamond"/>
          <w:bCs/>
          <w:sz w:val="20"/>
          <w:szCs w:val="20"/>
        </w:rPr>
        <w:t xml:space="preserve"> Vous êtes désormais plus résistant aux variations de température.</w:t>
      </w:r>
    </w:p>
    <w:p w14:paraId="0A396E29" w14:textId="77777777" w:rsidR="00E5423E" w:rsidRPr="006D456D" w:rsidRDefault="00E5423E" w:rsidP="00DC1A0C">
      <w:pPr>
        <w:spacing w:after="0" w:line="240" w:lineRule="auto"/>
        <w:rPr>
          <w:rFonts w:ascii="Garamond" w:hAnsi="Garamond"/>
          <w:bCs/>
          <w:sz w:val="20"/>
          <w:szCs w:val="20"/>
        </w:rPr>
      </w:pPr>
    </w:p>
    <w:p w14:paraId="5843C946" w14:textId="77777777" w:rsidR="00E5423E" w:rsidRDefault="00E5423E" w:rsidP="00DC1A0C">
      <w:pPr>
        <w:spacing w:after="0" w:line="240" w:lineRule="auto"/>
        <w:rPr>
          <w:rFonts w:ascii="Garamond" w:hAnsi="Garamond"/>
          <w:b/>
          <w:sz w:val="20"/>
          <w:szCs w:val="20"/>
        </w:rPr>
      </w:pPr>
      <w:r w:rsidRPr="00FF13C9">
        <w:rPr>
          <w:rFonts w:ascii="Garamond" w:hAnsi="Garamond"/>
          <w:b/>
          <w:sz w:val="20"/>
          <w:szCs w:val="20"/>
        </w:rPr>
        <w:t>Vision Nocturne</w:t>
      </w:r>
    </w:p>
    <w:p w14:paraId="44EAFEB5" w14:textId="77777777" w:rsidR="00E5423E" w:rsidRDefault="00E5423E" w:rsidP="00DC1A0C">
      <w:pPr>
        <w:spacing w:after="0" w:line="240" w:lineRule="auto"/>
        <w:rPr>
          <w:rFonts w:ascii="Garamond" w:hAnsi="Garamond"/>
          <w:bCs/>
          <w:sz w:val="20"/>
          <w:szCs w:val="20"/>
        </w:rPr>
      </w:pPr>
      <w:r w:rsidRPr="004730DF">
        <w:rPr>
          <w:rFonts w:ascii="Garamond" w:hAnsi="Garamond"/>
          <w:bCs/>
          <w:sz w:val="20"/>
          <w:szCs w:val="20"/>
        </w:rPr>
        <w:t xml:space="preserve">Vos yeux prennent un aspect animal, plus clairs et plus perçants. Vous gagnez </w:t>
      </w:r>
      <w:r>
        <w:rPr>
          <w:rFonts w:ascii="Garamond" w:hAnsi="Garamond"/>
          <w:bCs/>
          <w:sz w:val="20"/>
          <w:szCs w:val="20"/>
        </w:rPr>
        <w:t>le Talent</w:t>
      </w:r>
      <w:r w:rsidRPr="004730DF">
        <w:rPr>
          <w:rFonts w:ascii="Garamond" w:hAnsi="Garamond"/>
          <w:bCs/>
          <w:sz w:val="20"/>
          <w:szCs w:val="20"/>
        </w:rPr>
        <w:t xml:space="preserve"> </w:t>
      </w:r>
      <w:r w:rsidRPr="004730DF">
        <w:rPr>
          <w:rFonts w:ascii="Garamond" w:hAnsi="Garamond"/>
          <w:bCs/>
          <w:i/>
          <w:iCs/>
          <w:sz w:val="20"/>
          <w:szCs w:val="20"/>
        </w:rPr>
        <w:t>Vision Nocturne</w:t>
      </w:r>
      <w:r w:rsidRPr="004730DF">
        <w:rPr>
          <w:rFonts w:ascii="Garamond" w:hAnsi="Garamond"/>
          <w:bCs/>
          <w:sz w:val="20"/>
          <w:szCs w:val="20"/>
        </w:rPr>
        <w:t>, mais ne pouvez plus percevoir les couleurs.</w:t>
      </w:r>
    </w:p>
    <w:p w14:paraId="0408377F" w14:textId="77777777" w:rsidR="00E5423E" w:rsidRDefault="00E5423E" w:rsidP="00DC1A0C">
      <w:pPr>
        <w:spacing w:after="0" w:line="240" w:lineRule="auto"/>
        <w:rPr>
          <w:rFonts w:ascii="Garamond" w:hAnsi="Garamond"/>
          <w:bCs/>
          <w:sz w:val="20"/>
          <w:szCs w:val="20"/>
        </w:rPr>
      </w:pPr>
    </w:p>
    <w:p w14:paraId="05D4FC57" w14:textId="77777777" w:rsidR="00E5423E" w:rsidRDefault="00E5423E" w:rsidP="00DC1A0C">
      <w:pPr>
        <w:spacing w:after="0" w:line="240" w:lineRule="auto"/>
        <w:rPr>
          <w:rFonts w:ascii="Garamond" w:hAnsi="Garamond"/>
          <w:bCs/>
          <w:sz w:val="20"/>
          <w:szCs w:val="20"/>
        </w:rPr>
      </w:pPr>
      <w:r>
        <w:rPr>
          <w:rFonts w:ascii="Garamond" w:hAnsi="Garamond"/>
          <w:bCs/>
          <w:sz w:val="20"/>
          <w:szCs w:val="20"/>
        </w:rPr>
        <w:br w:type="page"/>
      </w:r>
    </w:p>
    <w:p w14:paraId="4A9AE69C" w14:textId="7169E076" w:rsidR="000D4C74" w:rsidRPr="00DD2722" w:rsidRDefault="000D4C74" w:rsidP="00DC1A0C">
      <w:pPr>
        <w:spacing w:after="0" w:line="240" w:lineRule="auto"/>
        <w:rPr>
          <w:rFonts w:ascii="Garamond" w:hAnsi="Garamond"/>
          <w:b/>
          <w:color w:val="984806" w:themeColor="accent6" w:themeShade="80"/>
          <w:sz w:val="24"/>
          <w:szCs w:val="24"/>
        </w:rPr>
      </w:pPr>
      <w:bookmarkStart w:id="9" w:name="_Hlk118191594"/>
      <w:r w:rsidRPr="00DD2722">
        <w:rPr>
          <w:rFonts w:ascii="Garamond" w:hAnsi="Garamond"/>
          <w:b/>
          <w:color w:val="984806" w:themeColor="accent6" w:themeShade="80"/>
          <w:sz w:val="24"/>
          <w:szCs w:val="24"/>
        </w:rPr>
        <w:lastRenderedPageBreak/>
        <w:t xml:space="preserve">Marques de </w:t>
      </w:r>
      <w:proofErr w:type="spellStart"/>
      <w:r w:rsidRPr="00DD2722">
        <w:rPr>
          <w:rFonts w:ascii="Garamond" w:hAnsi="Garamond"/>
          <w:b/>
          <w:color w:val="984806" w:themeColor="accent6" w:themeShade="80"/>
          <w:sz w:val="24"/>
          <w:szCs w:val="24"/>
        </w:rPr>
        <w:t>Dazh</w:t>
      </w:r>
      <w:proofErr w:type="spellEnd"/>
    </w:p>
    <w:p w14:paraId="635783FB" w14:textId="0D8381C6" w:rsidR="000D4C74" w:rsidRPr="00731DEA" w:rsidRDefault="00000000" w:rsidP="00DC1A0C">
      <w:pPr>
        <w:spacing w:after="0" w:line="240" w:lineRule="auto"/>
        <w:rPr>
          <w:rFonts w:ascii="Garamond" w:hAnsi="Garamond"/>
          <w:bCs/>
          <w:i/>
          <w:iCs/>
          <w:sz w:val="20"/>
          <w:szCs w:val="20"/>
        </w:rPr>
      </w:pPr>
      <w:hyperlink r:id="rId14" w:history="1">
        <w:r w:rsidR="00731DEA" w:rsidRPr="00400068">
          <w:rPr>
            <w:rFonts w:ascii="Garamond" w:hAnsi="Garamond"/>
            <w:bCs/>
            <w:sz w:val="20"/>
            <w:szCs w:val="20"/>
          </w:rPr>
          <w:t xml:space="preserve">Source : </w:t>
        </w:r>
        <w:r w:rsidR="00731DEA" w:rsidRPr="006B62C1">
          <w:rPr>
            <w:rStyle w:val="Lienhypertexte"/>
            <w:rFonts w:ascii="Garamond" w:hAnsi="Garamond"/>
            <w:bCs/>
            <w:i/>
            <w:iCs/>
            <w:sz w:val="20"/>
            <w:szCs w:val="20"/>
          </w:rPr>
          <w:t>https://warforum-jdr.com/wiki-v2/doku.php?id=pretrise_de_dazh</w:t>
        </w:r>
      </w:hyperlink>
    </w:p>
    <w:bookmarkEnd w:id="9"/>
    <w:p w14:paraId="4843F7FE" w14:textId="77777777" w:rsidR="00731DEA" w:rsidRDefault="00731DEA" w:rsidP="00DC1A0C">
      <w:pPr>
        <w:spacing w:after="0" w:line="240" w:lineRule="auto"/>
        <w:rPr>
          <w:rFonts w:ascii="Garamond" w:hAnsi="Garamond"/>
          <w:b/>
          <w:sz w:val="20"/>
          <w:szCs w:val="20"/>
        </w:rPr>
      </w:pPr>
    </w:p>
    <w:p w14:paraId="480DDF4B" w14:textId="5F9A949B" w:rsidR="000D4C74" w:rsidRPr="006D456D" w:rsidRDefault="000D4C74" w:rsidP="00DC1A0C">
      <w:pPr>
        <w:spacing w:after="0" w:line="240" w:lineRule="auto"/>
        <w:rPr>
          <w:rFonts w:ascii="Garamond" w:hAnsi="Garamond"/>
          <w:b/>
          <w:sz w:val="20"/>
          <w:szCs w:val="20"/>
        </w:rPr>
      </w:pPr>
      <w:r w:rsidRPr="006D456D">
        <w:rPr>
          <w:rFonts w:ascii="Garamond" w:hAnsi="Garamond"/>
          <w:b/>
          <w:sz w:val="20"/>
          <w:szCs w:val="20"/>
        </w:rPr>
        <w:t>Caprice céleste</w:t>
      </w:r>
    </w:p>
    <w:p w14:paraId="2C036A6E" w14:textId="49E82320" w:rsidR="006D456D" w:rsidRDefault="006D456D" w:rsidP="00DC1A0C">
      <w:pPr>
        <w:spacing w:after="0" w:line="240" w:lineRule="auto"/>
        <w:rPr>
          <w:rFonts w:ascii="Garamond" w:hAnsi="Garamond"/>
          <w:bCs/>
          <w:sz w:val="20"/>
          <w:szCs w:val="20"/>
        </w:rPr>
      </w:pPr>
      <w:r w:rsidRPr="006D456D">
        <w:rPr>
          <w:rFonts w:ascii="Garamond" w:hAnsi="Garamond"/>
          <w:bCs/>
          <w:sz w:val="20"/>
          <w:szCs w:val="20"/>
        </w:rPr>
        <w:t>Vous prenez des airs de plus en plus princiers</w:t>
      </w:r>
      <w:r w:rsidR="005D3C47">
        <w:rPr>
          <w:rFonts w:ascii="Garamond" w:hAnsi="Garamond"/>
          <w:bCs/>
          <w:sz w:val="20"/>
          <w:szCs w:val="20"/>
        </w:rPr>
        <w:t xml:space="preserve"> et </w:t>
      </w:r>
      <w:r w:rsidRPr="006D456D">
        <w:rPr>
          <w:rFonts w:ascii="Garamond" w:hAnsi="Garamond"/>
          <w:bCs/>
          <w:sz w:val="20"/>
          <w:szCs w:val="20"/>
        </w:rPr>
        <w:t>refusez catégoriquement de porter tout autre métal que l'or (armes et armures comprises)</w:t>
      </w:r>
      <w:r w:rsidR="005D3C47">
        <w:rPr>
          <w:rFonts w:ascii="Garamond" w:hAnsi="Garamond"/>
          <w:bCs/>
          <w:sz w:val="20"/>
          <w:szCs w:val="20"/>
        </w:rPr>
        <w:t>. V</w:t>
      </w:r>
      <w:r w:rsidRPr="006D456D">
        <w:rPr>
          <w:rFonts w:ascii="Garamond" w:hAnsi="Garamond"/>
          <w:bCs/>
          <w:sz w:val="20"/>
          <w:szCs w:val="20"/>
        </w:rPr>
        <w:t xml:space="preserve">ous </w:t>
      </w:r>
      <w:r w:rsidR="000526E8">
        <w:rPr>
          <w:rFonts w:ascii="Garamond" w:hAnsi="Garamond"/>
          <w:bCs/>
          <w:sz w:val="20"/>
          <w:szCs w:val="20"/>
        </w:rPr>
        <w:t xml:space="preserve">ne </w:t>
      </w:r>
      <w:r w:rsidRPr="006D456D">
        <w:rPr>
          <w:rFonts w:ascii="Garamond" w:hAnsi="Garamond"/>
          <w:bCs/>
          <w:sz w:val="20"/>
          <w:szCs w:val="20"/>
        </w:rPr>
        <w:t>vous mêlez des affaires d'autrui que quand cela vous chante, et alors vous cherchez toujours à en être le médiateur, en prenant évidemment un air supérieur. Gare à celui qui oserait dire du mal de votre divinité</w:t>
      </w:r>
      <w:r w:rsidR="000526E8">
        <w:rPr>
          <w:rFonts w:ascii="Garamond" w:hAnsi="Garamond"/>
          <w:bCs/>
          <w:sz w:val="20"/>
          <w:szCs w:val="20"/>
        </w:rPr>
        <w:t>.</w:t>
      </w:r>
    </w:p>
    <w:p w14:paraId="78C94BFF" w14:textId="77777777" w:rsidR="006D456D" w:rsidRPr="006D456D" w:rsidRDefault="006D456D" w:rsidP="00DC1A0C">
      <w:pPr>
        <w:spacing w:after="0" w:line="240" w:lineRule="auto"/>
        <w:rPr>
          <w:rFonts w:ascii="Garamond" w:hAnsi="Garamond"/>
          <w:bCs/>
          <w:sz w:val="20"/>
          <w:szCs w:val="20"/>
        </w:rPr>
      </w:pPr>
    </w:p>
    <w:p w14:paraId="573C137E" w14:textId="2EFDDA64" w:rsidR="000D4C74" w:rsidRPr="006D456D" w:rsidRDefault="000D4C74" w:rsidP="00DC1A0C">
      <w:pPr>
        <w:spacing w:after="0" w:line="240" w:lineRule="auto"/>
        <w:rPr>
          <w:rFonts w:ascii="Garamond" w:hAnsi="Garamond"/>
          <w:b/>
          <w:sz w:val="20"/>
          <w:szCs w:val="20"/>
        </w:rPr>
      </w:pPr>
      <w:r w:rsidRPr="006D456D">
        <w:rPr>
          <w:rFonts w:ascii="Garamond" w:hAnsi="Garamond"/>
          <w:b/>
          <w:sz w:val="20"/>
          <w:szCs w:val="20"/>
        </w:rPr>
        <w:t xml:space="preserve">Compagnon </w:t>
      </w:r>
      <w:proofErr w:type="spellStart"/>
      <w:r w:rsidRPr="006D456D">
        <w:rPr>
          <w:rFonts w:ascii="Garamond" w:hAnsi="Garamond"/>
          <w:b/>
          <w:sz w:val="20"/>
          <w:szCs w:val="20"/>
        </w:rPr>
        <w:t>alari</w:t>
      </w:r>
      <w:proofErr w:type="spellEnd"/>
    </w:p>
    <w:p w14:paraId="1E97C769" w14:textId="6A34B0B9" w:rsidR="006D456D" w:rsidRPr="006D456D" w:rsidRDefault="006D456D" w:rsidP="00DC1A0C">
      <w:pPr>
        <w:spacing w:after="0" w:line="240" w:lineRule="auto"/>
        <w:rPr>
          <w:rFonts w:ascii="Garamond" w:hAnsi="Garamond"/>
          <w:bCs/>
          <w:sz w:val="20"/>
          <w:szCs w:val="20"/>
        </w:rPr>
      </w:pPr>
      <w:proofErr w:type="spellStart"/>
      <w:r w:rsidRPr="006D456D">
        <w:rPr>
          <w:rFonts w:ascii="Garamond" w:hAnsi="Garamond"/>
          <w:bCs/>
          <w:sz w:val="20"/>
          <w:szCs w:val="20"/>
        </w:rPr>
        <w:t>Dazh</w:t>
      </w:r>
      <w:proofErr w:type="spellEnd"/>
      <w:r w:rsidRPr="006D456D">
        <w:rPr>
          <w:rFonts w:ascii="Garamond" w:hAnsi="Garamond"/>
          <w:bCs/>
          <w:sz w:val="20"/>
          <w:szCs w:val="20"/>
        </w:rPr>
        <w:t xml:space="preserve"> semble apprécier vos louanges jusqu'à présent, et il vous lègue un de ses plus précieux cadeaux : un de ses oiseaux de feu</w:t>
      </w:r>
      <w:r w:rsidR="00B46089">
        <w:rPr>
          <w:rFonts w:ascii="Garamond" w:hAnsi="Garamond"/>
          <w:bCs/>
          <w:sz w:val="20"/>
          <w:szCs w:val="20"/>
        </w:rPr>
        <w:t> :</w:t>
      </w:r>
      <w:r w:rsidRPr="006D456D">
        <w:rPr>
          <w:rFonts w:ascii="Garamond" w:hAnsi="Garamond"/>
          <w:bCs/>
          <w:sz w:val="20"/>
          <w:szCs w:val="20"/>
        </w:rPr>
        <w:t xml:space="preserve"> un </w:t>
      </w:r>
      <w:proofErr w:type="spellStart"/>
      <w:r w:rsidRPr="006D456D">
        <w:rPr>
          <w:rFonts w:ascii="Garamond" w:hAnsi="Garamond"/>
          <w:bCs/>
          <w:sz w:val="20"/>
          <w:szCs w:val="20"/>
        </w:rPr>
        <w:t>Alari</w:t>
      </w:r>
      <w:proofErr w:type="spellEnd"/>
      <w:r w:rsidR="00B051DA">
        <w:rPr>
          <w:rFonts w:ascii="Garamond" w:hAnsi="Garamond"/>
          <w:bCs/>
          <w:sz w:val="20"/>
          <w:szCs w:val="20"/>
        </w:rPr>
        <w:t xml:space="preserve"> qui</w:t>
      </w:r>
      <w:r w:rsidRPr="006D456D">
        <w:rPr>
          <w:rFonts w:ascii="Garamond" w:hAnsi="Garamond"/>
          <w:bCs/>
          <w:sz w:val="20"/>
          <w:szCs w:val="20"/>
        </w:rPr>
        <w:t xml:space="preserve"> vous suivra chaque jour comme un animal de compagnie. Si le prêtre perd l'</w:t>
      </w:r>
      <w:proofErr w:type="spellStart"/>
      <w:r w:rsidRPr="006D456D">
        <w:rPr>
          <w:rFonts w:ascii="Garamond" w:hAnsi="Garamond"/>
          <w:bCs/>
          <w:sz w:val="20"/>
          <w:szCs w:val="20"/>
        </w:rPr>
        <w:t>Alari</w:t>
      </w:r>
      <w:proofErr w:type="spellEnd"/>
      <w:r w:rsidRPr="006D456D">
        <w:rPr>
          <w:rFonts w:ascii="Garamond" w:hAnsi="Garamond"/>
          <w:bCs/>
          <w:sz w:val="20"/>
          <w:szCs w:val="20"/>
        </w:rPr>
        <w:t xml:space="preserve"> ou si l'oiseau meurt, </w:t>
      </w:r>
      <w:proofErr w:type="spellStart"/>
      <w:r w:rsidRPr="006D456D">
        <w:rPr>
          <w:rFonts w:ascii="Garamond" w:hAnsi="Garamond"/>
          <w:bCs/>
          <w:sz w:val="20"/>
          <w:szCs w:val="20"/>
        </w:rPr>
        <w:t>Dazh</w:t>
      </w:r>
      <w:proofErr w:type="spellEnd"/>
      <w:r w:rsidRPr="006D456D">
        <w:rPr>
          <w:rFonts w:ascii="Garamond" w:hAnsi="Garamond"/>
          <w:bCs/>
          <w:sz w:val="20"/>
          <w:szCs w:val="20"/>
        </w:rPr>
        <w:t xml:space="preserve"> retire tous les pouvoirs du détenteur et tous ses bienfaits pour une semaine (8 jours)</w:t>
      </w:r>
      <w:r w:rsidR="00B051DA">
        <w:rPr>
          <w:rFonts w:ascii="Garamond" w:hAnsi="Garamond"/>
          <w:bCs/>
          <w:sz w:val="20"/>
          <w:szCs w:val="20"/>
        </w:rPr>
        <w:t>.</w:t>
      </w:r>
    </w:p>
    <w:p w14:paraId="0FA2338A" w14:textId="77777777" w:rsidR="00775EE3" w:rsidRDefault="006D456D" w:rsidP="00DC1A0C">
      <w:pPr>
        <w:spacing w:after="0" w:line="240" w:lineRule="auto"/>
        <w:rPr>
          <w:rFonts w:ascii="Garamond" w:hAnsi="Garamond"/>
          <w:bCs/>
          <w:sz w:val="20"/>
          <w:szCs w:val="20"/>
        </w:rPr>
      </w:pPr>
      <w:r w:rsidRPr="006D456D">
        <w:rPr>
          <w:rFonts w:ascii="Garamond" w:hAnsi="Garamond"/>
          <w:bCs/>
          <w:sz w:val="20"/>
          <w:szCs w:val="20"/>
        </w:rPr>
        <w:t xml:space="preserve">Un </w:t>
      </w:r>
      <w:proofErr w:type="spellStart"/>
      <w:r w:rsidRPr="006D456D">
        <w:rPr>
          <w:rFonts w:ascii="Garamond" w:hAnsi="Garamond"/>
          <w:bCs/>
          <w:sz w:val="20"/>
          <w:szCs w:val="20"/>
        </w:rPr>
        <w:t>Alari</w:t>
      </w:r>
      <w:proofErr w:type="spellEnd"/>
      <w:r w:rsidRPr="006D456D">
        <w:rPr>
          <w:rFonts w:ascii="Garamond" w:hAnsi="Garamond"/>
          <w:bCs/>
          <w:sz w:val="20"/>
          <w:szCs w:val="20"/>
        </w:rPr>
        <w:t xml:space="preserve"> compte comme un familier magique “normal” qui n'apparait qu'aux yeux des fervents </w:t>
      </w:r>
      <w:r w:rsidR="00B051DA">
        <w:rPr>
          <w:rFonts w:ascii="Garamond" w:hAnsi="Garamond"/>
          <w:bCs/>
          <w:sz w:val="20"/>
          <w:szCs w:val="20"/>
        </w:rPr>
        <w:t>et/</w:t>
      </w:r>
      <w:r w:rsidRPr="006D456D">
        <w:rPr>
          <w:rFonts w:ascii="Garamond" w:hAnsi="Garamond"/>
          <w:bCs/>
          <w:sz w:val="20"/>
          <w:szCs w:val="20"/>
        </w:rPr>
        <w:t xml:space="preserve">ou des gens dotés de Sens de la Magie. Il ne parle pas, vole en permanence et comprend uniquement le </w:t>
      </w:r>
      <w:proofErr w:type="spellStart"/>
      <w:r w:rsidRPr="006D456D">
        <w:rPr>
          <w:rFonts w:ascii="Garamond" w:hAnsi="Garamond"/>
          <w:bCs/>
          <w:sz w:val="20"/>
          <w:szCs w:val="20"/>
        </w:rPr>
        <w:t>kislevarin</w:t>
      </w:r>
      <w:proofErr w:type="spellEnd"/>
      <w:r w:rsidRPr="006D456D">
        <w:rPr>
          <w:rFonts w:ascii="Garamond" w:hAnsi="Garamond"/>
          <w:bCs/>
          <w:sz w:val="20"/>
          <w:szCs w:val="20"/>
        </w:rPr>
        <w:t xml:space="preserve">. De plus, c'est un animal très intelligent, sensible uniquement à la magie, et qui </w:t>
      </w:r>
      <w:r w:rsidR="00B051DA">
        <w:rPr>
          <w:rFonts w:ascii="Garamond" w:hAnsi="Garamond"/>
          <w:bCs/>
          <w:sz w:val="20"/>
          <w:szCs w:val="20"/>
        </w:rPr>
        <w:t>n’</w:t>
      </w:r>
      <w:r w:rsidRPr="006D456D">
        <w:rPr>
          <w:rFonts w:ascii="Garamond" w:hAnsi="Garamond"/>
          <w:bCs/>
          <w:sz w:val="20"/>
          <w:szCs w:val="20"/>
        </w:rPr>
        <w:t xml:space="preserve">obéit </w:t>
      </w:r>
      <w:r w:rsidR="00B051DA">
        <w:rPr>
          <w:rFonts w:ascii="Garamond" w:hAnsi="Garamond"/>
          <w:bCs/>
          <w:sz w:val="20"/>
          <w:szCs w:val="20"/>
        </w:rPr>
        <w:t>qu’</w:t>
      </w:r>
      <w:r w:rsidRPr="006D456D">
        <w:rPr>
          <w:rFonts w:ascii="Garamond" w:hAnsi="Garamond"/>
          <w:bCs/>
          <w:sz w:val="20"/>
          <w:szCs w:val="20"/>
        </w:rPr>
        <w:t xml:space="preserve">aux ordres </w:t>
      </w:r>
      <w:r w:rsidR="00B051DA">
        <w:rPr>
          <w:rFonts w:ascii="Garamond" w:hAnsi="Garamond"/>
          <w:bCs/>
          <w:sz w:val="20"/>
          <w:szCs w:val="20"/>
        </w:rPr>
        <w:t xml:space="preserve">de </w:t>
      </w:r>
      <w:r w:rsidRPr="006D456D">
        <w:rPr>
          <w:rFonts w:ascii="Garamond" w:hAnsi="Garamond"/>
          <w:bCs/>
          <w:sz w:val="20"/>
          <w:szCs w:val="20"/>
        </w:rPr>
        <w:t xml:space="preserve">qu'il veut! </w:t>
      </w:r>
    </w:p>
    <w:p w14:paraId="39653ECC" w14:textId="2F91AE93" w:rsidR="006D456D" w:rsidRPr="006D456D" w:rsidRDefault="006D456D" w:rsidP="00DC1A0C">
      <w:pPr>
        <w:spacing w:after="0" w:line="240" w:lineRule="auto"/>
        <w:rPr>
          <w:rFonts w:ascii="Garamond" w:hAnsi="Garamond"/>
          <w:bCs/>
          <w:sz w:val="20"/>
          <w:szCs w:val="20"/>
        </w:rPr>
      </w:pPr>
      <w:r w:rsidRPr="006D456D">
        <w:rPr>
          <w:rFonts w:ascii="Garamond" w:hAnsi="Garamond"/>
          <w:bCs/>
          <w:sz w:val="20"/>
          <w:szCs w:val="20"/>
        </w:rPr>
        <w:t xml:space="preserve">Il a tendance à enflammer </w:t>
      </w:r>
      <w:r w:rsidR="00775EE3">
        <w:rPr>
          <w:rFonts w:ascii="Garamond" w:hAnsi="Garamond"/>
          <w:bCs/>
          <w:sz w:val="20"/>
          <w:szCs w:val="20"/>
        </w:rPr>
        <w:t xml:space="preserve">tout </w:t>
      </w:r>
      <w:r w:rsidRPr="006D456D">
        <w:rPr>
          <w:rFonts w:ascii="Garamond" w:hAnsi="Garamond"/>
          <w:bCs/>
          <w:sz w:val="20"/>
          <w:szCs w:val="20"/>
        </w:rPr>
        <w:t xml:space="preserve">ce qu'il touche (dans et hors combat), et à jouer avec les objets calcinés (cendres, charbon, suie, …). En contrepartie, il confère des bonus </w:t>
      </w:r>
      <w:r w:rsidR="00775EE3">
        <w:rPr>
          <w:rFonts w:ascii="Garamond" w:hAnsi="Garamond"/>
          <w:bCs/>
          <w:sz w:val="20"/>
          <w:szCs w:val="20"/>
        </w:rPr>
        <w:t xml:space="preserve">non permanents </w:t>
      </w:r>
      <w:r w:rsidRPr="006D456D">
        <w:rPr>
          <w:rFonts w:ascii="Garamond" w:hAnsi="Garamond"/>
          <w:bCs/>
          <w:sz w:val="20"/>
          <w:szCs w:val="20"/>
        </w:rPr>
        <w:t>traduisible</w:t>
      </w:r>
      <w:r w:rsidR="00775EE3">
        <w:rPr>
          <w:rFonts w:ascii="Garamond" w:hAnsi="Garamond"/>
          <w:bCs/>
          <w:sz w:val="20"/>
          <w:szCs w:val="20"/>
        </w:rPr>
        <w:t>s</w:t>
      </w:r>
      <w:r w:rsidRPr="006D456D">
        <w:rPr>
          <w:rFonts w:ascii="Garamond" w:hAnsi="Garamond"/>
          <w:bCs/>
          <w:sz w:val="20"/>
          <w:szCs w:val="20"/>
        </w:rPr>
        <w:t xml:space="preserve"> de différentes manières </w:t>
      </w:r>
      <w:r w:rsidR="00775EE3">
        <w:rPr>
          <w:rFonts w:ascii="Garamond" w:hAnsi="Garamond"/>
          <w:bCs/>
          <w:sz w:val="20"/>
          <w:szCs w:val="20"/>
        </w:rPr>
        <w:t>(</w:t>
      </w:r>
      <w:r w:rsidRPr="006D456D">
        <w:rPr>
          <w:rFonts w:ascii="Garamond" w:hAnsi="Garamond"/>
          <w:bCs/>
          <w:sz w:val="20"/>
          <w:szCs w:val="20"/>
        </w:rPr>
        <w:t>Acuité Visuelle</w:t>
      </w:r>
      <w:r w:rsidR="00775EE3">
        <w:rPr>
          <w:rFonts w:ascii="Garamond" w:hAnsi="Garamond"/>
          <w:bCs/>
          <w:sz w:val="20"/>
          <w:szCs w:val="20"/>
        </w:rPr>
        <w:t>,</w:t>
      </w:r>
      <w:r w:rsidRPr="006D456D">
        <w:rPr>
          <w:rFonts w:ascii="Garamond" w:hAnsi="Garamond"/>
          <w:bCs/>
          <w:sz w:val="20"/>
          <w:szCs w:val="20"/>
        </w:rPr>
        <w:t xml:space="preserve"> Acuité Auditive, ou Sixième sens</w:t>
      </w:r>
      <w:r w:rsidR="00775EE3">
        <w:rPr>
          <w:rFonts w:ascii="Garamond" w:hAnsi="Garamond"/>
          <w:bCs/>
          <w:sz w:val="20"/>
          <w:szCs w:val="20"/>
        </w:rPr>
        <w:t xml:space="preserve"> selon</w:t>
      </w:r>
      <w:r w:rsidRPr="006D456D">
        <w:rPr>
          <w:rFonts w:ascii="Garamond" w:hAnsi="Garamond"/>
          <w:bCs/>
          <w:sz w:val="20"/>
          <w:szCs w:val="20"/>
        </w:rPr>
        <w:t xml:space="preserve"> l'humeur de l'oiseau ou de la relation prêtre-familier.</w:t>
      </w:r>
      <w:r w:rsidR="00775EE3">
        <w:rPr>
          <w:rFonts w:ascii="Garamond" w:hAnsi="Garamond"/>
          <w:bCs/>
          <w:sz w:val="20"/>
          <w:szCs w:val="20"/>
        </w:rPr>
        <w:t>)</w:t>
      </w:r>
    </w:p>
    <w:p w14:paraId="7CB82D79" w14:textId="2E3822E0" w:rsidR="006D456D" w:rsidRPr="006D456D" w:rsidRDefault="006D456D" w:rsidP="00DC1A0C">
      <w:pPr>
        <w:spacing w:after="0" w:line="240" w:lineRule="auto"/>
        <w:rPr>
          <w:rFonts w:ascii="Garamond" w:hAnsi="Garamond"/>
          <w:bCs/>
          <w:sz w:val="20"/>
          <w:szCs w:val="20"/>
        </w:rPr>
      </w:pPr>
      <w:r w:rsidRPr="006D456D">
        <w:rPr>
          <w:rFonts w:ascii="Garamond" w:hAnsi="Garamond"/>
          <w:bCs/>
          <w:sz w:val="20"/>
          <w:szCs w:val="20"/>
        </w:rPr>
        <w:t xml:space="preserve">Tout allié ou ennemi touché par un </w:t>
      </w:r>
      <w:proofErr w:type="spellStart"/>
      <w:r w:rsidRPr="006D456D">
        <w:rPr>
          <w:rFonts w:ascii="Garamond" w:hAnsi="Garamond"/>
          <w:bCs/>
          <w:sz w:val="20"/>
          <w:szCs w:val="20"/>
        </w:rPr>
        <w:t>Alari</w:t>
      </w:r>
      <w:proofErr w:type="spellEnd"/>
      <w:r w:rsidRPr="006D456D">
        <w:rPr>
          <w:rFonts w:ascii="Garamond" w:hAnsi="Garamond"/>
          <w:bCs/>
          <w:sz w:val="20"/>
          <w:szCs w:val="20"/>
        </w:rPr>
        <w:t xml:space="preserve"> en combat pourra voir ou apercevoir l'animal pendant </w:t>
      </w:r>
      <w:r w:rsidR="00775EE3">
        <w:rPr>
          <w:rFonts w:ascii="Garamond" w:hAnsi="Garamond"/>
          <w:bCs/>
          <w:sz w:val="20"/>
          <w:szCs w:val="20"/>
        </w:rPr>
        <w:t>dur</w:t>
      </w:r>
      <w:r w:rsidRPr="006D456D">
        <w:rPr>
          <w:rFonts w:ascii="Garamond" w:hAnsi="Garamond"/>
          <w:bCs/>
          <w:sz w:val="20"/>
          <w:szCs w:val="20"/>
        </w:rPr>
        <w:t>ant 1 minute maximum</w:t>
      </w:r>
      <w:r w:rsidR="00775EE3">
        <w:rPr>
          <w:rFonts w:ascii="Garamond" w:hAnsi="Garamond"/>
          <w:bCs/>
          <w:sz w:val="20"/>
          <w:szCs w:val="20"/>
        </w:rPr>
        <w:t>.</w:t>
      </w:r>
    </w:p>
    <w:p w14:paraId="40B57192" w14:textId="77777777" w:rsidR="006D456D" w:rsidRPr="006D456D" w:rsidRDefault="006D456D" w:rsidP="00DC1A0C">
      <w:pPr>
        <w:spacing w:after="0" w:line="240" w:lineRule="auto"/>
        <w:rPr>
          <w:rFonts w:ascii="Garamond" w:hAnsi="Garamond"/>
          <w:bCs/>
          <w:sz w:val="20"/>
          <w:szCs w:val="20"/>
        </w:rPr>
      </w:pPr>
    </w:p>
    <w:p w14:paraId="0BD2B633" w14:textId="77777777" w:rsidR="006D456D" w:rsidRPr="006D456D" w:rsidRDefault="006D456D" w:rsidP="00DC1A0C">
      <w:pPr>
        <w:spacing w:after="0" w:line="240" w:lineRule="auto"/>
        <w:rPr>
          <w:rFonts w:ascii="Garamond" w:hAnsi="Garamond"/>
          <w:bCs/>
          <w:sz w:val="20"/>
          <w:szCs w:val="20"/>
        </w:rPr>
      </w:pPr>
      <w:r w:rsidRPr="006D456D">
        <w:rPr>
          <w:rFonts w:ascii="Garamond" w:hAnsi="Garamond"/>
          <w:bCs/>
          <w:sz w:val="20"/>
          <w:szCs w:val="20"/>
        </w:rPr>
        <w:t>Il a les caractéristiques suivantes :</w:t>
      </w:r>
    </w:p>
    <w:tbl>
      <w:tblPr>
        <w:tblW w:w="4448" w:type="dxa"/>
        <w:tblInd w:w="70" w:type="dxa"/>
        <w:tblCellMar>
          <w:left w:w="70" w:type="dxa"/>
          <w:right w:w="70" w:type="dxa"/>
        </w:tblCellMar>
        <w:tblLook w:val="04A0" w:firstRow="1" w:lastRow="0" w:firstColumn="1" w:lastColumn="0" w:noHBand="0" w:noVBand="1"/>
      </w:tblPr>
      <w:tblGrid>
        <w:gridCol w:w="556"/>
        <w:gridCol w:w="556"/>
        <w:gridCol w:w="556"/>
        <w:gridCol w:w="556"/>
        <w:gridCol w:w="556"/>
        <w:gridCol w:w="556"/>
        <w:gridCol w:w="556"/>
        <w:gridCol w:w="556"/>
      </w:tblGrid>
      <w:tr w:rsidR="00E16E2D" w:rsidRPr="002A2CE3" w14:paraId="759F5E3C" w14:textId="77777777" w:rsidTr="00D438CB">
        <w:trPr>
          <w:trHeight w:val="300"/>
        </w:trPr>
        <w:tc>
          <w:tcPr>
            <w:tcW w:w="556" w:type="dxa"/>
            <w:tcBorders>
              <w:top w:val="nil"/>
              <w:left w:val="nil"/>
              <w:bottom w:val="nil"/>
              <w:right w:val="nil"/>
            </w:tcBorders>
            <w:shd w:val="clear" w:color="000000" w:fill="993300"/>
            <w:noWrap/>
            <w:vAlign w:val="center"/>
            <w:hideMark/>
          </w:tcPr>
          <w:p w14:paraId="43D7F636"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CC</w:t>
            </w:r>
          </w:p>
        </w:tc>
        <w:tc>
          <w:tcPr>
            <w:tcW w:w="556" w:type="dxa"/>
            <w:tcBorders>
              <w:top w:val="nil"/>
              <w:left w:val="nil"/>
              <w:bottom w:val="nil"/>
              <w:right w:val="nil"/>
            </w:tcBorders>
            <w:shd w:val="clear" w:color="000000" w:fill="993300"/>
            <w:noWrap/>
            <w:vAlign w:val="center"/>
            <w:hideMark/>
          </w:tcPr>
          <w:p w14:paraId="4F0D59F2"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CT</w:t>
            </w:r>
          </w:p>
        </w:tc>
        <w:tc>
          <w:tcPr>
            <w:tcW w:w="556" w:type="dxa"/>
            <w:tcBorders>
              <w:top w:val="nil"/>
              <w:left w:val="nil"/>
              <w:bottom w:val="nil"/>
              <w:right w:val="nil"/>
            </w:tcBorders>
            <w:shd w:val="clear" w:color="000000" w:fill="993300"/>
            <w:noWrap/>
            <w:vAlign w:val="center"/>
            <w:hideMark/>
          </w:tcPr>
          <w:p w14:paraId="4E407B12"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w:t>
            </w:r>
          </w:p>
        </w:tc>
        <w:tc>
          <w:tcPr>
            <w:tcW w:w="556" w:type="dxa"/>
            <w:tcBorders>
              <w:top w:val="nil"/>
              <w:left w:val="nil"/>
              <w:bottom w:val="nil"/>
              <w:right w:val="nil"/>
            </w:tcBorders>
            <w:shd w:val="clear" w:color="000000" w:fill="993300"/>
            <w:noWrap/>
            <w:vAlign w:val="center"/>
            <w:hideMark/>
          </w:tcPr>
          <w:p w14:paraId="1ABE396F"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E</w:t>
            </w:r>
          </w:p>
        </w:tc>
        <w:tc>
          <w:tcPr>
            <w:tcW w:w="556" w:type="dxa"/>
            <w:tcBorders>
              <w:top w:val="nil"/>
              <w:left w:val="nil"/>
              <w:bottom w:val="single" w:sz="4" w:space="0" w:color="993300"/>
              <w:right w:val="nil"/>
            </w:tcBorders>
            <w:shd w:val="clear" w:color="000000" w:fill="993300"/>
            <w:noWrap/>
            <w:vAlign w:val="center"/>
            <w:hideMark/>
          </w:tcPr>
          <w:p w14:paraId="0EAE0D47"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Ag</w:t>
            </w:r>
          </w:p>
        </w:tc>
        <w:tc>
          <w:tcPr>
            <w:tcW w:w="556" w:type="dxa"/>
            <w:tcBorders>
              <w:top w:val="nil"/>
              <w:left w:val="nil"/>
              <w:bottom w:val="nil"/>
              <w:right w:val="nil"/>
            </w:tcBorders>
            <w:shd w:val="clear" w:color="000000" w:fill="993300"/>
            <w:noWrap/>
            <w:vAlign w:val="center"/>
            <w:hideMark/>
          </w:tcPr>
          <w:p w14:paraId="464007E0"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Int</w:t>
            </w:r>
          </w:p>
        </w:tc>
        <w:tc>
          <w:tcPr>
            <w:tcW w:w="556" w:type="dxa"/>
            <w:tcBorders>
              <w:top w:val="nil"/>
              <w:left w:val="nil"/>
              <w:bottom w:val="nil"/>
              <w:right w:val="nil"/>
            </w:tcBorders>
            <w:shd w:val="clear" w:color="000000" w:fill="993300"/>
            <w:noWrap/>
            <w:vAlign w:val="center"/>
            <w:hideMark/>
          </w:tcPr>
          <w:p w14:paraId="217B073A"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FM</w:t>
            </w:r>
          </w:p>
        </w:tc>
        <w:tc>
          <w:tcPr>
            <w:tcW w:w="556" w:type="dxa"/>
            <w:tcBorders>
              <w:top w:val="nil"/>
              <w:left w:val="nil"/>
              <w:bottom w:val="single" w:sz="4" w:space="0" w:color="993300"/>
              <w:right w:val="single" w:sz="4" w:space="0" w:color="993300"/>
            </w:tcBorders>
            <w:shd w:val="clear" w:color="000000" w:fill="993300"/>
            <w:noWrap/>
            <w:vAlign w:val="center"/>
            <w:hideMark/>
          </w:tcPr>
          <w:p w14:paraId="07D0F04D"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Soc</w:t>
            </w:r>
          </w:p>
        </w:tc>
      </w:tr>
      <w:tr w:rsidR="00F41213" w:rsidRPr="00F41213" w14:paraId="5477B98D" w14:textId="77777777" w:rsidTr="00F41213">
        <w:trPr>
          <w:trHeight w:val="300"/>
        </w:trPr>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6892403C" w14:textId="740FAE0B" w:rsidR="00F41213" w:rsidRPr="00F41213" w:rsidRDefault="00F41213" w:rsidP="00DC1A0C">
            <w:pPr>
              <w:spacing w:after="0" w:line="240" w:lineRule="auto"/>
              <w:jc w:val="center"/>
              <w:rPr>
                <w:rFonts w:ascii="Garamond" w:eastAsia="Times New Roman" w:hAnsi="Garamond" w:cs="Arial"/>
                <w:sz w:val="20"/>
                <w:szCs w:val="20"/>
              </w:rPr>
            </w:pP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4DB7286B" w14:textId="77777777" w:rsidR="00F41213" w:rsidRPr="00F41213" w:rsidRDefault="00F41213" w:rsidP="00DC1A0C">
            <w:pPr>
              <w:spacing w:after="0" w:line="240" w:lineRule="auto"/>
              <w:jc w:val="center"/>
              <w:rPr>
                <w:rFonts w:ascii="Garamond" w:eastAsia="Times New Roman" w:hAnsi="Garamond" w:cs="Arial"/>
                <w:sz w:val="20"/>
                <w:szCs w:val="20"/>
              </w:rPr>
            </w:pPr>
            <w:r w:rsidRPr="00F41213">
              <w:rPr>
                <w:rFonts w:ascii="Garamond" w:eastAsia="Times New Roman" w:hAnsi="Garamond" w:cs="Arial"/>
                <w:sz w:val="20"/>
                <w:szCs w:val="20"/>
              </w:rPr>
              <w:t>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06967CEC" w14:textId="77777777" w:rsidR="00F41213" w:rsidRPr="00F41213" w:rsidRDefault="00F41213" w:rsidP="00DC1A0C">
            <w:pPr>
              <w:spacing w:after="0" w:line="240" w:lineRule="auto"/>
              <w:jc w:val="center"/>
              <w:rPr>
                <w:rFonts w:ascii="Garamond" w:eastAsia="Times New Roman" w:hAnsi="Garamond" w:cs="Arial"/>
                <w:sz w:val="20"/>
                <w:szCs w:val="20"/>
              </w:rPr>
            </w:pPr>
            <w:r w:rsidRPr="00F41213">
              <w:rPr>
                <w:rFonts w:ascii="Garamond" w:eastAsia="Times New Roman" w:hAnsi="Garamond" w:cs="Arial"/>
                <w:sz w:val="20"/>
                <w:szCs w:val="20"/>
              </w:rPr>
              <w:t>60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56431A5D" w14:textId="77777777" w:rsidR="00F41213" w:rsidRPr="00F41213" w:rsidRDefault="00F41213" w:rsidP="00DC1A0C">
            <w:pPr>
              <w:spacing w:after="0" w:line="240" w:lineRule="auto"/>
              <w:jc w:val="center"/>
              <w:rPr>
                <w:rFonts w:ascii="Garamond" w:eastAsia="Times New Roman" w:hAnsi="Garamond" w:cs="Arial"/>
                <w:sz w:val="20"/>
                <w:szCs w:val="20"/>
              </w:rPr>
            </w:pPr>
            <w:r w:rsidRPr="00F41213">
              <w:rPr>
                <w:rFonts w:ascii="Garamond" w:eastAsia="Times New Roman" w:hAnsi="Garamond" w:cs="Arial"/>
                <w:sz w:val="20"/>
                <w:szCs w:val="20"/>
              </w:rPr>
              <w:t>40</w:t>
            </w:r>
          </w:p>
        </w:tc>
        <w:tc>
          <w:tcPr>
            <w:tcW w:w="556" w:type="dxa"/>
            <w:tcBorders>
              <w:top w:val="single" w:sz="4" w:space="0" w:color="993300"/>
              <w:left w:val="single" w:sz="4" w:space="0" w:color="993300"/>
              <w:bottom w:val="single" w:sz="4" w:space="0" w:color="993300"/>
              <w:right w:val="nil"/>
            </w:tcBorders>
            <w:shd w:val="clear" w:color="auto" w:fill="FFFFFF" w:themeFill="background1"/>
            <w:noWrap/>
            <w:vAlign w:val="center"/>
          </w:tcPr>
          <w:p w14:paraId="67573734" w14:textId="77777777" w:rsidR="00F41213" w:rsidRPr="00F41213" w:rsidRDefault="00F41213" w:rsidP="00DC1A0C">
            <w:pPr>
              <w:spacing w:after="0" w:line="240" w:lineRule="auto"/>
              <w:jc w:val="center"/>
              <w:rPr>
                <w:rFonts w:ascii="Garamond" w:eastAsia="Times New Roman" w:hAnsi="Garamond" w:cs="Arial"/>
                <w:sz w:val="20"/>
                <w:szCs w:val="20"/>
              </w:rPr>
            </w:pPr>
            <w:r w:rsidRPr="00F41213">
              <w:rPr>
                <w:rFonts w:ascii="Garamond" w:eastAsia="Times New Roman" w:hAnsi="Garamond" w:cs="Arial"/>
                <w:sz w:val="20"/>
                <w:szCs w:val="20"/>
              </w:rPr>
              <w:t>10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17EDA26E" w14:textId="2E2CBAA2" w:rsidR="00F41213" w:rsidRPr="00F41213" w:rsidRDefault="00B051DA"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8</w:t>
            </w:r>
            <w:r w:rsidR="00F41213" w:rsidRPr="00F41213">
              <w:rPr>
                <w:rFonts w:ascii="Garamond" w:eastAsia="Times New Roman" w:hAnsi="Garamond" w:cs="Arial"/>
                <w:sz w:val="20"/>
                <w:szCs w:val="20"/>
              </w:rPr>
              <w:t>5</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127D15F4" w14:textId="77777777" w:rsidR="00F41213" w:rsidRPr="00F41213" w:rsidRDefault="00F41213" w:rsidP="00DC1A0C">
            <w:pPr>
              <w:spacing w:after="0" w:line="240" w:lineRule="auto"/>
              <w:jc w:val="center"/>
              <w:rPr>
                <w:rFonts w:ascii="Garamond" w:eastAsia="Times New Roman" w:hAnsi="Garamond" w:cs="Arial"/>
                <w:sz w:val="20"/>
                <w:szCs w:val="20"/>
              </w:rPr>
            </w:pPr>
            <w:r w:rsidRPr="00F41213">
              <w:rPr>
                <w:rFonts w:ascii="Garamond" w:eastAsia="Times New Roman" w:hAnsi="Garamond" w:cs="Arial"/>
                <w:sz w:val="20"/>
                <w:szCs w:val="20"/>
              </w:rPr>
              <w:t>30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tcPr>
          <w:p w14:paraId="63BFE9C3" w14:textId="77777777" w:rsidR="00F41213" w:rsidRPr="00F41213" w:rsidRDefault="00F41213" w:rsidP="00DC1A0C">
            <w:pPr>
              <w:spacing w:after="0" w:line="240" w:lineRule="auto"/>
              <w:jc w:val="center"/>
              <w:rPr>
                <w:rFonts w:ascii="Garamond" w:eastAsia="Times New Roman" w:hAnsi="Garamond" w:cs="Arial"/>
                <w:sz w:val="20"/>
                <w:szCs w:val="20"/>
              </w:rPr>
            </w:pPr>
            <w:r w:rsidRPr="00F41213">
              <w:rPr>
                <w:rFonts w:ascii="Garamond" w:eastAsia="Times New Roman" w:hAnsi="Garamond" w:cs="Arial"/>
                <w:sz w:val="20"/>
                <w:szCs w:val="20"/>
              </w:rPr>
              <w:t>20</w:t>
            </w:r>
          </w:p>
        </w:tc>
      </w:tr>
      <w:tr w:rsidR="00E16E2D" w:rsidRPr="002A2CE3" w14:paraId="0A5D172C" w14:textId="77777777" w:rsidTr="00D438CB">
        <w:trPr>
          <w:trHeight w:val="300"/>
        </w:trPr>
        <w:tc>
          <w:tcPr>
            <w:tcW w:w="556" w:type="dxa"/>
            <w:tcBorders>
              <w:top w:val="nil"/>
              <w:left w:val="nil"/>
              <w:bottom w:val="single" w:sz="4" w:space="0" w:color="993300"/>
              <w:right w:val="nil"/>
            </w:tcBorders>
            <w:shd w:val="clear" w:color="000000" w:fill="993300"/>
            <w:noWrap/>
            <w:vAlign w:val="center"/>
            <w:hideMark/>
          </w:tcPr>
          <w:p w14:paraId="33765B48"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A</w:t>
            </w:r>
          </w:p>
        </w:tc>
        <w:tc>
          <w:tcPr>
            <w:tcW w:w="556" w:type="dxa"/>
            <w:tcBorders>
              <w:top w:val="nil"/>
              <w:left w:val="nil"/>
              <w:bottom w:val="nil"/>
              <w:right w:val="nil"/>
            </w:tcBorders>
            <w:shd w:val="clear" w:color="000000" w:fill="993300"/>
            <w:noWrap/>
            <w:vAlign w:val="center"/>
            <w:hideMark/>
          </w:tcPr>
          <w:p w14:paraId="5E98A967"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w:t>
            </w:r>
          </w:p>
        </w:tc>
        <w:tc>
          <w:tcPr>
            <w:tcW w:w="556" w:type="dxa"/>
            <w:tcBorders>
              <w:top w:val="nil"/>
              <w:left w:val="nil"/>
              <w:bottom w:val="nil"/>
              <w:right w:val="nil"/>
            </w:tcBorders>
            <w:shd w:val="clear" w:color="000000" w:fill="993300"/>
            <w:noWrap/>
            <w:vAlign w:val="center"/>
            <w:hideMark/>
          </w:tcPr>
          <w:p w14:paraId="21A7C2DD"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BF</w:t>
            </w:r>
          </w:p>
        </w:tc>
        <w:tc>
          <w:tcPr>
            <w:tcW w:w="556" w:type="dxa"/>
            <w:tcBorders>
              <w:top w:val="nil"/>
              <w:left w:val="nil"/>
              <w:bottom w:val="nil"/>
              <w:right w:val="nil"/>
            </w:tcBorders>
            <w:shd w:val="clear" w:color="000000" w:fill="993300"/>
            <w:noWrap/>
            <w:vAlign w:val="center"/>
            <w:hideMark/>
          </w:tcPr>
          <w:p w14:paraId="3BEB6816"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BE</w:t>
            </w:r>
          </w:p>
        </w:tc>
        <w:tc>
          <w:tcPr>
            <w:tcW w:w="556" w:type="dxa"/>
            <w:tcBorders>
              <w:top w:val="nil"/>
              <w:left w:val="nil"/>
              <w:bottom w:val="single" w:sz="4" w:space="0" w:color="993300"/>
              <w:right w:val="nil"/>
            </w:tcBorders>
            <w:shd w:val="clear" w:color="000000" w:fill="993300"/>
            <w:noWrap/>
            <w:vAlign w:val="center"/>
            <w:hideMark/>
          </w:tcPr>
          <w:p w14:paraId="5104D8A0"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M</w:t>
            </w:r>
          </w:p>
        </w:tc>
        <w:tc>
          <w:tcPr>
            <w:tcW w:w="556" w:type="dxa"/>
            <w:tcBorders>
              <w:top w:val="nil"/>
              <w:left w:val="nil"/>
              <w:bottom w:val="nil"/>
              <w:right w:val="nil"/>
            </w:tcBorders>
            <w:shd w:val="clear" w:color="000000" w:fill="993300"/>
            <w:noWrap/>
            <w:vAlign w:val="center"/>
            <w:hideMark/>
          </w:tcPr>
          <w:p w14:paraId="41F75AA6" w14:textId="77777777" w:rsidR="00E16E2D" w:rsidRPr="002A2CE3" w:rsidRDefault="00E16E2D" w:rsidP="00DC1A0C">
            <w:pPr>
              <w:spacing w:after="0" w:line="240" w:lineRule="auto"/>
              <w:jc w:val="center"/>
              <w:rPr>
                <w:rFonts w:ascii="Garamond" w:eastAsia="Times New Roman" w:hAnsi="Garamond" w:cs="Arial"/>
                <w:color w:val="FFFFFF"/>
                <w:sz w:val="20"/>
                <w:szCs w:val="20"/>
              </w:rPr>
            </w:pPr>
            <w:proofErr w:type="spellStart"/>
            <w:r w:rsidRPr="002A2CE3">
              <w:rPr>
                <w:rFonts w:ascii="Garamond" w:eastAsia="Times New Roman" w:hAnsi="Garamond" w:cs="Arial"/>
                <w:color w:val="FFFFFF"/>
                <w:sz w:val="20"/>
                <w:szCs w:val="20"/>
              </w:rPr>
              <w:t>Mag</w:t>
            </w:r>
            <w:proofErr w:type="spellEnd"/>
          </w:p>
        </w:tc>
        <w:tc>
          <w:tcPr>
            <w:tcW w:w="556" w:type="dxa"/>
            <w:tcBorders>
              <w:top w:val="nil"/>
              <w:left w:val="nil"/>
              <w:bottom w:val="nil"/>
              <w:right w:val="nil"/>
            </w:tcBorders>
            <w:shd w:val="clear" w:color="000000" w:fill="993300"/>
            <w:noWrap/>
            <w:vAlign w:val="center"/>
            <w:hideMark/>
          </w:tcPr>
          <w:p w14:paraId="495D7B0E"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PF</w:t>
            </w:r>
          </w:p>
        </w:tc>
        <w:tc>
          <w:tcPr>
            <w:tcW w:w="556" w:type="dxa"/>
            <w:tcBorders>
              <w:top w:val="nil"/>
              <w:left w:val="nil"/>
              <w:bottom w:val="single" w:sz="4" w:space="0" w:color="993300"/>
              <w:right w:val="single" w:sz="4" w:space="0" w:color="993300"/>
            </w:tcBorders>
            <w:shd w:val="clear" w:color="000000" w:fill="993300"/>
            <w:noWrap/>
            <w:vAlign w:val="center"/>
            <w:hideMark/>
          </w:tcPr>
          <w:p w14:paraId="22469F61" w14:textId="77777777" w:rsidR="00E16E2D" w:rsidRPr="002A2CE3" w:rsidRDefault="00E16E2D" w:rsidP="00DC1A0C">
            <w:pPr>
              <w:spacing w:after="0" w:line="240" w:lineRule="auto"/>
              <w:jc w:val="center"/>
              <w:rPr>
                <w:rFonts w:ascii="Garamond" w:eastAsia="Times New Roman" w:hAnsi="Garamond" w:cs="Arial"/>
                <w:color w:val="FFFFFF"/>
                <w:sz w:val="20"/>
                <w:szCs w:val="20"/>
              </w:rPr>
            </w:pPr>
            <w:r w:rsidRPr="002A2CE3">
              <w:rPr>
                <w:rFonts w:ascii="Garamond" w:eastAsia="Times New Roman" w:hAnsi="Garamond" w:cs="Arial"/>
                <w:color w:val="FFFFFF"/>
                <w:sz w:val="20"/>
                <w:szCs w:val="20"/>
              </w:rPr>
              <w:t>PD</w:t>
            </w:r>
          </w:p>
        </w:tc>
      </w:tr>
      <w:tr w:rsidR="00E16E2D" w:rsidRPr="002A2CE3" w14:paraId="5235D9D5" w14:textId="77777777" w:rsidTr="00D438CB">
        <w:trPr>
          <w:trHeight w:val="300"/>
        </w:trPr>
        <w:tc>
          <w:tcPr>
            <w:tcW w:w="556" w:type="dxa"/>
            <w:tcBorders>
              <w:top w:val="nil"/>
              <w:left w:val="single" w:sz="4" w:space="0" w:color="993300"/>
              <w:bottom w:val="single" w:sz="4" w:space="0" w:color="993300"/>
              <w:right w:val="single" w:sz="4" w:space="0" w:color="993300"/>
            </w:tcBorders>
            <w:shd w:val="clear" w:color="auto" w:fill="FFFFFF" w:themeFill="background1"/>
            <w:noWrap/>
            <w:vAlign w:val="center"/>
            <w:hideMark/>
          </w:tcPr>
          <w:p w14:paraId="304E98AD" w14:textId="6A6B7C5B" w:rsidR="00E16E2D" w:rsidRPr="002A2CE3" w:rsidRDefault="00F41213"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2</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5243E656" w14:textId="6D3CE78A" w:rsidR="00E16E2D" w:rsidRPr="002A2CE3" w:rsidRDefault="00E16E2D"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r w:rsidR="00F41213">
              <w:rPr>
                <w:rFonts w:ascii="Garamond" w:eastAsia="Times New Roman" w:hAnsi="Garamond" w:cs="Arial"/>
                <w:sz w:val="20"/>
                <w:szCs w:val="20"/>
              </w:rPr>
              <w:t>30</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11E841A5" w14:textId="05A6C21F" w:rsidR="00E16E2D" w:rsidRPr="002A2CE3" w:rsidRDefault="00F41213"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6</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162B0699" w14:textId="4D7ADC2B" w:rsidR="00E16E2D" w:rsidRPr="002A2CE3" w:rsidRDefault="00F41213"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4</w:t>
            </w:r>
          </w:p>
        </w:tc>
        <w:tc>
          <w:tcPr>
            <w:tcW w:w="556" w:type="dxa"/>
            <w:tcBorders>
              <w:top w:val="nil"/>
              <w:left w:val="nil"/>
              <w:bottom w:val="single" w:sz="4" w:space="0" w:color="993300"/>
              <w:right w:val="nil"/>
            </w:tcBorders>
            <w:shd w:val="clear" w:color="auto" w:fill="FFFFFF" w:themeFill="background1"/>
            <w:noWrap/>
            <w:vAlign w:val="center"/>
            <w:hideMark/>
          </w:tcPr>
          <w:p w14:paraId="0BA8E324" w14:textId="55D43D3B" w:rsidR="00E16E2D" w:rsidRPr="002A2CE3" w:rsidRDefault="00E16E2D" w:rsidP="00DC1A0C">
            <w:pPr>
              <w:spacing w:after="0" w:line="240" w:lineRule="auto"/>
              <w:jc w:val="center"/>
              <w:rPr>
                <w:rFonts w:ascii="Garamond" w:eastAsia="Times New Roman" w:hAnsi="Garamond" w:cs="Arial"/>
                <w:sz w:val="20"/>
                <w:szCs w:val="20"/>
              </w:rPr>
            </w:pPr>
            <w:r w:rsidRPr="002A2CE3">
              <w:rPr>
                <w:rFonts w:ascii="Garamond" w:eastAsia="Times New Roman" w:hAnsi="Garamond" w:cs="Arial"/>
                <w:sz w:val="20"/>
                <w:szCs w:val="20"/>
              </w:rPr>
              <w:t> </w:t>
            </w:r>
            <w:r w:rsidR="00F41213">
              <w:rPr>
                <w:rFonts w:ascii="Garamond" w:eastAsia="Times New Roman" w:hAnsi="Garamond" w:cs="Arial"/>
                <w:sz w:val="20"/>
                <w:szCs w:val="20"/>
              </w:rPr>
              <w:t>1(8)</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691EA176" w14:textId="42DA165E" w:rsidR="00E16E2D" w:rsidRPr="002A2CE3" w:rsidRDefault="00F41213"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0</w:t>
            </w:r>
          </w:p>
        </w:tc>
        <w:tc>
          <w:tcPr>
            <w:tcW w:w="556" w:type="dxa"/>
            <w:tcBorders>
              <w:top w:val="single" w:sz="4" w:space="0" w:color="993300"/>
              <w:left w:val="nil"/>
              <w:bottom w:val="single" w:sz="4" w:space="0" w:color="993300"/>
              <w:right w:val="single" w:sz="4" w:space="0" w:color="993300"/>
            </w:tcBorders>
            <w:shd w:val="clear" w:color="auto" w:fill="FFFFFF" w:themeFill="background1"/>
            <w:noWrap/>
            <w:vAlign w:val="center"/>
            <w:hideMark/>
          </w:tcPr>
          <w:p w14:paraId="57250D59" w14:textId="5D592FCC" w:rsidR="00E16E2D" w:rsidRPr="002A2CE3" w:rsidRDefault="00F41213"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0</w:t>
            </w:r>
          </w:p>
        </w:tc>
        <w:tc>
          <w:tcPr>
            <w:tcW w:w="556" w:type="dxa"/>
            <w:tcBorders>
              <w:top w:val="single" w:sz="4" w:space="0" w:color="993300"/>
              <w:left w:val="single" w:sz="4" w:space="0" w:color="993300"/>
              <w:bottom w:val="single" w:sz="4" w:space="0" w:color="993300"/>
              <w:right w:val="single" w:sz="4" w:space="0" w:color="993300"/>
            </w:tcBorders>
            <w:shd w:val="clear" w:color="auto" w:fill="FFFFFF" w:themeFill="background1"/>
            <w:noWrap/>
            <w:vAlign w:val="center"/>
            <w:hideMark/>
          </w:tcPr>
          <w:p w14:paraId="437DF53C" w14:textId="1FA6210C" w:rsidR="00E16E2D" w:rsidRPr="002A2CE3" w:rsidRDefault="00F41213" w:rsidP="00DC1A0C">
            <w:pPr>
              <w:spacing w:after="0" w:line="240" w:lineRule="auto"/>
              <w:jc w:val="center"/>
              <w:rPr>
                <w:rFonts w:ascii="Garamond" w:eastAsia="Times New Roman" w:hAnsi="Garamond" w:cs="Arial"/>
                <w:sz w:val="20"/>
                <w:szCs w:val="20"/>
              </w:rPr>
            </w:pPr>
            <w:r>
              <w:rPr>
                <w:rFonts w:ascii="Garamond" w:eastAsia="Times New Roman" w:hAnsi="Garamond" w:cs="Arial"/>
                <w:sz w:val="20"/>
                <w:szCs w:val="20"/>
              </w:rPr>
              <w:t>0</w:t>
            </w:r>
            <w:r w:rsidR="00E16E2D" w:rsidRPr="002A2CE3">
              <w:rPr>
                <w:rFonts w:ascii="Garamond" w:eastAsia="Times New Roman" w:hAnsi="Garamond" w:cs="Arial"/>
                <w:sz w:val="20"/>
                <w:szCs w:val="20"/>
              </w:rPr>
              <w:t> </w:t>
            </w:r>
          </w:p>
        </w:tc>
      </w:tr>
    </w:tbl>
    <w:p w14:paraId="7D8BFB23" w14:textId="5DF3F22F" w:rsidR="006D456D" w:rsidRPr="00775EE3" w:rsidRDefault="006D456D" w:rsidP="00DC1A0C">
      <w:pPr>
        <w:spacing w:after="0" w:line="240" w:lineRule="auto"/>
        <w:rPr>
          <w:rFonts w:ascii="Garamond" w:hAnsi="Garamond"/>
          <w:bCs/>
          <w:i/>
          <w:iCs/>
          <w:sz w:val="20"/>
          <w:szCs w:val="20"/>
        </w:rPr>
      </w:pPr>
      <w:r w:rsidRPr="00775EE3">
        <w:rPr>
          <w:rFonts w:ascii="Garamond" w:hAnsi="Garamond"/>
          <w:b/>
          <w:i/>
          <w:iCs/>
          <w:sz w:val="20"/>
          <w:szCs w:val="20"/>
        </w:rPr>
        <w:t>Compétences</w:t>
      </w:r>
      <w:r w:rsidRPr="00775EE3">
        <w:rPr>
          <w:rFonts w:ascii="Garamond" w:hAnsi="Garamond"/>
          <w:bCs/>
          <w:i/>
          <w:iCs/>
          <w:sz w:val="20"/>
          <w:szCs w:val="20"/>
        </w:rPr>
        <w:t xml:space="preserve"> : </w:t>
      </w:r>
      <w:r w:rsidR="00F41213" w:rsidRPr="00775EE3">
        <w:rPr>
          <w:rFonts w:ascii="Garamond" w:hAnsi="Garamond"/>
          <w:bCs/>
          <w:i/>
          <w:iCs/>
          <w:sz w:val="20"/>
          <w:szCs w:val="20"/>
        </w:rPr>
        <w:t>Déplacement silencieux (Ag), Esquive (Ag), Orientation (Int), Perception (Int+20%)</w:t>
      </w:r>
    </w:p>
    <w:p w14:paraId="729EE59D" w14:textId="3F95F9F2" w:rsidR="00F41213" w:rsidRPr="00775EE3" w:rsidRDefault="00F41213" w:rsidP="00DC1A0C">
      <w:pPr>
        <w:spacing w:after="0" w:line="240" w:lineRule="auto"/>
        <w:rPr>
          <w:rFonts w:ascii="Garamond" w:hAnsi="Garamond"/>
          <w:bCs/>
          <w:i/>
          <w:iCs/>
          <w:sz w:val="20"/>
          <w:szCs w:val="20"/>
        </w:rPr>
      </w:pPr>
      <w:r w:rsidRPr="00775EE3">
        <w:rPr>
          <w:rFonts w:ascii="Garamond" w:hAnsi="Garamond"/>
          <w:b/>
          <w:i/>
          <w:iCs/>
          <w:sz w:val="20"/>
          <w:szCs w:val="20"/>
        </w:rPr>
        <w:t>Talents</w:t>
      </w:r>
      <w:r w:rsidRPr="00775EE3">
        <w:rPr>
          <w:rFonts w:ascii="Garamond" w:hAnsi="Garamond"/>
          <w:bCs/>
          <w:i/>
          <w:iCs/>
          <w:sz w:val="20"/>
          <w:szCs w:val="20"/>
        </w:rPr>
        <w:t> : Armes naturelles, Éthéré, Sans peur, Sens de l'orientation, Vol</w:t>
      </w:r>
    </w:p>
    <w:p w14:paraId="7E2E794E" w14:textId="4F679948" w:rsidR="006D456D" w:rsidRPr="00775EE3" w:rsidRDefault="006D456D" w:rsidP="00DC1A0C">
      <w:pPr>
        <w:spacing w:after="0" w:line="240" w:lineRule="auto"/>
        <w:rPr>
          <w:rFonts w:ascii="Garamond" w:hAnsi="Garamond"/>
          <w:bCs/>
          <w:i/>
          <w:iCs/>
          <w:sz w:val="20"/>
          <w:szCs w:val="20"/>
        </w:rPr>
      </w:pPr>
      <w:r w:rsidRPr="00775EE3">
        <w:rPr>
          <w:rFonts w:ascii="Garamond" w:hAnsi="Garamond"/>
          <w:b/>
          <w:i/>
          <w:iCs/>
          <w:sz w:val="20"/>
          <w:szCs w:val="20"/>
        </w:rPr>
        <w:t>Armure</w:t>
      </w:r>
      <w:r w:rsidRPr="00775EE3">
        <w:rPr>
          <w:rFonts w:ascii="Garamond" w:hAnsi="Garamond"/>
          <w:bCs/>
          <w:i/>
          <w:iCs/>
          <w:sz w:val="20"/>
          <w:szCs w:val="20"/>
        </w:rPr>
        <w:t xml:space="preserve"> : </w:t>
      </w:r>
      <w:r w:rsidR="00F41213" w:rsidRPr="00775EE3">
        <w:rPr>
          <w:rFonts w:ascii="Garamond" w:hAnsi="Garamond"/>
          <w:bCs/>
          <w:i/>
          <w:iCs/>
          <w:sz w:val="20"/>
          <w:szCs w:val="20"/>
        </w:rPr>
        <w:t>Aucune</w:t>
      </w:r>
    </w:p>
    <w:p w14:paraId="57F08E76" w14:textId="56059BBE" w:rsidR="006D456D" w:rsidRPr="00775EE3" w:rsidRDefault="006D456D" w:rsidP="00DC1A0C">
      <w:pPr>
        <w:spacing w:after="0" w:line="240" w:lineRule="auto"/>
        <w:rPr>
          <w:rFonts w:ascii="Garamond" w:hAnsi="Garamond"/>
          <w:bCs/>
          <w:i/>
          <w:iCs/>
          <w:sz w:val="20"/>
          <w:szCs w:val="20"/>
        </w:rPr>
      </w:pPr>
      <w:r w:rsidRPr="00775EE3">
        <w:rPr>
          <w:rFonts w:ascii="Garamond" w:hAnsi="Garamond"/>
          <w:b/>
          <w:i/>
          <w:iCs/>
          <w:sz w:val="20"/>
          <w:szCs w:val="20"/>
        </w:rPr>
        <w:t>Armes</w:t>
      </w:r>
      <w:r w:rsidRPr="00775EE3">
        <w:rPr>
          <w:rFonts w:ascii="Garamond" w:hAnsi="Garamond"/>
          <w:bCs/>
          <w:i/>
          <w:iCs/>
          <w:sz w:val="20"/>
          <w:szCs w:val="20"/>
        </w:rPr>
        <w:t xml:space="preserve"> : Serres brûlantes, </w:t>
      </w:r>
      <w:r w:rsidR="00F41213" w:rsidRPr="00775EE3">
        <w:rPr>
          <w:rFonts w:ascii="Garamond" w:hAnsi="Garamond"/>
          <w:bCs/>
          <w:i/>
          <w:iCs/>
          <w:sz w:val="20"/>
          <w:szCs w:val="20"/>
        </w:rPr>
        <w:t>(</w:t>
      </w:r>
      <w:r w:rsidRPr="00775EE3">
        <w:rPr>
          <w:rFonts w:ascii="Garamond" w:hAnsi="Garamond"/>
          <w:bCs/>
          <w:i/>
          <w:iCs/>
          <w:sz w:val="20"/>
          <w:szCs w:val="20"/>
        </w:rPr>
        <w:t>10+1d6</w:t>
      </w:r>
      <w:r w:rsidR="00F41213" w:rsidRPr="00775EE3">
        <w:rPr>
          <w:rFonts w:ascii="Garamond" w:hAnsi="Garamond"/>
          <w:bCs/>
          <w:i/>
          <w:iCs/>
          <w:sz w:val="20"/>
          <w:szCs w:val="20"/>
        </w:rPr>
        <w:t>,</w:t>
      </w:r>
      <w:r w:rsidRPr="00775EE3">
        <w:rPr>
          <w:rFonts w:ascii="Garamond" w:hAnsi="Garamond"/>
          <w:bCs/>
          <w:i/>
          <w:iCs/>
          <w:sz w:val="20"/>
          <w:szCs w:val="20"/>
        </w:rPr>
        <w:t xml:space="preserve"> Rapide, Dégâts magiques</w:t>
      </w:r>
      <w:r w:rsidR="00F41213" w:rsidRPr="00775EE3">
        <w:rPr>
          <w:rFonts w:ascii="Garamond" w:hAnsi="Garamond"/>
          <w:bCs/>
          <w:i/>
          <w:iCs/>
          <w:sz w:val="20"/>
          <w:szCs w:val="20"/>
        </w:rPr>
        <w:t>)</w:t>
      </w:r>
    </w:p>
    <w:p w14:paraId="2057CC2C" w14:textId="77777777" w:rsidR="006D456D" w:rsidRPr="006D456D" w:rsidRDefault="006D456D" w:rsidP="00DC1A0C">
      <w:pPr>
        <w:spacing w:after="0" w:line="240" w:lineRule="auto"/>
        <w:rPr>
          <w:rFonts w:ascii="Garamond" w:hAnsi="Garamond"/>
          <w:bCs/>
          <w:sz w:val="20"/>
          <w:szCs w:val="20"/>
        </w:rPr>
      </w:pPr>
    </w:p>
    <w:p w14:paraId="36C49B0C" w14:textId="294AF616" w:rsidR="000D4C74" w:rsidRPr="006D456D" w:rsidRDefault="000D4C74" w:rsidP="00DC1A0C">
      <w:pPr>
        <w:spacing w:after="0" w:line="240" w:lineRule="auto"/>
        <w:rPr>
          <w:rFonts w:ascii="Garamond" w:hAnsi="Garamond"/>
          <w:b/>
          <w:sz w:val="20"/>
          <w:szCs w:val="20"/>
        </w:rPr>
      </w:pPr>
      <w:r w:rsidRPr="006D456D">
        <w:rPr>
          <w:rFonts w:ascii="Garamond" w:hAnsi="Garamond"/>
          <w:b/>
          <w:sz w:val="20"/>
          <w:szCs w:val="20"/>
        </w:rPr>
        <w:t>Emblème de candeur</w:t>
      </w:r>
    </w:p>
    <w:p w14:paraId="73A61152" w14:textId="3D66DD53" w:rsidR="006D456D" w:rsidRDefault="006D456D" w:rsidP="00DC1A0C">
      <w:pPr>
        <w:spacing w:after="0" w:line="240" w:lineRule="auto"/>
        <w:rPr>
          <w:rFonts w:ascii="Garamond" w:hAnsi="Garamond"/>
          <w:bCs/>
          <w:sz w:val="20"/>
          <w:szCs w:val="20"/>
        </w:rPr>
      </w:pPr>
      <w:r w:rsidRPr="006D456D">
        <w:rPr>
          <w:rFonts w:ascii="Garamond" w:hAnsi="Garamond"/>
          <w:bCs/>
          <w:sz w:val="20"/>
          <w:szCs w:val="20"/>
        </w:rPr>
        <w:t xml:space="preserve">Il semblerait que </w:t>
      </w:r>
      <w:proofErr w:type="spellStart"/>
      <w:r w:rsidRPr="006D456D">
        <w:rPr>
          <w:rFonts w:ascii="Garamond" w:hAnsi="Garamond"/>
          <w:bCs/>
          <w:sz w:val="20"/>
          <w:szCs w:val="20"/>
        </w:rPr>
        <w:t>Dazh</w:t>
      </w:r>
      <w:proofErr w:type="spellEnd"/>
      <w:r w:rsidRPr="006D456D">
        <w:rPr>
          <w:rFonts w:ascii="Garamond" w:hAnsi="Garamond"/>
          <w:bCs/>
          <w:sz w:val="20"/>
          <w:szCs w:val="20"/>
        </w:rPr>
        <w:t xml:space="preserve"> vous ai transmis un de ses traits les plus étranges. Vous êtes totalement incapable d'être malheureux ou froid envers autrui, même envers vos ennemis. Aux yeux de tous, vous devenez un symbole de joie et de bonheur, en tout temps et en tout lieu, même quand il ne faut pas. Rien ne semble pouvoir vous arracher votre joie de vivre et votre candeur.</w:t>
      </w:r>
    </w:p>
    <w:p w14:paraId="4A066D28" w14:textId="77777777" w:rsidR="006D456D" w:rsidRPr="006D456D" w:rsidRDefault="006D456D" w:rsidP="00DC1A0C">
      <w:pPr>
        <w:spacing w:after="0" w:line="240" w:lineRule="auto"/>
        <w:rPr>
          <w:rFonts w:ascii="Garamond" w:hAnsi="Garamond"/>
          <w:bCs/>
          <w:sz w:val="20"/>
          <w:szCs w:val="20"/>
        </w:rPr>
      </w:pPr>
    </w:p>
    <w:p w14:paraId="2F7CDFC5" w14:textId="054B51AB" w:rsidR="000D4C74" w:rsidRPr="006D456D" w:rsidRDefault="000D4C74" w:rsidP="00DC1A0C">
      <w:pPr>
        <w:spacing w:after="0" w:line="240" w:lineRule="auto"/>
        <w:rPr>
          <w:rFonts w:ascii="Garamond" w:hAnsi="Garamond"/>
          <w:b/>
          <w:sz w:val="20"/>
          <w:szCs w:val="20"/>
        </w:rPr>
      </w:pPr>
      <w:r w:rsidRPr="006D456D">
        <w:rPr>
          <w:rFonts w:ascii="Garamond" w:hAnsi="Garamond"/>
          <w:b/>
          <w:sz w:val="20"/>
          <w:szCs w:val="20"/>
        </w:rPr>
        <w:t xml:space="preserve">Ferveur </w:t>
      </w:r>
      <w:r w:rsidR="00E16E2D" w:rsidRPr="006D456D">
        <w:rPr>
          <w:rFonts w:ascii="Garamond" w:hAnsi="Garamond"/>
          <w:b/>
          <w:sz w:val="20"/>
          <w:szCs w:val="20"/>
        </w:rPr>
        <w:t>renouvelée</w:t>
      </w:r>
    </w:p>
    <w:p w14:paraId="3A0760AC" w14:textId="761921B5" w:rsidR="006D456D" w:rsidRDefault="005D3C47" w:rsidP="00DC1A0C">
      <w:pPr>
        <w:spacing w:after="0" w:line="240" w:lineRule="auto"/>
        <w:rPr>
          <w:rFonts w:ascii="Garamond" w:hAnsi="Garamond"/>
          <w:bCs/>
          <w:sz w:val="20"/>
          <w:szCs w:val="20"/>
        </w:rPr>
      </w:pPr>
      <w:r>
        <w:rPr>
          <w:rFonts w:ascii="Garamond" w:hAnsi="Garamond"/>
          <w:bCs/>
          <w:sz w:val="20"/>
          <w:szCs w:val="20"/>
        </w:rPr>
        <w:t>Vous b</w:t>
      </w:r>
      <w:r w:rsidR="006D456D" w:rsidRPr="006D456D">
        <w:rPr>
          <w:rFonts w:ascii="Garamond" w:hAnsi="Garamond"/>
          <w:bCs/>
          <w:sz w:val="20"/>
          <w:szCs w:val="20"/>
        </w:rPr>
        <w:t xml:space="preserve">énéficiez de +1 en </w:t>
      </w:r>
      <w:proofErr w:type="spellStart"/>
      <w:r w:rsidR="006D456D" w:rsidRPr="006D456D">
        <w:rPr>
          <w:rFonts w:ascii="Garamond" w:hAnsi="Garamond"/>
          <w:bCs/>
          <w:sz w:val="20"/>
          <w:szCs w:val="20"/>
        </w:rPr>
        <w:t>M</w:t>
      </w:r>
      <w:r w:rsidR="006D456D">
        <w:rPr>
          <w:rFonts w:ascii="Garamond" w:hAnsi="Garamond"/>
          <w:bCs/>
          <w:sz w:val="20"/>
          <w:szCs w:val="20"/>
        </w:rPr>
        <w:t>ag</w:t>
      </w:r>
      <w:proofErr w:type="spellEnd"/>
      <w:r w:rsidR="006D456D" w:rsidRPr="006D456D">
        <w:rPr>
          <w:rFonts w:ascii="Garamond" w:hAnsi="Garamond"/>
          <w:bCs/>
          <w:sz w:val="20"/>
          <w:szCs w:val="20"/>
        </w:rPr>
        <w:t xml:space="preserve"> lorsque vous effectuez une prière ou un rituel de </w:t>
      </w:r>
      <w:proofErr w:type="spellStart"/>
      <w:r w:rsidR="006D456D" w:rsidRPr="006D456D">
        <w:rPr>
          <w:rFonts w:ascii="Garamond" w:hAnsi="Garamond"/>
          <w:bCs/>
          <w:sz w:val="20"/>
          <w:szCs w:val="20"/>
        </w:rPr>
        <w:t>Dazh</w:t>
      </w:r>
      <w:proofErr w:type="spellEnd"/>
      <w:r w:rsidR="006D456D" w:rsidRPr="006D456D">
        <w:rPr>
          <w:rFonts w:ascii="Garamond" w:hAnsi="Garamond"/>
          <w:bCs/>
          <w:sz w:val="20"/>
          <w:szCs w:val="20"/>
        </w:rPr>
        <w:t>.</w:t>
      </w:r>
    </w:p>
    <w:p w14:paraId="55B12024" w14:textId="77777777" w:rsidR="006D456D" w:rsidRPr="006D456D" w:rsidRDefault="006D456D" w:rsidP="00DC1A0C">
      <w:pPr>
        <w:spacing w:after="0" w:line="240" w:lineRule="auto"/>
        <w:rPr>
          <w:rFonts w:ascii="Garamond" w:hAnsi="Garamond"/>
          <w:bCs/>
          <w:sz w:val="20"/>
          <w:szCs w:val="20"/>
        </w:rPr>
      </w:pPr>
    </w:p>
    <w:p w14:paraId="64A15C2F" w14:textId="23148736" w:rsidR="000D4C74" w:rsidRPr="006D456D" w:rsidRDefault="000D4C74" w:rsidP="00DC1A0C">
      <w:pPr>
        <w:spacing w:after="0" w:line="240" w:lineRule="auto"/>
        <w:rPr>
          <w:rFonts w:ascii="Garamond" w:hAnsi="Garamond"/>
          <w:b/>
          <w:sz w:val="20"/>
          <w:szCs w:val="20"/>
        </w:rPr>
      </w:pPr>
      <w:r w:rsidRPr="006D456D">
        <w:rPr>
          <w:rFonts w:ascii="Garamond" w:hAnsi="Garamond"/>
          <w:b/>
          <w:sz w:val="20"/>
          <w:szCs w:val="20"/>
        </w:rPr>
        <w:t>Lumière divine</w:t>
      </w:r>
    </w:p>
    <w:p w14:paraId="7168EA75" w14:textId="4D0BFEEC" w:rsidR="006D456D" w:rsidRDefault="006D456D" w:rsidP="00DC1A0C">
      <w:pPr>
        <w:spacing w:after="0" w:line="240" w:lineRule="auto"/>
        <w:rPr>
          <w:rFonts w:ascii="Garamond" w:hAnsi="Garamond"/>
          <w:bCs/>
          <w:sz w:val="20"/>
          <w:szCs w:val="20"/>
        </w:rPr>
      </w:pPr>
      <w:r w:rsidRPr="006D456D">
        <w:rPr>
          <w:rFonts w:ascii="Garamond" w:hAnsi="Garamond"/>
          <w:bCs/>
          <w:sz w:val="20"/>
          <w:szCs w:val="20"/>
        </w:rPr>
        <w:t>Votre corps tout entier se met à luire faiblement, et votre peau ainsi que vos cheveux semblent plus vifs, plus colorés. Autant cela peut vous donner bonne allure, autant cela peut en effrayer plus d'un, une fois la nuit tombé</w:t>
      </w:r>
      <w:r>
        <w:rPr>
          <w:rFonts w:ascii="Garamond" w:hAnsi="Garamond"/>
          <w:bCs/>
          <w:sz w:val="20"/>
          <w:szCs w:val="20"/>
        </w:rPr>
        <w:t>e…</w:t>
      </w:r>
    </w:p>
    <w:p w14:paraId="134C169C" w14:textId="77777777" w:rsidR="006D456D" w:rsidRPr="006D456D" w:rsidRDefault="006D456D" w:rsidP="00DC1A0C">
      <w:pPr>
        <w:spacing w:after="0" w:line="240" w:lineRule="auto"/>
        <w:rPr>
          <w:rFonts w:ascii="Garamond" w:hAnsi="Garamond"/>
          <w:bCs/>
          <w:sz w:val="20"/>
          <w:szCs w:val="20"/>
        </w:rPr>
      </w:pPr>
    </w:p>
    <w:p w14:paraId="1D5A6C31" w14:textId="6652B534" w:rsidR="000D4C74" w:rsidRPr="006D456D" w:rsidRDefault="000D4C74" w:rsidP="00DC1A0C">
      <w:pPr>
        <w:spacing w:after="0" w:line="240" w:lineRule="auto"/>
        <w:rPr>
          <w:rFonts w:ascii="Garamond" w:hAnsi="Garamond"/>
          <w:b/>
          <w:sz w:val="20"/>
          <w:szCs w:val="20"/>
        </w:rPr>
      </w:pPr>
      <w:r w:rsidRPr="006D456D">
        <w:rPr>
          <w:rFonts w:ascii="Garamond" w:hAnsi="Garamond"/>
          <w:b/>
          <w:sz w:val="20"/>
          <w:szCs w:val="20"/>
        </w:rPr>
        <w:t>Marque solaire</w:t>
      </w:r>
    </w:p>
    <w:p w14:paraId="62533BAF" w14:textId="18373A7D" w:rsidR="006D456D" w:rsidRDefault="006D456D" w:rsidP="00DC1A0C">
      <w:pPr>
        <w:spacing w:after="0" w:line="240" w:lineRule="auto"/>
        <w:rPr>
          <w:rFonts w:ascii="Garamond" w:hAnsi="Garamond"/>
          <w:bCs/>
          <w:sz w:val="20"/>
          <w:szCs w:val="20"/>
        </w:rPr>
      </w:pPr>
      <w:r w:rsidRPr="006D456D">
        <w:rPr>
          <w:rFonts w:ascii="Garamond" w:hAnsi="Garamond"/>
          <w:bCs/>
          <w:sz w:val="20"/>
          <w:szCs w:val="20"/>
        </w:rPr>
        <w:t xml:space="preserve">À force d'apprentissage, la chaleur de </w:t>
      </w:r>
      <w:proofErr w:type="spellStart"/>
      <w:r w:rsidRPr="006D456D">
        <w:rPr>
          <w:rFonts w:ascii="Garamond" w:hAnsi="Garamond"/>
          <w:bCs/>
          <w:sz w:val="20"/>
          <w:szCs w:val="20"/>
        </w:rPr>
        <w:t>Dazh</w:t>
      </w:r>
      <w:proofErr w:type="spellEnd"/>
      <w:r w:rsidRPr="006D456D">
        <w:rPr>
          <w:rFonts w:ascii="Garamond" w:hAnsi="Garamond"/>
          <w:bCs/>
          <w:sz w:val="20"/>
          <w:szCs w:val="20"/>
        </w:rPr>
        <w:t xml:space="preserve"> arrive enfin jusqu'à vous… Sauf qu'elle vous transperce soudainement, sans que vous y soyez préparé. Vous vous réveillez avec des brûlures visibles et palpables sur une partie du corps, le tout ayant une forme aérienne et surprenante, ce qui a pour effet final de vous déranger et de vous déstabiliser à tout instant. </w:t>
      </w:r>
      <w:r>
        <w:rPr>
          <w:rFonts w:ascii="Garamond" w:hAnsi="Garamond"/>
          <w:bCs/>
          <w:sz w:val="20"/>
          <w:szCs w:val="20"/>
        </w:rPr>
        <w:t>E</w:t>
      </w:r>
      <w:r w:rsidRPr="006D456D">
        <w:rPr>
          <w:rFonts w:ascii="Garamond" w:hAnsi="Garamond"/>
          <w:bCs/>
          <w:sz w:val="20"/>
          <w:szCs w:val="20"/>
        </w:rPr>
        <w:t xml:space="preserve">n contrepartie, vous êtes vu comme un individu “touché par la grâce”, qui acquiert plus facilement le respect d'autrui (tant que vous êtes parmi des individus qui connaissent </w:t>
      </w:r>
      <w:proofErr w:type="spellStart"/>
      <w:r w:rsidRPr="006D456D">
        <w:rPr>
          <w:rFonts w:ascii="Garamond" w:hAnsi="Garamond"/>
          <w:bCs/>
          <w:sz w:val="20"/>
          <w:szCs w:val="20"/>
        </w:rPr>
        <w:t>Dazh</w:t>
      </w:r>
      <w:proofErr w:type="spellEnd"/>
      <w:r>
        <w:rPr>
          <w:rFonts w:ascii="Garamond" w:hAnsi="Garamond"/>
          <w:bCs/>
          <w:sz w:val="20"/>
          <w:szCs w:val="20"/>
        </w:rPr>
        <w:t>.)</w:t>
      </w:r>
    </w:p>
    <w:p w14:paraId="7161DEA8" w14:textId="77777777" w:rsidR="006D456D" w:rsidRPr="006D456D" w:rsidRDefault="006D456D" w:rsidP="00DC1A0C">
      <w:pPr>
        <w:spacing w:after="0" w:line="240" w:lineRule="auto"/>
        <w:rPr>
          <w:rFonts w:ascii="Garamond" w:hAnsi="Garamond"/>
          <w:bCs/>
          <w:sz w:val="20"/>
          <w:szCs w:val="20"/>
        </w:rPr>
      </w:pPr>
    </w:p>
    <w:p w14:paraId="30F5439B" w14:textId="220EEB84" w:rsidR="000D4C74" w:rsidRPr="006D456D" w:rsidRDefault="00E16E2D" w:rsidP="00DC1A0C">
      <w:pPr>
        <w:spacing w:after="0" w:line="240" w:lineRule="auto"/>
        <w:rPr>
          <w:rFonts w:ascii="Garamond" w:hAnsi="Garamond"/>
          <w:b/>
          <w:sz w:val="20"/>
          <w:szCs w:val="20"/>
        </w:rPr>
      </w:pPr>
      <w:r w:rsidRPr="006D456D">
        <w:rPr>
          <w:rFonts w:ascii="Garamond" w:hAnsi="Garamond"/>
          <w:b/>
          <w:sz w:val="20"/>
          <w:szCs w:val="20"/>
        </w:rPr>
        <w:t>Nyctophobie</w:t>
      </w:r>
    </w:p>
    <w:p w14:paraId="7F0E4093" w14:textId="255D397A" w:rsidR="006D456D" w:rsidRDefault="006D456D" w:rsidP="00DC1A0C">
      <w:pPr>
        <w:spacing w:after="0" w:line="240" w:lineRule="auto"/>
        <w:rPr>
          <w:rFonts w:ascii="Garamond" w:hAnsi="Garamond"/>
          <w:bCs/>
          <w:sz w:val="20"/>
          <w:szCs w:val="20"/>
        </w:rPr>
      </w:pPr>
      <w:r w:rsidRPr="006D456D">
        <w:rPr>
          <w:rFonts w:ascii="Garamond" w:hAnsi="Garamond"/>
          <w:bCs/>
          <w:sz w:val="20"/>
          <w:szCs w:val="20"/>
        </w:rPr>
        <w:t>À force de vivre près d'un foyer brûlant, vous êtes terrorisé à l'idée de vous en éloigner. L'obscurité, le froid et l'hiver sont pour vous des choses horribles, des cauchemars pourtant bien réels. Confère un malus de -1</w:t>
      </w:r>
      <w:r w:rsidR="005B1DB7">
        <w:rPr>
          <w:rFonts w:ascii="Garamond" w:hAnsi="Garamond"/>
          <w:bCs/>
          <w:sz w:val="20"/>
          <w:szCs w:val="20"/>
        </w:rPr>
        <w:t>0</w:t>
      </w:r>
      <w:r w:rsidRPr="006D456D">
        <w:rPr>
          <w:rFonts w:ascii="Garamond" w:hAnsi="Garamond"/>
          <w:bCs/>
          <w:sz w:val="20"/>
          <w:szCs w:val="20"/>
        </w:rPr>
        <w:t xml:space="preserve"> à toutes les caractéristiques dans de telles conditions (nuit, hiver, obscurité). Ce malus est cumulatif si le prêtre passe plusieurs jours sans être près d'un bon feu ou d'un foyer convenable.</w:t>
      </w:r>
    </w:p>
    <w:p w14:paraId="5BFAEC1D" w14:textId="77777777" w:rsidR="00E16E2D" w:rsidRDefault="00E16E2D" w:rsidP="00DC1A0C">
      <w:pPr>
        <w:spacing w:after="0" w:line="240" w:lineRule="auto"/>
        <w:rPr>
          <w:rFonts w:ascii="Garamond" w:hAnsi="Garamond"/>
          <w:b/>
          <w:sz w:val="20"/>
          <w:szCs w:val="20"/>
        </w:rPr>
      </w:pPr>
    </w:p>
    <w:p w14:paraId="4C2F66CD" w14:textId="3588CBB0" w:rsidR="000D4C74" w:rsidRPr="005B1DB7" w:rsidRDefault="000D4C74" w:rsidP="00DC1A0C">
      <w:pPr>
        <w:spacing w:after="0" w:line="240" w:lineRule="auto"/>
        <w:rPr>
          <w:rFonts w:ascii="Garamond" w:hAnsi="Garamond"/>
          <w:b/>
          <w:sz w:val="20"/>
          <w:szCs w:val="20"/>
        </w:rPr>
      </w:pPr>
      <w:r w:rsidRPr="005B1DB7">
        <w:rPr>
          <w:rFonts w:ascii="Garamond" w:hAnsi="Garamond"/>
          <w:b/>
          <w:sz w:val="20"/>
          <w:szCs w:val="20"/>
        </w:rPr>
        <w:t>Prophète éclairé</w:t>
      </w:r>
    </w:p>
    <w:p w14:paraId="1BCDA18F" w14:textId="0273D0F9" w:rsidR="005B1DB7" w:rsidRDefault="005B1DB7" w:rsidP="00DC1A0C">
      <w:pPr>
        <w:spacing w:after="0" w:line="240" w:lineRule="auto"/>
        <w:rPr>
          <w:rFonts w:ascii="Garamond" w:hAnsi="Garamond"/>
          <w:bCs/>
          <w:sz w:val="20"/>
          <w:szCs w:val="20"/>
        </w:rPr>
      </w:pPr>
      <w:r w:rsidRPr="005B1DB7">
        <w:rPr>
          <w:rFonts w:ascii="Garamond" w:hAnsi="Garamond"/>
          <w:bCs/>
          <w:sz w:val="20"/>
          <w:szCs w:val="20"/>
        </w:rPr>
        <w:t>Tous ces rites de foi ont révélé en vous une flamme charismatique et un talent certain pour l'oratoire. Vous obtenez la compétence Éloquence gratuitement.</w:t>
      </w:r>
    </w:p>
    <w:p w14:paraId="4E00E781" w14:textId="77777777" w:rsidR="005B1DB7" w:rsidRPr="006D456D" w:rsidRDefault="005B1DB7" w:rsidP="00DC1A0C">
      <w:pPr>
        <w:spacing w:after="0" w:line="240" w:lineRule="auto"/>
        <w:rPr>
          <w:rFonts w:ascii="Garamond" w:hAnsi="Garamond"/>
          <w:bCs/>
          <w:sz w:val="20"/>
          <w:szCs w:val="20"/>
        </w:rPr>
      </w:pPr>
    </w:p>
    <w:p w14:paraId="5187A9FA" w14:textId="049CDCE7" w:rsidR="000D4C74" w:rsidRPr="005B1DB7" w:rsidRDefault="000D4C74" w:rsidP="00DC1A0C">
      <w:pPr>
        <w:spacing w:after="0" w:line="240" w:lineRule="auto"/>
        <w:rPr>
          <w:rFonts w:ascii="Garamond" w:hAnsi="Garamond"/>
          <w:b/>
          <w:sz w:val="20"/>
          <w:szCs w:val="20"/>
        </w:rPr>
      </w:pPr>
      <w:r w:rsidRPr="005B1DB7">
        <w:rPr>
          <w:rFonts w:ascii="Garamond" w:hAnsi="Garamond"/>
          <w:b/>
          <w:sz w:val="20"/>
          <w:szCs w:val="20"/>
        </w:rPr>
        <w:t>Susceptibilité</w:t>
      </w:r>
    </w:p>
    <w:p w14:paraId="5F4908E7" w14:textId="513387D4" w:rsidR="005B1DB7" w:rsidRDefault="005B1DB7" w:rsidP="00DC1A0C">
      <w:pPr>
        <w:spacing w:after="0" w:line="240" w:lineRule="auto"/>
        <w:rPr>
          <w:rFonts w:ascii="Garamond" w:hAnsi="Garamond"/>
          <w:bCs/>
          <w:sz w:val="20"/>
          <w:szCs w:val="20"/>
        </w:rPr>
      </w:pPr>
      <w:r w:rsidRPr="005B1DB7">
        <w:rPr>
          <w:rFonts w:ascii="Garamond" w:hAnsi="Garamond"/>
          <w:bCs/>
          <w:sz w:val="20"/>
          <w:szCs w:val="20"/>
        </w:rPr>
        <w:t>Vous devenez très susceptible en permanence. Le moindre défaut protocolaire vous met hors de vous, et vous le faites savoir rapidement. Vous ne maitrisez plus vos mots en de telles circonstances.</w:t>
      </w:r>
    </w:p>
    <w:p w14:paraId="3B7C59B3" w14:textId="77777777" w:rsidR="005B1DB7" w:rsidRPr="006D456D" w:rsidRDefault="005B1DB7" w:rsidP="00DC1A0C">
      <w:pPr>
        <w:spacing w:after="0" w:line="240" w:lineRule="auto"/>
        <w:rPr>
          <w:rFonts w:ascii="Garamond" w:hAnsi="Garamond"/>
          <w:bCs/>
          <w:sz w:val="20"/>
          <w:szCs w:val="20"/>
        </w:rPr>
      </w:pPr>
    </w:p>
    <w:p w14:paraId="5C90BE0D" w14:textId="4440F1D2" w:rsidR="000D4C74" w:rsidRDefault="000D4C74" w:rsidP="00DC1A0C">
      <w:pPr>
        <w:spacing w:after="0" w:line="240" w:lineRule="auto"/>
        <w:rPr>
          <w:rFonts w:ascii="Garamond" w:hAnsi="Garamond"/>
          <w:b/>
          <w:sz w:val="20"/>
          <w:szCs w:val="20"/>
        </w:rPr>
      </w:pPr>
      <w:r w:rsidRPr="00E16E2D">
        <w:rPr>
          <w:rFonts w:ascii="Garamond" w:hAnsi="Garamond"/>
          <w:b/>
          <w:sz w:val="20"/>
          <w:szCs w:val="20"/>
        </w:rPr>
        <w:t>Tempérament de feu</w:t>
      </w:r>
    </w:p>
    <w:p w14:paraId="3AED7495" w14:textId="25FE0DBC" w:rsidR="005B1DB7" w:rsidRDefault="00E16E2D" w:rsidP="00DC1A0C">
      <w:pPr>
        <w:spacing w:after="0" w:line="240" w:lineRule="auto"/>
        <w:rPr>
          <w:rFonts w:ascii="Garamond" w:hAnsi="Garamond"/>
          <w:bCs/>
          <w:sz w:val="20"/>
          <w:szCs w:val="20"/>
        </w:rPr>
      </w:pPr>
      <w:r>
        <w:rPr>
          <w:rFonts w:ascii="Garamond" w:hAnsi="Garamond"/>
          <w:bCs/>
          <w:sz w:val="20"/>
          <w:szCs w:val="20"/>
        </w:rPr>
        <w:t xml:space="preserve">Vous obtenez le Talent </w:t>
      </w:r>
      <w:r w:rsidRPr="005D3C47">
        <w:rPr>
          <w:rFonts w:ascii="Garamond" w:hAnsi="Garamond"/>
          <w:bCs/>
          <w:i/>
          <w:iCs/>
          <w:sz w:val="20"/>
          <w:szCs w:val="20"/>
        </w:rPr>
        <w:t>Tempérament de feu</w:t>
      </w:r>
      <w:r>
        <w:rPr>
          <w:rFonts w:ascii="Garamond" w:hAnsi="Garamond"/>
          <w:bCs/>
          <w:sz w:val="20"/>
          <w:szCs w:val="20"/>
        </w:rPr>
        <w:t xml:space="preserve"> (</w:t>
      </w:r>
      <w:r w:rsidRPr="00E16E2D">
        <w:rPr>
          <w:rFonts w:ascii="Garamond" w:hAnsi="Garamond"/>
          <w:bCs/>
          <w:sz w:val="20"/>
          <w:szCs w:val="20"/>
        </w:rPr>
        <w:t xml:space="preserve">FM +20% contre Charisme et Intimidation; -10% pour résister </w:t>
      </w:r>
      <w:r>
        <w:rPr>
          <w:rFonts w:ascii="Garamond" w:hAnsi="Garamond"/>
          <w:bCs/>
          <w:sz w:val="20"/>
          <w:szCs w:val="20"/>
        </w:rPr>
        <w:t xml:space="preserve">à la </w:t>
      </w:r>
      <w:r w:rsidRPr="00E16E2D">
        <w:rPr>
          <w:rFonts w:ascii="Garamond" w:hAnsi="Garamond"/>
          <w:bCs/>
          <w:sz w:val="20"/>
          <w:szCs w:val="20"/>
        </w:rPr>
        <w:t>Folie</w:t>
      </w:r>
      <w:r>
        <w:rPr>
          <w:rFonts w:ascii="Garamond" w:hAnsi="Garamond"/>
          <w:bCs/>
          <w:sz w:val="20"/>
          <w:szCs w:val="20"/>
        </w:rPr>
        <w:t>)</w:t>
      </w:r>
    </w:p>
    <w:p w14:paraId="2307B520" w14:textId="77777777" w:rsidR="00E16E2D" w:rsidRPr="006D456D" w:rsidRDefault="00E16E2D" w:rsidP="00DC1A0C">
      <w:pPr>
        <w:spacing w:after="0" w:line="240" w:lineRule="auto"/>
        <w:rPr>
          <w:rFonts w:ascii="Garamond" w:hAnsi="Garamond"/>
          <w:bCs/>
          <w:sz w:val="20"/>
          <w:szCs w:val="20"/>
        </w:rPr>
      </w:pPr>
    </w:p>
    <w:p w14:paraId="17BCEB4F" w14:textId="1FA66058" w:rsidR="000D4C74" w:rsidRPr="00E16E2D" w:rsidRDefault="000D4C74" w:rsidP="00DC1A0C">
      <w:pPr>
        <w:spacing w:after="0" w:line="240" w:lineRule="auto"/>
        <w:rPr>
          <w:rFonts w:ascii="Garamond" w:hAnsi="Garamond"/>
          <w:b/>
          <w:sz w:val="20"/>
          <w:szCs w:val="20"/>
        </w:rPr>
      </w:pPr>
      <w:r w:rsidRPr="00E16E2D">
        <w:rPr>
          <w:rFonts w:ascii="Garamond" w:hAnsi="Garamond"/>
          <w:b/>
          <w:sz w:val="20"/>
          <w:szCs w:val="20"/>
        </w:rPr>
        <w:t>Vision Parfaite</w:t>
      </w:r>
    </w:p>
    <w:p w14:paraId="4CCAD427" w14:textId="4DF6D6F5" w:rsidR="00AC0638" w:rsidRDefault="005B1DB7" w:rsidP="00DC1A0C">
      <w:pPr>
        <w:spacing w:after="0" w:line="240" w:lineRule="auto"/>
        <w:rPr>
          <w:rFonts w:ascii="Garamond" w:hAnsi="Garamond"/>
          <w:bCs/>
          <w:sz w:val="20"/>
          <w:szCs w:val="20"/>
        </w:rPr>
      </w:pPr>
      <w:r w:rsidRPr="005B1DB7">
        <w:rPr>
          <w:rFonts w:ascii="Garamond" w:hAnsi="Garamond"/>
          <w:bCs/>
          <w:sz w:val="20"/>
          <w:szCs w:val="20"/>
        </w:rPr>
        <w:t xml:space="preserve">Soudainement, les flammes de </w:t>
      </w:r>
      <w:proofErr w:type="spellStart"/>
      <w:r w:rsidRPr="005B1DB7">
        <w:rPr>
          <w:rFonts w:ascii="Garamond" w:hAnsi="Garamond"/>
          <w:bCs/>
          <w:sz w:val="20"/>
          <w:szCs w:val="20"/>
        </w:rPr>
        <w:t>Dazh</w:t>
      </w:r>
      <w:proofErr w:type="spellEnd"/>
      <w:r w:rsidRPr="005B1DB7">
        <w:rPr>
          <w:rFonts w:ascii="Garamond" w:hAnsi="Garamond"/>
          <w:bCs/>
          <w:sz w:val="20"/>
          <w:szCs w:val="20"/>
        </w:rPr>
        <w:t xml:space="preserve"> s'immiscent dans votre regard, illuminant à jamais vos yeux et votre perception du monde alentours. Vous obtenez l</w:t>
      </w:r>
      <w:r>
        <w:rPr>
          <w:rFonts w:ascii="Garamond" w:hAnsi="Garamond"/>
          <w:bCs/>
          <w:sz w:val="20"/>
          <w:szCs w:val="20"/>
        </w:rPr>
        <w:t>e Talent</w:t>
      </w:r>
      <w:r w:rsidRPr="005B1DB7">
        <w:rPr>
          <w:rFonts w:ascii="Garamond" w:hAnsi="Garamond"/>
          <w:bCs/>
          <w:sz w:val="20"/>
          <w:szCs w:val="20"/>
        </w:rPr>
        <w:t xml:space="preserve"> </w:t>
      </w:r>
      <w:r w:rsidRPr="005D3C47">
        <w:rPr>
          <w:rFonts w:ascii="Garamond" w:hAnsi="Garamond"/>
          <w:bCs/>
          <w:i/>
          <w:iCs/>
          <w:sz w:val="20"/>
          <w:szCs w:val="20"/>
        </w:rPr>
        <w:t>Vision Nocturne</w:t>
      </w:r>
      <w:r>
        <w:rPr>
          <w:rFonts w:ascii="Garamond" w:hAnsi="Garamond"/>
          <w:bCs/>
          <w:sz w:val="20"/>
          <w:szCs w:val="20"/>
        </w:rPr>
        <w:t>.</w:t>
      </w:r>
    </w:p>
    <w:p w14:paraId="39DF4239" w14:textId="4DEA41C6" w:rsidR="00AC0638" w:rsidRPr="00DD2722" w:rsidRDefault="00AC0638" w:rsidP="00DC1A0C">
      <w:pPr>
        <w:spacing w:after="0" w:line="240" w:lineRule="auto"/>
        <w:rPr>
          <w:rFonts w:ascii="Garamond" w:hAnsi="Garamond"/>
          <w:b/>
          <w:color w:val="984806" w:themeColor="accent6" w:themeShade="80"/>
          <w:sz w:val="24"/>
          <w:szCs w:val="24"/>
        </w:rPr>
      </w:pPr>
      <w:r w:rsidRPr="00DD2722">
        <w:rPr>
          <w:rFonts w:ascii="Garamond" w:hAnsi="Garamond"/>
          <w:b/>
          <w:color w:val="984806" w:themeColor="accent6" w:themeShade="80"/>
          <w:sz w:val="24"/>
          <w:szCs w:val="24"/>
        </w:rPr>
        <w:lastRenderedPageBreak/>
        <w:t xml:space="preserve">Marques </w:t>
      </w:r>
      <w:r w:rsidR="009348B7" w:rsidRPr="00DD2722">
        <w:rPr>
          <w:rFonts w:ascii="Garamond" w:hAnsi="Garamond"/>
          <w:b/>
          <w:color w:val="984806" w:themeColor="accent6" w:themeShade="80"/>
          <w:sz w:val="24"/>
          <w:szCs w:val="24"/>
        </w:rPr>
        <w:t xml:space="preserve">du </w:t>
      </w:r>
      <w:proofErr w:type="spellStart"/>
      <w:r w:rsidR="009348B7" w:rsidRPr="00DD2722">
        <w:rPr>
          <w:rFonts w:ascii="Garamond" w:hAnsi="Garamond"/>
          <w:b/>
          <w:color w:val="984806" w:themeColor="accent6" w:themeShade="80"/>
          <w:sz w:val="24"/>
          <w:szCs w:val="24"/>
        </w:rPr>
        <w:t>Sihr</w:t>
      </w:r>
      <w:proofErr w:type="spellEnd"/>
    </w:p>
    <w:p w14:paraId="44FC6225" w14:textId="1DADD017" w:rsidR="00AC0638" w:rsidRPr="00731DEA" w:rsidRDefault="00000000" w:rsidP="00DC1A0C">
      <w:pPr>
        <w:spacing w:after="0" w:line="240" w:lineRule="auto"/>
        <w:rPr>
          <w:rFonts w:ascii="Garamond" w:hAnsi="Garamond"/>
          <w:bCs/>
          <w:i/>
          <w:iCs/>
          <w:sz w:val="20"/>
          <w:szCs w:val="20"/>
        </w:rPr>
      </w:pPr>
      <w:hyperlink r:id="rId15" w:history="1">
        <w:r w:rsidR="00AC0638" w:rsidRPr="00400068">
          <w:rPr>
            <w:rFonts w:ascii="Garamond" w:hAnsi="Garamond"/>
            <w:bCs/>
            <w:sz w:val="20"/>
            <w:szCs w:val="20"/>
          </w:rPr>
          <w:t xml:space="preserve">Source : </w:t>
        </w:r>
        <w:r w:rsidR="000A308D" w:rsidRPr="000A308D">
          <w:rPr>
            <w:rStyle w:val="Lienhypertexte"/>
            <w:rFonts w:ascii="Garamond" w:hAnsi="Garamond"/>
            <w:bCs/>
            <w:i/>
            <w:iCs/>
            <w:sz w:val="20"/>
            <w:szCs w:val="20"/>
          </w:rPr>
          <w:t>https://warforum-jdr.com/wiki-v2/doku.php?id=magie_des_sables</w:t>
        </w:r>
      </w:hyperlink>
    </w:p>
    <w:p w14:paraId="23C6FB08" w14:textId="77777777" w:rsidR="006E33C4" w:rsidRDefault="00AC0638" w:rsidP="00DC1A0C">
      <w:pPr>
        <w:spacing w:after="0" w:line="240" w:lineRule="auto"/>
        <w:rPr>
          <w:rFonts w:ascii="Garamond" w:hAnsi="Garamond"/>
          <w:b/>
          <w:bCs/>
          <w:sz w:val="20"/>
          <w:szCs w:val="20"/>
        </w:rPr>
      </w:pPr>
      <w:r>
        <w:rPr>
          <w:rFonts w:ascii="Garamond" w:hAnsi="Garamond"/>
          <w:b/>
          <w:bCs/>
          <w:sz w:val="20"/>
          <w:szCs w:val="20"/>
        </w:rPr>
        <w:br/>
      </w:r>
      <w:r w:rsidR="006E33C4">
        <w:rPr>
          <w:rFonts w:ascii="Garamond" w:hAnsi="Garamond"/>
          <w:b/>
          <w:bCs/>
          <w:sz w:val="20"/>
          <w:szCs w:val="20"/>
        </w:rPr>
        <w:t>Ancrage</w:t>
      </w:r>
      <w:r w:rsidR="006E33C4" w:rsidRPr="00AE3BC5">
        <w:rPr>
          <w:rFonts w:ascii="Garamond" w:hAnsi="Garamond"/>
          <w:b/>
          <w:bCs/>
          <w:sz w:val="20"/>
          <w:szCs w:val="20"/>
        </w:rPr>
        <w:t xml:space="preserve"> magique</w:t>
      </w:r>
    </w:p>
    <w:p w14:paraId="200A999D" w14:textId="43829A84" w:rsidR="006E33C4" w:rsidRDefault="006E33C4" w:rsidP="00DC1A0C">
      <w:pPr>
        <w:spacing w:after="0" w:line="240" w:lineRule="auto"/>
        <w:rPr>
          <w:rFonts w:ascii="Garamond" w:hAnsi="Garamond"/>
          <w:b/>
          <w:bCs/>
          <w:sz w:val="20"/>
          <w:szCs w:val="20"/>
        </w:rPr>
      </w:pPr>
      <w:r>
        <w:rPr>
          <w:rFonts w:ascii="Garamond" w:hAnsi="Garamond"/>
          <w:bCs/>
          <w:sz w:val="20"/>
          <w:szCs w:val="20"/>
        </w:rPr>
        <w:t>Les</w:t>
      </w:r>
      <w:r w:rsidRPr="00AE3BC5">
        <w:rPr>
          <w:rFonts w:ascii="Garamond" w:hAnsi="Garamond"/>
          <w:bCs/>
          <w:sz w:val="20"/>
          <w:szCs w:val="20"/>
        </w:rPr>
        <w:t xml:space="preserve"> esprit</w:t>
      </w:r>
      <w:r>
        <w:rPr>
          <w:rFonts w:ascii="Garamond" w:hAnsi="Garamond"/>
          <w:bCs/>
          <w:sz w:val="20"/>
          <w:szCs w:val="20"/>
        </w:rPr>
        <w:t>s</w:t>
      </w:r>
      <w:r w:rsidRPr="00AE3BC5">
        <w:rPr>
          <w:rFonts w:ascii="Garamond" w:hAnsi="Garamond"/>
          <w:bCs/>
          <w:sz w:val="20"/>
          <w:szCs w:val="20"/>
        </w:rPr>
        <w:t xml:space="preserve"> puis</w:t>
      </w:r>
      <w:r>
        <w:rPr>
          <w:rFonts w:ascii="Garamond" w:hAnsi="Garamond"/>
          <w:bCs/>
          <w:sz w:val="20"/>
          <w:szCs w:val="20"/>
        </w:rPr>
        <w:t>ent</w:t>
      </w:r>
      <w:r w:rsidRPr="00AE3BC5">
        <w:rPr>
          <w:rFonts w:ascii="Garamond" w:hAnsi="Garamond"/>
          <w:bCs/>
          <w:sz w:val="20"/>
          <w:szCs w:val="20"/>
        </w:rPr>
        <w:t xml:space="preserve"> en vous la force dont il</w:t>
      </w:r>
      <w:r>
        <w:rPr>
          <w:rFonts w:ascii="Garamond" w:hAnsi="Garamond"/>
          <w:bCs/>
          <w:sz w:val="20"/>
          <w:szCs w:val="20"/>
        </w:rPr>
        <w:t>s</w:t>
      </w:r>
      <w:r w:rsidRPr="00AE3BC5">
        <w:rPr>
          <w:rFonts w:ascii="Garamond" w:hAnsi="Garamond"/>
          <w:bCs/>
          <w:sz w:val="20"/>
          <w:szCs w:val="20"/>
        </w:rPr>
        <w:t xml:space="preserve"> </w:t>
      </w:r>
      <w:r>
        <w:rPr>
          <w:rFonts w:ascii="Garamond" w:hAnsi="Garamond"/>
          <w:bCs/>
          <w:sz w:val="20"/>
          <w:szCs w:val="20"/>
        </w:rPr>
        <w:t>ont</w:t>
      </w:r>
      <w:r w:rsidRPr="00AE3BC5">
        <w:rPr>
          <w:rFonts w:ascii="Garamond" w:hAnsi="Garamond"/>
          <w:bCs/>
          <w:sz w:val="20"/>
          <w:szCs w:val="20"/>
        </w:rPr>
        <w:t xml:space="preserve"> besoin pour se maintenir dans le monde. </w:t>
      </w:r>
      <w:r w:rsidRPr="00934FCF">
        <w:rPr>
          <w:rFonts w:ascii="Garamond" w:hAnsi="Garamond"/>
          <w:bCs/>
          <w:sz w:val="20"/>
          <w:szCs w:val="20"/>
        </w:rPr>
        <w:t>Vous subissez -10% à tous vos tests dans les zones très chaudes (déserts…) ou très froides (toundra…)</w:t>
      </w:r>
      <w:r>
        <w:rPr>
          <w:rFonts w:ascii="Garamond" w:hAnsi="Garamond"/>
          <w:bCs/>
          <w:sz w:val="20"/>
          <w:szCs w:val="20"/>
        </w:rPr>
        <w:t xml:space="preserve"> mais vous ne devez jamais effectuer de test pour obtenir le contrôle d’une créature invoquée : celle-ci vous obéit automatiquement.</w:t>
      </w:r>
    </w:p>
    <w:p w14:paraId="7AA840B3" w14:textId="77777777" w:rsidR="006E33C4" w:rsidRDefault="006E33C4" w:rsidP="00DC1A0C">
      <w:pPr>
        <w:spacing w:after="0" w:line="240" w:lineRule="auto"/>
        <w:rPr>
          <w:rFonts w:ascii="Garamond" w:hAnsi="Garamond"/>
          <w:b/>
          <w:bCs/>
          <w:sz w:val="20"/>
          <w:szCs w:val="20"/>
        </w:rPr>
      </w:pPr>
    </w:p>
    <w:p w14:paraId="797EC3FF" w14:textId="51B3D2BB" w:rsidR="009348B7" w:rsidRDefault="009348B7" w:rsidP="00DC1A0C">
      <w:pPr>
        <w:spacing w:after="0" w:line="240" w:lineRule="auto"/>
        <w:rPr>
          <w:rFonts w:ascii="Garamond" w:hAnsi="Garamond"/>
          <w:bCs/>
          <w:sz w:val="20"/>
          <w:szCs w:val="20"/>
        </w:rPr>
      </w:pPr>
      <w:r w:rsidRPr="00AC0638">
        <w:rPr>
          <w:rFonts w:ascii="Garamond" w:hAnsi="Garamond"/>
          <w:b/>
          <w:bCs/>
          <w:sz w:val="20"/>
          <w:szCs w:val="20"/>
        </w:rPr>
        <w:t xml:space="preserve">Apparence </w:t>
      </w:r>
      <w:r w:rsidR="00816896">
        <w:rPr>
          <w:rFonts w:ascii="Garamond" w:hAnsi="Garamond"/>
          <w:b/>
          <w:bCs/>
          <w:sz w:val="20"/>
          <w:szCs w:val="20"/>
        </w:rPr>
        <w:t>fielleuse</w:t>
      </w:r>
      <w:r>
        <w:rPr>
          <w:rFonts w:ascii="Garamond" w:hAnsi="Garamond"/>
          <w:b/>
          <w:bCs/>
          <w:sz w:val="20"/>
          <w:szCs w:val="20"/>
        </w:rPr>
        <w:br/>
      </w:r>
      <w:r w:rsidRPr="00AC0638">
        <w:rPr>
          <w:rFonts w:ascii="Garamond" w:hAnsi="Garamond"/>
          <w:bCs/>
          <w:sz w:val="20"/>
          <w:szCs w:val="20"/>
        </w:rPr>
        <w:t>Vos doigts s'allongent comme des serres et votre visage semble partir légèrement en avant au niveau du nez et de la bouche</w:t>
      </w:r>
      <w:r w:rsidR="00816896">
        <w:rPr>
          <w:rFonts w:ascii="Garamond" w:hAnsi="Garamond"/>
          <w:bCs/>
          <w:sz w:val="20"/>
          <w:szCs w:val="20"/>
        </w:rPr>
        <w:t xml:space="preserve"> comme chez un</w:t>
      </w:r>
      <w:r w:rsidR="00816896" w:rsidRPr="00AC0638">
        <w:rPr>
          <w:rFonts w:ascii="Garamond" w:hAnsi="Garamond"/>
          <w:sz w:val="20"/>
          <w:szCs w:val="20"/>
        </w:rPr>
        <w:t xml:space="preserve"> vautour</w:t>
      </w:r>
      <w:r w:rsidRPr="00AC0638">
        <w:rPr>
          <w:rFonts w:ascii="Garamond" w:hAnsi="Garamond"/>
          <w:bCs/>
          <w:sz w:val="20"/>
          <w:szCs w:val="20"/>
        </w:rPr>
        <w:t>. Vous subissez -1</w:t>
      </w:r>
      <w:r>
        <w:rPr>
          <w:rFonts w:ascii="Garamond" w:hAnsi="Garamond"/>
          <w:bCs/>
          <w:sz w:val="20"/>
          <w:szCs w:val="20"/>
        </w:rPr>
        <w:t>0%</w:t>
      </w:r>
      <w:r w:rsidRPr="00AC0638">
        <w:rPr>
          <w:rFonts w:ascii="Garamond" w:hAnsi="Garamond"/>
          <w:bCs/>
          <w:sz w:val="20"/>
          <w:szCs w:val="20"/>
        </w:rPr>
        <w:t xml:space="preserve"> en </w:t>
      </w:r>
      <w:r>
        <w:rPr>
          <w:rFonts w:ascii="Garamond" w:hAnsi="Garamond"/>
          <w:bCs/>
          <w:sz w:val="20"/>
          <w:szCs w:val="20"/>
        </w:rPr>
        <w:t>Sociabilité mais gagnez un bonus de +</w:t>
      </w:r>
      <w:r w:rsidR="007D032F">
        <w:rPr>
          <w:rFonts w:ascii="Garamond" w:hAnsi="Garamond"/>
          <w:bCs/>
          <w:sz w:val="20"/>
          <w:szCs w:val="20"/>
        </w:rPr>
        <w:t>2</w:t>
      </w:r>
      <w:r>
        <w:rPr>
          <w:rFonts w:ascii="Garamond" w:hAnsi="Garamond"/>
          <w:bCs/>
          <w:sz w:val="20"/>
          <w:szCs w:val="20"/>
        </w:rPr>
        <w:t>0% en Intimidation</w:t>
      </w:r>
      <w:r w:rsidR="00934FCF">
        <w:rPr>
          <w:rFonts w:ascii="Garamond" w:hAnsi="Garamond"/>
          <w:bCs/>
          <w:sz w:val="20"/>
          <w:szCs w:val="20"/>
        </w:rPr>
        <w:t>.</w:t>
      </w:r>
    </w:p>
    <w:p w14:paraId="6E4DA37D" w14:textId="3385DF35" w:rsidR="009348B7" w:rsidRDefault="009348B7" w:rsidP="00DC1A0C">
      <w:pPr>
        <w:spacing w:after="0" w:line="240" w:lineRule="auto"/>
        <w:rPr>
          <w:rFonts w:ascii="Garamond" w:hAnsi="Garamond"/>
          <w:bCs/>
          <w:sz w:val="20"/>
          <w:szCs w:val="20"/>
        </w:rPr>
      </w:pPr>
    </w:p>
    <w:p w14:paraId="3103D176" w14:textId="77777777" w:rsidR="009348B7" w:rsidRDefault="009348B7" w:rsidP="00DC1A0C">
      <w:pPr>
        <w:spacing w:after="0" w:line="240" w:lineRule="auto"/>
        <w:rPr>
          <w:rFonts w:ascii="Garamond" w:hAnsi="Garamond"/>
          <w:b/>
          <w:bCs/>
          <w:sz w:val="20"/>
          <w:szCs w:val="20"/>
        </w:rPr>
      </w:pPr>
      <w:r w:rsidRPr="00AC0638">
        <w:rPr>
          <w:rFonts w:ascii="Garamond" w:hAnsi="Garamond"/>
          <w:b/>
          <w:bCs/>
          <w:sz w:val="20"/>
          <w:szCs w:val="20"/>
        </w:rPr>
        <w:t xml:space="preserve">Catalyseur magique </w:t>
      </w:r>
    </w:p>
    <w:p w14:paraId="7A877C26" w14:textId="517340DA" w:rsidR="009348B7" w:rsidRPr="00AC0638" w:rsidRDefault="009348B7" w:rsidP="00DC1A0C">
      <w:pPr>
        <w:spacing w:after="0" w:line="240" w:lineRule="auto"/>
        <w:rPr>
          <w:rFonts w:ascii="Garamond" w:hAnsi="Garamond"/>
          <w:bCs/>
          <w:sz w:val="20"/>
          <w:szCs w:val="20"/>
        </w:rPr>
      </w:pPr>
      <w:r w:rsidRPr="00AC0638">
        <w:rPr>
          <w:rFonts w:ascii="Garamond" w:hAnsi="Garamond"/>
          <w:bCs/>
          <w:sz w:val="20"/>
          <w:szCs w:val="20"/>
        </w:rPr>
        <w:t xml:space="preserve">Vous gagnez immédiatement </w:t>
      </w:r>
      <w:r>
        <w:rPr>
          <w:rFonts w:ascii="Garamond" w:hAnsi="Garamond"/>
          <w:bCs/>
          <w:sz w:val="20"/>
          <w:szCs w:val="20"/>
        </w:rPr>
        <w:t>+</w:t>
      </w:r>
      <w:r w:rsidRPr="00AC0638">
        <w:rPr>
          <w:rFonts w:ascii="Garamond" w:hAnsi="Garamond"/>
          <w:bCs/>
          <w:sz w:val="20"/>
          <w:szCs w:val="20"/>
        </w:rPr>
        <w:t xml:space="preserve">1 </w:t>
      </w:r>
      <w:r>
        <w:rPr>
          <w:rFonts w:ascii="Garamond" w:hAnsi="Garamond"/>
          <w:bCs/>
          <w:sz w:val="20"/>
          <w:szCs w:val="20"/>
        </w:rPr>
        <w:t>en</w:t>
      </w:r>
      <w:r w:rsidRPr="00AC0638">
        <w:rPr>
          <w:rFonts w:ascii="Garamond" w:hAnsi="Garamond"/>
          <w:bCs/>
          <w:sz w:val="20"/>
          <w:szCs w:val="20"/>
        </w:rPr>
        <w:t xml:space="preserve"> M</w:t>
      </w:r>
      <w:r>
        <w:rPr>
          <w:rFonts w:ascii="Garamond" w:hAnsi="Garamond"/>
          <w:bCs/>
          <w:sz w:val="20"/>
          <w:szCs w:val="20"/>
        </w:rPr>
        <w:t>agie</w:t>
      </w:r>
      <w:r w:rsidRPr="00AC0638">
        <w:rPr>
          <w:rFonts w:ascii="Garamond" w:hAnsi="Garamond"/>
          <w:bCs/>
          <w:sz w:val="20"/>
          <w:szCs w:val="20"/>
        </w:rPr>
        <w:t xml:space="preserve"> mais vous subissez </w:t>
      </w:r>
      <w:r w:rsidR="007D032F">
        <w:rPr>
          <w:rFonts w:ascii="Garamond" w:hAnsi="Garamond"/>
          <w:bCs/>
          <w:sz w:val="20"/>
          <w:szCs w:val="20"/>
        </w:rPr>
        <w:t>un malus de</w:t>
      </w:r>
      <w:r w:rsidR="00934FCF">
        <w:rPr>
          <w:rFonts w:ascii="Garamond" w:hAnsi="Garamond"/>
          <w:bCs/>
          <w:sz w:val="20"/>
          <w:szCs w:val="20"/>
        </w:rPr>
        <w:t xml:space="preserve"> </w:t>
      </w:r>
      <w:r w:rsidRPr="00AC0638">
        <w:rPr>
          <w:rFonts w:ascii="Garamond" w:hAnsi="Garamond"/>
          <w:bCs/>
          <w:sz w:val="20"/>
          <w:szCs w:val="20"/>
        </w:rPr>
        <w:t>-2</w:t>
      </w:r>
      <w:r w:rsidR="00934FCF">
        <w:rPr>
          <w:rFonts w:ascii="Garamond" w:hAnsi="Garamond"/>
          <w:bCs/>
          <w:sz w:val="20"/>
          <w:szCs w:val="20"/>
        </w:rPr>
        <w:t>0% en Sociabilité pour t</w:t>
      </w:r>
      <w:r w:rsidRPr="00AC0638">
        <w:rPr>
          <w:rFonts w:ascii="Garamond" w:hAnsi="Garamond"/>
          <w:bCs/>
          <w:sz w:val="20"/>
          <w:szCs w:val="20"/>
        </w:rPr>
        <w:t xml:space="preserve">out </w:t>
      </w:r>
      <w:r w:rsidR="007D032F">
        <w:rPr>
          <w:rFonts w:ascii="Garamond" w:hAnsi="Garamond"/>
          <w:bCs/>
          <w:sz w:val="20"/>
          <w:szCs w:val="20"/>
        </w:rPr>
        <w:t xml:space="preserve">test </w:t>
      </w:r>
      <w:r w:rsidRPr="00AC0638">
        <w:rPr>
          <w:rFonts w:ascii="Garamond" w:hAnsi="Garamond"/>
          <w:bCs/>
          <w:sz w:val="20"/>
          <w:szCs w:val="20"/>
        </w:rPr>
        <w:t>visant à négocier avec un démon ou un esprit.</w:t>
      </w:r>
    </w:p>
    <w:p w14:paraId="0B02689E" w14:textId="77777777" w:rsidR="009348B7" w:rsidRDefault="009348B7" w:rsidP="00DC1A0C">
      <w:pPr>
        <w:spacing w:after="0" w:line="240" w:lineRule="auto"/>
        <w:rPr>
          <w:rFonts w:ascii="Garamond" w:hAnsi="Garamond"/>
          <w:b/>
          <w:bCs/>
          <w:sz w:val="20"/>
          <w:szCs w:val="20"/>
        </w:rPr>
      </w:pPr>
    </w:p>
    <w:p w14:paraId="30F5CAAB" w14:textId="11DA76E7" w:rsidR="00AC0638" w:rsidRDefault="00AC0638" w:rsidP="00DC1A0C">
      <w:pPr>
        <w:spacing w:after="0" w:line="240" w:lineRule="auto"/>
        <w:rPr>
          <w:rFonts w:ascii="Garamond" w:hAnsi="Garamond"/>
          <w:bCs/>
          <w:sz w:val="20"/>
          <w:szCs w:val="20"/>
        </w:rPr>
      </w:pPr>
      <w:r w:rsidRPr="00AC0638">
        <w:rPr>
          <w:rFonts w:ascii="Garamond" w:hAnsi="Garamond"/>
          <w:b/>
          <w:bCs/>
          <w:sz w:val="20"/>
          <w:szCs w:val="20"/>
        </w:rPr>
        <w:t>Connexion</w:t>
      </w:r>
      <w:r w:rsidR="00934FCF">
        <w:rPr>
          <w:rFonts w:ascii="Garamond" w:hAnsi="Garamond"/>
          <w:b/>
          <w:bCs/>
          <w:sz w:val="20"/>
          <w:szCs w:val="20"/>
        </w:rPr>
        <w:t xml:space="preserve"> </w:t>
      </w:r>
      <w:proofErr w:type="spellStart"/>
      <w:r w:rsidR="00934FCF">
        <w:rPr>
          <w:rFonts w:ascii="Garamond" w:hAnsi="Garamond"/>
          <w:b/>
          <w:bCs/>
          <w:sz w:val="20"/>
          <w:szCs w:val="20"/>
        </w:rPr>
        <w:t>aéthirique</w:t>
      </w:r>
      <w:proofErr w:type="spellEnd"/>
      <w:r w:rsidR="009348B7">
        <w:rPr>
          <w:rFonts w:ascii="Garamond" w:hAnsi="Garamond"/>
          <w:b/>
          <w:bCs/>
          <w:sz w:val="20"/>
          <w:szCs w:val="20"/>
        </w:rPr>
        <w:br/>
      </w:r>
      <w:r w:rsidRPr="00AC0638">
        <w:rPr>
          <w:rFonts w:ascii="Garamond" w:hAnsi="Garamond"/>
          <w:bCs/>
          <w:sz w:val="20"/>
          <w:szCs w:val="20"/>
        </w:rPr>
        <w:t>Vous avez une certaine facilité à attirer les esprits</w:t>
      </w:r>
      <w:r w:rsidR="007D032F">
        <w:rPr>
          <w:rFonts w:ascii="Garamond" w:hAnsi="Garamond"/>
          <w:bCs/>
          <w:sz w:val="20"/>
          <w:szCs w:val="20"/>
        </w:rPr>
        <w:t xml:space="preserve"> et </w:t>
      </w:r>
      <w:r w:rsidR="00AE3BC5">
        <w:rPr>
          <w:rFonts w:ascii="Garamond" w:hAnsi="Garamond"/>
          <w:bCs/>
          <w:sz w:val="20"/>
          <w:szCs w:val="20"/>
        </w:rPr>
        <w:t xml:space="preserve">les </w:t>
      </w:r>
      <w:r w:rsidR="007D032F">
        <w:rPr>
          <w:rFonts w:ascii="Garamond" w:hAnsi="Garamond"/>
          <w:bCs/>
          <w:sz w:val="20"/>
          <w:szCs w:val="20"/>
        </w:rPr>
        <w:t>démons</w:t>
      </w:r>
      <w:r w:rsidRPr="00AC0638">
        <w:rPr>
          <w:rFonts w:ascii="Garamond" w:hAnsi="Garamond"/>
          <w:bCs/>
          <w:sz w:val="20"/>
          <w:szCs w:val="20"/>
        </w:rPr>
        <w:t xml:space="preserve"> à vous. Vous </w:t>
      </w:r>
      <w:r w:rsidR="009348B7">
        <w:rPr>
          <w:rFonts w:ascii="Garamond" w:hAnsi="Garamond"/>
          <w:bCs/>
          <w:sz w:val="20"/>
          <w:szCs w:val="20"/>
        </w:rPr>
        <w:t>bénéficiez d’un bonus de</w:t>
      </w:r>
      <w:r w:rsidRPr="00AC0638">
        <w:rPr>
          <w:rFonts w:ascii="Garamond" w:hAnsi="Garamond"/>
          <w:bCs/>
          <w:sz w:val="20"/>
          <w:szCs w:val="20"/>
        </w:rPr>
        <w:t xml:space="preserve"> +</w:t>
      </w:r>
      <w:r w:rsidR="00934FCF">
        <w:rPr>
          <w:rFonts w:ascii="Garamond" w:hAnsi="Garamond"/>
          <w:bCs/>
          <w:sz w:val="20"/>
          <w:szCs w:val="20"/>
        </w:rPr>
        <w:t>10%</w:t>
      </w:r>
      <w:r w:rsidRPr="00AC0638">
        <w:rPr>
          <w:rFonts w:ascii="Garamond" w:hAnsi="Garamond"/>
          <w:bCs/>
          <w:sz w:val="20"/>
          <w:szCs w:val="20"/>
        </w:rPr>
        <w:t xml:space="preserve"> </w:t>
      </w:r>
      <w:r w:rsidR="009348B7">
        <w:rPr>
          <w:rFonts w:ascii="Garamond" w:hAnsi="Garamond"/>
          <w:bCs/>
          <w:sz w:val="20"/>
          <w:szCs w:val="20"/>
        </w:rPr>
        <w:t xml:space="preserve">aux jets de dés </w:t>
      </w:r>
      <w:r w:rsidRPr="00AC0638">
        <w:rPr>
          <w:rFonts w:ascii="Garamond" w:hAnsi="Garamond"/>
          <w:bCs/>
          <w:sz w:val="20"/>
          <w:szCs w:val="20"/>
        </w:rPr>
        <w:t>visant à en invoquer un</w:t>
      </w:r>
      <w:r w:rsidR="009348B7">
        <w:rPr>
          <w:rFonts w:ascii="Garamond" w:hAnsi="Garamond"/>
          <w:bCs/>
          <w:sz w:val="20"/>
          <w:szCs w:val="20"/>
        </w:rPr>
        <w:t xml:space="preserve"> tant pour les sorts que les rituels</w:t>
      </w:r>
      <w:r w:rsidR="00AE3BC5">
        <w:rPr>
          <w:rFonts w:ascii="Garamond" w:hAnsi="Garamond"/>
          <w:bCs/>
          <w:sz w:val="20"/>
          <w:szCs w:val="20"/>
        </w:rPr>
        <w:t>.</w:t>
      </w:r>
    </w:p>
    <w:p w14:paraId="20D19D64" w14:textId="248FBE6D" w:rsidR="00AE3BC5" w:rsidRDefault="00AE3BC5" w:rsidP="00DC1A0C">
      <w:pPr>
        <w:spacing w:after="0" w:line="240" w:lineRule="auto"/>
        <w:rPr>
          <w:rFonts w:ascii="Garamond" w:hAnsi="Garamond"/>
          <w:bCs/>
          <w:sz w:val="20"/>
          <w:szCs w:val="20"/>
        </w:rPr>
      </w:pPr>
    </w:p>
    <w:p w14:paraId="5C6FC26A" w14:textId="3E1DBFF3" w:rsidR="00AE3BC5" w:rsidRDefault="00AE3BC5" w:rsidP="00DC1A0C">
      <w:pPr>
        <w:spacing w:after="0" w:line="240" w:lineRule="auto"/>
        <w:rPr>
          <w:rFonts w:ascii="Garamond" w:hAnsi="Garamond"/>
          <w:b/>
          <w:bCs/>
          <w:sz w:val="20"/>
          <w:szCs w:val="20"/>
        </w:rPr>
      </w:pPr>
      <w:r>
        <w:rPr>
          <w:rFonts w:ascii="Garamond" w:hAnsi="Garamond"/>
          <w:b/>
          <w:bCs/>
          <w:sz w:val="20"/>
          <w:szCs w:val="20"/>
        </w:rPr>
        <w:t>Dj</w:t>
      </w:r>
      <w:r w:rsidRPr="00AE3BC5">
        <w:rPr>
          <w:rFonts w:ascii="Garamond" w:hAnsi="Garamond"/>
          <w:b/>
          <w:bCs/>
          <w:sz w:val="20"/>
          <w:szCs w:val="20"/>
        </w:rPr>
        <w:t>inn affectueux</w:t>
      </w:r>
    </w:p>
    <w:p w14:paraId="405CB4CA" w14:textId="7DA05199" w:rsidR="00AE3BC5" w:rsidRDefault="00816896" w:rsidP="00DC1A0C">
      <w:pPr>
        <w:spacing w:after="0" w:line="240" w:lineRule="auto"/>
        <w:rPr>
          <w:rFonts w:ascii="Garamond" w:hAnsi="Garamond"/>
          <w:bCs/>
          <w:sz w:val="20"/>
          <w:szCs w:val="20"/>
        </w:rPr>
      </w:pPr>
      <w:r w:rsidRPr="00816896">
        <w:rPr>
          <w:rFonts w:ascii="Garamond" w:hAnsi="Garamond"/>
          <w:bCs/>
          <w:sz w:val="20"/>
          <w:szCs w:val="20"/>
        </w:rPr>
        <w:t>Mine de rien vous amusez les esprits</w:t>
      </w:r>
      <w:r>
        <w:rPr>
          <w:rFonts w:ascii="Garamond" w:hAnsi="Garamond"/>
          <w:bCs/>
          <w:sz w:val="20"/>
          <w:szCs w:val="20"/>
        </w:rPr>
        <w:t xml:space="preserve"> et</w:t>
      </w:r>
      <w:r w:rsidR="00AE3BC5" w:rsidRPr="00AE3BC5">
        <w:rPr>
          <w:rFonts w:ascii="Garamond" w:hAnsi="Garamond"/>
          <w:bCs/>
          <w:sz w:val="20"/>
          <w:szCs w:val="20"/>
        </w:rPr>
        <w:t xml:space="preserve"> </w:t>
      </w:r>
      <w:r>
        <w:rPr>
          <w:rFonts w:ascii="Garamond" w:hAnsi="Garamond"/>
          <w:bCs/>
          <w:sz w:val="20"/>
          <w:szCs w:val="20"/>
        </w:rPr>
        <w:t xml:space="preserve">un djinn </w:t>
      </w:r>
      <w:r w:rsidR="00AE3BC5" w:rsidRPr="00AE3BC5">
        <w:rPr>
          <w:rFonts w:ascii="Garamond" w:hAnsi="Garamond"/>
          <w:bCs/>
          <w:sz w:val="20"/>
          <w:szCs w:val="20"/>
        </w:rPr>
        <w:t>du vent s'est pris d'affection pour vous. Vous semblez toujours entouré</w:t>
      </w:r>
      <w:r w:rsidR="006E33C4">
        <w:rPr>
          <w:rFonts w:ascii="Garamond" w:hAnsi="Garamond"/>
          <w:bCs/>
          <w:sz w:val="20"/>
          <w:szCs w:val="20"/>
        </w:rPr>
        <w:t xml:space="preserve"> d’alizés,</w:t>
      </w:r>
      <w:r w:rsidR="00AE3BC5" w:rsidRPr="00AE3BC5">
        <w:rPr>
          <w:rFonts w:ascii="Garamond" w:hAnsi="Garamond"/>
          <w:bCs/>
          <w:sz w:val="20"/>
          <w:szCs w:val="20"/>
        </w:rPr>
        <w:t xml:space="preserve"> de brises ou de</w:t>
      </w:r>
      <w:r w:rsidR="00AE3BC5">
        <w:rPr>
          <w:rFonts w:ascii="Garamond" w:hAnsi="Garamond"/>
          <w:bCs/>
          <w:sz w:val="20"/>
          <w:szCs w:val="20"/>
        </w:rPr>
        <w:t xml:space="preserve"> </w:t>
      </w:r>
      <w:r w:rsidR="00AE3BC5" w:rsidRPr="00AE3BC5">
        <w:rPr>
          <w:rFonts w:ascii="Garamond" w:hAnsi="Garamond"/>
          <w:bCs/>
          <w:sz w:val="20"/>
          <w:szCs w:val="20"/>
        </w:rPr>
        <w:t>bourrasques</w:t>
      </w:r>
      <w:r w:rsidR="00AE3BC5">
        <w:rPr>
          <w:rFonts w:ascii="Garamond" w:hAnsi="Garamond"/>
          <w:bCs/>
          <w:sz w:val="20"/>
          <w:szCs w:val="20"/>
        </w:rPr>
        <w:t xml:space="preserve">, où que vous alliez </w:t>
      </w:r>
      <w:r w:rsidR="00934FCF">
        <w:rPr>
          <w:rFonts w:ascii="Garamond" w:hAnsi="Garamond"/>
          <w:bCs/>
          <w:sz w:val="20"/>
          <w:szCs w:val="20"/>
        </w:rPr>
        <w:t xml:space="preserve">-même en intérieur- </w:t>
      </w:r>
      <w:r w:rsidR="00AE3BC5">
        <w:rPr>
          <w:rFonts w:ascii="Garamond" w:hAnsi="Garamond"/>
          <w:bCs/>
          <w:sz w:val="20"/>
          <w:szCs w:val="20"/>
        </w:rPr>
        <w:t>le vent souffle autour de vous</w:t>
      </w:r>
      <w:r w:rsidR="00AE3BC5" w:rsidRPr="00AE3BC5">
        <w:rPr>
          <w:rFonts w:ascii="Garamond" w:hAnsi="Garamond"/>
          <w:bCs/>
          <w:sz w:val="20"/>
          <w:szCs w:val="20"/>
        </w:rPr>
        <w:t>.</w:t>
      </w:r>
      <w:r>
        <w:rPr>
          <w:rFonts w:ascii="Garamond" w:hAnsi="Garamond"/>
          <w:bCs/>
          <w:sz w:val="20"/>
          <w:szCs w:val="20"/>
        </w:rPr>
        <w:t xml:space="preserve"> </w:t>
      </w:r>
      <w:r w:rsidRPr="00816896">
        <w:rPr>
          <w:rFonts w:ascii="Garamond" w:hAnsi="Garamond"/>
          <w:bCs/>
          <w:sz w:val="20"/>
          <w:szCs w:val="20"/>
        </w:rPr>
        <w:t>En conséquence</w:t>
      </w:r>
      <w:r>
        <w:rPr>
          <w:rFonts w:ascii="Garamond" w:hAnsi="Garamond"/>
          <w:bCs/>
          <w:sz w:val="20"/>
          <w:szCs w:val="20"/>
        </w:rPr>
        <w:t>, t</w:t>
      </w:r>
      <w:r w:rsidRPr="00816896">
        <w:rPr>
          <w:rFonts w:ascii="Garamond" w:hAnsi="Garamond"/>
          <w:bCs/>
          <w:sz w:val="20"/>
          <w:szCs w:val="20"/>
        </w:rPr>
        <w:t>oute personne ou créature tentant de s'en prendre à vous subira -5% en CC et CT (le tout lors d'une action offensive uniquement).</w:t>
      </w:r>
    </w:p>
    <w:p w14:paraId="7C74CAA9" w14:textId="278FC004" w:rsidR="00816896" w:rsidRDefault="00816896" w:rsidP="00DC1A0C">
      <w:pPr>
        <w:spacing w:after="0" w:line="240" w:lineRule="auto"/>
        <w:rPr>
          <w:rFonts w:ascii="Garamond" w:hAnsi="Garamond"/>
          <w:bCs/>
          <w:sz w:val="20"/>
          <w:szCs w:val="20"/>
        </w:rPr>
      </w:pPr>
    </w:p>
    <w:p w14:paraId="57E76CD9" w14:textId="219BB737" w:rsidR="009348B7" w:rsidRDefault="00AC0638" w:rsidP="00DC1A0C">
      <w:pPr>
        <w:spacing w:after="0" w:line="240" w:lineRule="auto"/>
        <w:rPr>
          <w:rFonts w:ascii="Garamond" w:hAnsi="Garamond"/>
          <w:b/>
          <w:bCs/>
          <w:sz w:val="20"/>
          <w:szCs w:val="20"/>
        </w:rPr>
      </w:pPr>
      <w:r w:rsidRPr="00AC0638">
        <w:rPr>
          <w:rFonts w:ascii="Garamond" w:hAnsi="Garamond"/>
          <w:b/>
          <w:bCs/>
          <w:sz w:val="20"/>
          <w:szCs w:val="20"/>
        </w:rPr>
        <w:t xml:space="preserve">Effrit </w:t>
      </w:r>
      <w:r w:rsidR="00816896">
        <w:rPr>
          <w:rFonts w:ascii="Garamond" w:hAnsi="Garamond"/>
          <w:b/>
          <w:bCs/>
          <w:sz w:val="20"/>
          <w:szCs w:val="20"/>
        </w:rPr>
        <w:t>curieux</w:t>
      </w:r>
    </w:p>
    <w:p w14:paraId="28CFCB3B" w14:textId="0D0B566F" w:rsidR="00AC0638" w:rsidRDefault="00AC0638" w:rsidP="00DC1A0C">
      <w:pPr>
        <w:spacing w:after="0" w:line="240" w:lineRule="auto"/>
        <w:rPr>
          <w:rFonts w:ascii="Garamond" w:hAnsi="Garamond"/>
          <w:bCs/>
          <w:sz w:val="20"/>
          <w:szCs w:val="20"/>
        </w:rPr>
      </w:pPr>
      <w:r w:rsidRPr="00AC0638">
        <w:rPr>
          <w:rFonts w:ascii="Garamond" w:hAnsi="Garamond"/>
          <w:bCs/>
          <w:sz w:val="20"/>
          <w:szCs w:val="20"/>
        </w:rPr>
        <w:t xml:space="preserve">Un effrit </w:t>
      </w:r>
      <w:r w:rsidR="00816896">
        <w:rPr>
          <w:rFonts w:ascii="Garamond" w:hAnsi="Garamond"/>
          <w:bCs/>
          <w:sz w:val="20"/>
          <w:szCs w:val="20"/>
        </w:rPr>
        <w:t>s’intéresse de trop près à vous et s’est attaché à vous</w:t>
      </w:r>
      <w:r w:rsidRPr="00AC0638">
        <w:rPr>
          <w:rFonts w:ascii="Garamond" w:hAnsi="Garamond"/>
          <w:bCs/>
          <w:sz w:val="20"/>
          <w:szCs w:val="20"/>
        </w:rPr>
        <w:t xml:space="preserve">, en conséquence vous </w:t>
      </w:r>
      <w:r w:rsidR="00816896">
        <w:rPr>
          <w:rFonts w:ascii="Garamond" w:hAnsi="Garamond"/>
          <w:bCs/>
          <w:sz w:val="20"/>
          <w:szCs w:val="20"/>
        </w:rPr>
        <w:t xml:space="preserve">avez 25% d’enflammer tout ce qui vous entoure de manière impromptue mais vous gagnez le talent </w:t>
      </w:r>
      <w:r w:rsidR="00816896" w:rsidRPr="000A308D">
        <w:rPr>
          <w:rFonts w:ascii="Garamond" w:hAnsi="Garamond"/>
          <w:bCs/>
          <w:i/>
          <w:iCs/>
          <w:sz w:val="20"/>
          <w:szCs w:val="20"/>
        </w:rPr>
        <w:t>Tempérament de Feu</w:t>
      </w:r>
      <w:r w:rsidR="009348B7">
        <w:rPr>
          <w:rFonts w:ascii="Garamond" w:hAnsi="Garamond"/>
          <w:bCs/>
          <w:sz w:val="20"/>
          <w:szCs w:val="20"/>
        </w:rPr>
        <w:t>.</w:t>
      </w:r>
    </w:p>
    <w:p w14:paraId="545EFE68" w14:textId="5B52CB93" w:rsidR="007D032F" w:rsidRDefault="007D032F" w:rsidP="00DC1A0C">
      <w:pPr>
        <w:spacing w:after="0" w:line="240" w:lineRule="auto"/>
        <w:rPr>
          <w:rFonts w:ascii="Garamond" w:hAnsi="Garamond"/>
          <w:bCs/>
          <w:sz w:val="20"/>
          <w:szCs w:val="20"/>
        </w:rPr>
      </w:pPr>
    </w:p>
    <w:p w14:paraId="6D13BBAD" w14:textId="77777777" w:rsidR="007D032F" w:rsidRDefault="007D032F" w:rsidP="00DC1A0C">
      <w:pPr>
        <w:spacing w:after="0" w:line="240" w:lineRule="auto"/>
        <w:rPr>
          <w:rFonts w:ascii="Garamond" w:hAnsi="Garamond"/>
          <w:b/>
          <w:bCs/>
          <w:sz w:val="20"/>
          <w:szCs w:val="20"/>
        </w:rPr>
      </w:pPr>
      <w:r w:rsidRPr="00AC0638">
        <w:rPr>
          <w:rFonts w:ascii="Garamond" w:hAnsi="Garamond"/>
          <w:b/>
          <w:bCs/>
          <w:sz w:val="20"/>
          <w:szCs w:val="20"/>
        </w:rPr>
        <w:t xml:space="preserve">Empreinte du </w:t>
      </w:r>
      <w:proofErr w:type="spellStart"/>
      <w:r w:rsidRPr="00AC0638">
        <w:rPr>
          <w:rFonts w:ascii="Garamond" w:hAnsi="Garamond"/>
          <w:b/>
          <w:bCs/>
          <w:sz w:val="20"/>
          <w:szCs w:val="20"/>
        </w:rPr>
        <w:t>Sihr</w:t>
      </w:r>
      <w:proofErr w:type="spellEnd"/>
    </w:p>
    <w:p w14:paraId="2913CB1E" w14:textId="619EE1C3" w:rsidR="007D032F" w:rsidRDefault="007D032F" w:rsidP="00DC1A0C">
      <w:pPr>
        <w:spacing w:after="0" w:line="240" w:lineRule="auto"/>
        <w:rPr>
          <w:rFonts w:ascii="Garamond" w:hAnsi="Garamond"/>
          <w:bCs/>
          <w:sz w:val="20"/>
          <w:szCs w:val="20"/>
        </w:rPr>
      </w:pPr>
      <w:r w:rsidRPr="00AC0638">
        <w:rPr>
          <w:rFonts w:ascii="Garamond" w:hAnsi="Garamond"/>
          <w:bCs/>
          <w:sz w:val="20"/>
          <w:szCs w:val="20"/>
        </w:rPr>
        <w:t xml:space="preserve">Une rune spirituelle apparaît sur votre corps. Vous bénéficiez d'un bonus de +1 lorsque vous lancez des sorts du domaine </w:t>
      </w:r>
      <w:r>
        <w:rPr>
          <w:rFonts w:ascii="Garamond" w:hAnsi="Garamond"/>
          <w:bCs/>
          <w:sz w:val="20"/>
          <w:szCs w:val="20"/>
        </w:rPr>
        <w:t xml:space="preserve">du </w:t>
      </w:r>
      <w:proofErr w:type="spellStart"/>
      <w:r>
        <w:rPr>
          <w:rFonts w:ascii="Garamond" w:hAnsi="Garamond"/>
          <w:bCs/>
          <w:sz w:val="20"/>
          <w:szCs w:val="20"/>
        </w:rPr>
        <w:t>Sihr</w:t>
      </w:r>
      <w:proofErr w:type="spellEnd"/>
      <w:r w:rsidRPr="00AC0638">
        <w:rPr>
          <w:rFonts w:ascii="Garamond" w:hAnsi="Garamond"/>
          <w:bCs/>
          <w:sz w:val="20"/>
          <w:szCs w:val="20"/>
        </w:rPr>
        <w:t>.</w:t>
      </w:r>
    </w:p>
    <w:p w14:paraId="24896580" w14:textId="4607A21C" w:rsidR="00816896" w:rsidRDefault="00816896" w:rsidP="00DC1A0C">
      <w:pPr>
        <w:spacing w:after="0" w:line="240" w:lineRule="auto"/>
        <w:rPr>
          <w:rFonts w:ascii="Garamond" w:hAnsi="Garamond"/>
          <w:bCs/>
          <w:sz w:val="20"/>
          <w:szCs w:val="20"/>
        </w:rPr>
      </w:pPr>
    </w:p>
    <w:p w14:paraId="799C631F" w14:textId="77777777" w:rsidR="00AE3BC5" w:rsidRDefault="00AE3BC5" w:rsidP="00DC1A0C">
      <w:pPr>
        <w:spacing w:after="0" w:line="240" w:lineRule="auto"/>
        <w:rPr>
          <w:rFonts w:ascii="Garamond" w:hAnsi="Garamond"/>
          <w:b/>
          <w:bCs/>
          <w:sz w:val="20"/>
          <w:szCs w:val="20"/>
        </w:rPr>
      </w:pPr>
      <w:r w:rsidRPr="00AE3BC5">
        <w:rPr>
          <w:rFonts w:ascii="Garamond" w:hAnsi="Garamond"/>
          <w:b/>
          <w:bCs/>
          <w:sz w:val="20"/>
          <w:szCs w:val="20"/>
        </w:rPr>
        <w:t>Mauvais génie</w:t>
      </w:r>
    </w:p>
    <w:p w14:paraId="7F93981D" w14:textId="43BF8F11" w:rsidR="00AE3BC5" w:rsidRPr="00AC0638" w:rsidRDefault="00AE3BC5" w:rsidP="00DC1A0C">
      <w:pPr>
        <w:spacing w:after="0" w:line="240" w:lineRule="auto"/>
        <w:rPr>
          <w:rFonts w:ascii="Garamond" w:hAnsi="Garamond"/>
          <w:bCs/>
          <w:sz w:val="20"/>
          <w:szCs w:val="20"/>
        </w:rPr>
      </w:pPr>
      <w:r w:rsidRPr="00AC0638">
        <w:rPr>
          <w:rFonts w:ascii="Garamond" w:hAnsi="Garamond"/>
          <w:bCs/>
          <w:sz w:val="20"/>
          <w:szCs w:val="20"/>
        </w:rPr>
        <w:t xml:space="preserve">Un </w:t>
      </w:r>
      <w:r>
        <w:rPr>
          <w:rFonts w:ascii="Garamond" w:hAnsi="Garamond"/>
          <w:bCs/>
          <w:sz w:val="20"/>
          <w:szCs w:val="20"/>
        </w:rPr>
        <w:t>génie invisible</w:t>
      </w:r>
      <w:r w:rsidRPr="00AC0638">
        <w:rPr>
          <w:rFonts w:ascii="Garamond" w:hAnsi="Garamond"/>
          <w:bCs/>
          <w:sz w:val="20"/>
          <w:szCs w:val="20"/>
        </w:rPr>
        <w:t xml:space="preserve"> vous </w:t>
      </w:r>
      <w:r>
        <w:rPr>
          <w:rFonts w:ascii="Garamond" w:hAnsi="Garamond"/>
          <w:bCs/>
          <w:sz w:val="20"/>
          <w:szCs w:val="20"/>
        </w:rPr>
        <w:t xml:space="preserve">prodige ses </w:t>
      </w:r>
      <w:r w:rsidR="00934FCF">
        <w:rPr>
          <w:rFonts w:ascii="Garamond" w:hAnsi="Garamond"/>
          <w:bCs/>
          <w:sz w:val="20"/>
          <w:szCs w:val="20"/>
        </w:rPr>
        <w:t xml:space="preserve">mauvais </w:t>
      </w:r>
      <w:r>
        <w:rPr>
          <w:rFonts w:ascii="Garamond" w:hAnsi="Garamond"/>
          <w:bCs/>
          <w:sz w:val="20"/>
          <w:szCs w:val="20"/>
        </w:rPr>
        <w:t xml:space="preserve">conseils et vous </w:t>
      </w:r>
      <w:r w:rsidRPr="00AC0638">
        <w:rPr>
          <w:rFonts w:ascii="Garamond" w:hAnsi="Garamond"/>
          <w:bCs/>
          <w:sz w:val="20"/>
          <w:szCs w:val="20"/>
        </w:rPr>
        <w:t xml:space="preserve">murmure </w:t>
      </w:r>
      <w:r w:rsidR="00816896">
        <w:rPr>
          <w:rFonts w:ascii="Garamond" w:hAnsi="Garamond"/>
          <w:bCs/>
          <w:sz w:val="20"/>
          <w:szCs w:val="20"/>
        </w:rPr>
        <w:t>d’</w:t>
      </w:r>
      <w:r w:rsidR="00934FCF">
        <w:rPr>
          <w:rFonts w:ascii="Garamond" w:hAnsi="Garamond"/>
          <w:bCs/>
          <w:sz w:val="20"/>
          <w:szCs w:val="20"/>
        </w:rPr>
        <w:t xml:space="preserve">horribles </w:t>
      </w:r>
      <w:r w:rsidRPr="00AC0638">
        <w:rPr>
          <w:rFonts w:ascii="Garamond" w:hAnsi="Garamond"/>
          <w:bCs/>
          <w:sz w:val="20"/>
          <w:szCs w:val="20"/>
        </w:rPr>
        <w:t xml:space="preserve">secrets en permanence, vous </w:t>
      </w:r>
      <w:r>
        <w:rPr>
          <w:rFonts w:ascii="Garamond" w:hAnsi="Garamond"/>
          <w:bCs/>
          <w:sz w:val="20"/>
          <w:szCs w:val="20"/>
        </w:rPr>
        <w:t>perdez</w:t>
      </w:r>
      <w:r w:rsidRPr="00AC0638">
        <w:rPr>
          <w:rFonts w:ascii="Garamond" w:hAnsi="Garamond"/>
          <w:bCs/>
          <w:sz w:val="20"/>
          <w:szCs w:val="20"/>
        </w:rPr>
        <w:t xml:space="preserve"> 1</w:t>
      </w:r>
      <w:r>
        <w:rPr>
          <w:rFonts w:ascii="Garamond" w:hAnsi="Garamond"/>
          <w:bCs/>
          <w:sz w:val="20"/>
          <w:szCs w:val="20"/>
        </w:rPr>
        <w:t>0%</w:t>
      </w:r>
      <w:r w:rsidRPr="00AC0638">
        <w:rPr>
          <w:rFonts w:ascii="Garamond" w:hAnsi="Garamond"/>
          <w:bCs/>
          <w:sz w:val="20"/>
          <w:szCs w:val="20"/>
        </w:rPr>
        <w:t xml:space="preserve"> </w:t>
      </w:r>
      <w:r>
        <w:rPr>
          <w:rFonts w:ascii="Garamond" w:hAnsi="Garamond"/>
          <w:bCs/>
          <w:sz w:val="20"/>
          <w:szCs w:val="20"/>
        </w:rPr>
        <w:t>en Sociabilité de par votre distraction mais gagnez 20% en I</w:t>
      </w:r>
      <w:r w:rsidRPr="00AC0638">
        <w:rPr>
          <w:rFonts w:ascii="Garamond" w:hAnsi="Garamond"/>
          <w:bCs/>
          <w:sz w:val="20"/>
          <w:szCs w:val="20"/>
        </w:rPr>
        <w:t>ntelligence.</w:t>
      </w:r>
    </w:p>
    <w:p w14:paraId="3E666779" w14:textId="77777777" w:rsidR="00AE3BC5" w:rsidRDefault="00AE3BC5" w:rsidP="00DC1A0C">
      <w:pPr>
        <w:spacing w:after="0" w:line="240" w:lineRule="auto"/>
        <w:rPr>
          <w:rFonts w:ascii="Garamond" w:hAnsi="Garamond"/>
          <w:b/>
          <w:bCs/>
          <w:sz w:val="20"/>
          <w:szCs w:val="20"/>
        </w:rPr>
      </w:pPr>
    </w:p>
    <w:p w14:paraId="712F9C66" w14:textId="616E9EC1" w:rsidR="009348B7" w:rsidRDefault="00AC0638" w:rsidP="00DC1A0C">
      <w:pPr>
        <w:spacing w:after="0" w:line="240" w:lineRule="auto"/>
        <w:rPr>
          <w:rFonts w:ascii="Garamond" w:hAnsi="Garamond"/>
          <w:b/>
          <w:bCs/>
          <w:sz w:val="20"/>
          <w:szCs w:val="20"/>
        </w:rPr>
      </w:pPr>
      <w:r w:rsidRPr="00AC0638">
        <w:rPr>
          <w:rFonts w:ascii="Garamond" w:hAnsi="Garamond"/>
          <w:b/>
          <w:bCs/>
          <w:sz w:val="20"/>
          <w:szCs w:val="20"/>
        </w:rPr>
        <w:t>Peau parchemin</w:t>
      </w:r>
      <w:r w:rsidR="007D032F">
        <w:rPr>
          <w:rFonts w:ascii="Garamond" w:hAnsi="Garamond"/>
          <w:b/>
          <w:bCs/>
          <w:sz w:val="20"/>
          <w:szCs w:val="20"/>
        </w:rPr>
        <w:t>ée</w:t>
      </w:r>
    </w:p>
    <w:p w14:paraId="66339D86" w14:textId="453FF1E9" w:rsidR="00AE3BC5" w:rsidRDefault="00AC0638" w:rsidP="00DC1A0C">
      <w:pPr>
        <w:spacing w:after="0" w:line="240" w:lineRule="auto"/>
        <w:rPr>
          <w:rFonts w:ascii="Garamond" w:hAnsi="Garamond"/>
          <w:bCs/>
          <w:sz w:val="20"/>
          <w:szCs w:val="20"/>
        </w:rPr>
      </w:pPr>
      <w:r w:rsidRPr="00AC0638">
        <w:rPr>
          <w:rFonts w:ascii="Garamond" w:hAnsi="Garamond"/>
          <w:bCs/>
          <w:sz w:val="20"/>
          <w:szCs w:val="20"/>
        </w:rPr>
        <w:t xml:space="preserve">Votre peau prend une apparence parcheminée et sèche qui vous colle aux os. </w:t>
      </w:r>
      <w:r w:rsidR="00BD41C2">
        <w:rPr>
          <w:rFonts w:ascii="Garamond" w:hAnsi="Garamond"/>
          <w:bCs/>
          <w:sz w:val="20"/>
          <w:szCs w:val="20"/>
        </w:rPr>
        <w:t>V</w:t>
      </w:r>
      <w:r w:rsidR="007D032F" w:rsidRPr="00AC0638">
        <w:rPr>
          <w:rFonts w:ascii="Garamond" w:hAnsi="Garamond"/>
          <w:bCs/>
          <w:sz w:val="20"/>
          <w:szCs w:val="20"/>
        </w:rPr>
        <w:t xml:space="preserve">ous </w:t>
      </w:r>
      <w:r w:rsidR="007D032F">
        <w:rPr>
          <w:rFonts w:ascii="Garamond" w:hAnsi="Garamond"/>
          <w:bCs/>
          <w:sz w:val="20"/>
          <w:szCs w:val="20"/>
        </w:rPr>
        <w:t>perdez</w:t>
      </w:r>
      <w:r w:rsidR="007D032F" w:rsidRPr="00AC0638">
        <w:rPr>
          <w:rFonts w:ascii="Garamond" w:hAnsi="Garamond"/>
          <w:bCs/>
          <w:sz w:val="20"/>
          <w:szCs w:val="20"/>
        </w:rPr>
        <w:t xml:space="preserve"> 1</w:t>
      </w:r>
      <w:r w:rsidR="007D032F">
        <w:rPr>
          <w:rFonts w:ascii="Garamond" w:hAnsi="Garamond"/>
          <w:bCs/>
          <w:sz w:val="20"/>
          <w:szCs w:val="20"/>
        </w:rPr>
        <w:t>0%</w:t>
      </w:r>
      <w:r w:rsidR="007D032F" w:rsidRPr="00AC0638">
        <w:rPr>
          <w:rFonts w:ascii="Garamond" w:hAnsi="Garamond"/>
          <w:bCs/>
          <w:sz w:val="20"/>
          <w:szCs w:val="20"/>
        </w:rPr>
        <w:t xml:space="preserve"> </w:t>
      </w:r>
      <w:r w:rsidR="007D032F">
        <w:rPr>
          <w:rFonts w:ascii="Garamond" w:hAnsi="Garamond"/>
          <w:bCs/>
          <w:sz w:val="20"/>
          <w:szCs w:val="20"/>
        </w:rPr>
        <w:t xml:space="preserve">en Sociabilité mais gagnez 20% en Charisme </w:t>
      </w:r>
      <w:r w:rsidRPr="00AC0638">
        <w:rPr>
          <w:rFonts w:ascii="Garamond" w:hAnsi="Garamond"/>
          <w:bCs/>
          <w:sz w:val="20"/>
          <w:szCs w:val="20"/>
        </w:rPr>
        <w:t>pour tout test visant un autre être pensant</w:t>
      </w:r>
      <w:r w:rsidR="007D032F">
        <w:rPr>
          <w:rFonts w:ascii="Garamond" w:hAnsi="Garamond"/>
          <w:bCs/>
          <w:sz w:val="20"/>
          <w:szCs w:val="20"/>
        </w:rPr>
        <w:t xml:space="preserve"> tant vous avez l’air vénérable.</w:t>
      </w:r>
    </w:p>
    <w:p w14:paraId="4F193EBB" w14:textId="77777777" w:rsidR="00AE3BC5" w:rsidRDefault="00AE3BC5" w:rsidP="00DC1A0C">
      <w:pPr>
        <w:spacing w:after="0" w:line="240" w:lineRule="auto"/>
        <w:rPr>
          <w:rFonts w:ascii="Garamond" w:hAnsi="Garamond"/>
          <w:b/>
          <w:bCs/>
          <w:sz w:val="20"/>
          <w:szCs w:val="20"/>
        </w:rPr>
      </w:pPr>
    </w:p>
    <w:p w14:paraId="469D98C1" w14:textId="77777777" w:rsidR="00816896" w:rsidRDefault="00816896" w:rsidP="00DC1A0C">
      <w:pPr>
        <w:spacing w:after="0" w:line="240" w:lineRule="auto"/>
        <w:rPr>
          <w:rFonts w:ascii="Garamond" w:hAnsi="Garamond"/>
          <w:b/>
          <w:bCs/>
          <w:sz w:val="20"/>
          <w:szCs w:val="20"/>
        </w:rPr>
      </w:pPr>
      <w:r>
        <w:rPr>
          <w:rFonts w:ascii="Garamond" w:hAnsi="Garamond"/>
          <w:b/>
          <w:bCs/>
          <w:sz w:val="20"/>
          <w:szCs w:val="20"/>
        </w:rPr>
        <w:t>Sensibilité</w:t>
      </w:r>
      <w:r w:rsidRPr="00AC0638">
        <w:rPr>
          <w:rFonts w:ascii="Garamond" w:hAnsi="Garamond"/>
          <w:b/>
          <w:bCs/>
          <w:sz w:val="20"/>
          <w:szCs w:val="20"/>
        </w:rPr>
        <w:t xml:space="preserve"> élément</w:t>
      </w:r>
      <w:r>
        <w:rPr>
          <w:rFonts w:ascii="Garamond" w:hAnsi="Garamond"/>
          <w:b/>
          <w:bCs/>
          <w:sz w:val="20"/>
          <w:szCs w:val="20"/>
        </w:rPr>
        <w:t>aire</w:t>
      </w:r>
    </w:p>
    <w:p w14:paraId="0E56385B" w14:textId="77777777" w:rsidR="008D0783" w:rsidRDefault="00816896" w:rsidP="00DC1A0C">
      <w:pPr>
        <w:spacing w:after="0" w:line="240" w:lineRule="auto"/>
        <w:rPr>
          <w:rFonts w:ascii="Garamond" w:hAnsi="Garamond"/>
          <w:bCs/>
          <w:sz w:val="20"/>
          <w:szCs w:val="20"/>
        </w:rPr>
      </w:pPr>
      <w:r w:rsidRPr="00816896">
        <w:rPr>
          <w:rFonts w:ascii="Garamond" w:hAnsi="Garamond"/>
          <w:bCs/>
          <w:sz w:val="20"/>
          <w:szCs w:val="20"/>
        </w:rPr>
        <w:t xml:space="preserve">Le </w:t>
      </w:r>
      <w:proofErr w:type="spellStart"/>
      <w:r w:rsidRPr="00816896">
        <w:rPr>
          <w:rFonts w:ascii="Garamond" w:hAnsi="Garamond"/>
          <w:bCs/>
          <w:sz w:val="20"/>
          <w:szCs w:val="20"/>
        </w:rPr>
        <w:t>Sihr</w:t>
      </w:r>
      <w:proofErr w:type="spellEnd"/>
      <w:r w:rsidRPr="00816896">
        <w:rPr>
          <w:rFonts w:ascii="Garamond" w:hAnsi="Garamond"/>
          <w:bCs/>
          <w:sz w:val="20"/>
          <w:szCs w:val="20"/>
        </w:rPr>
        <w:t xml:space="preserve"> a augmenté votre sensibilité corporelle</w:t>
      </w:r>
      <w:r>
        <w:rPr>
          <w:rFonts w:ascii="Garamond" w:hAnsi="Garamond"/>
          <w:bCs/>
          <w:sz w:val="20"/>
          <w:szCs w:val="20"/>
        </w:rPr>
        <w:t xml:space="preserve"> et votre relation envers les éléments</w:t>
      </w:r>
      <w:r w:rsidRPr="00816896">
        <w:rPr>
          <w:rFonts w:ascii="Garamond" w:hAnsi="Garamond"/>
          <w:bCs/>
          <w:sz w:val="20"/>
          <w:szCs w:val="20"/>
        </w:rPr>
        <w:t xml:space="preserve">. </w:t>
      </w:r>
      <w:r>
        <w:rPr>
          <w:rFonts w:ascii="Garamond" w:hAnsi="Garamond"/>
          <w:bCs/>
          <w:sz w:val="20"/>
          <w:szCs w:val="20"/>
        </w:rPr>
        <w:t>Ceux-ci</w:t>
      </w:r>
      <w:r w:rsidRPr="00816896">
        <w:rPr>
          <w:rFonts w:ascii="Garamond" w:hAnsi="Garamond"/>
          <w:bCs/>
          <w:sz w:val="20"/>
          <w:szCs w:val="20"/>
        </w:rPr>
        <w:t xml:space="preserve"> n'ont plus de secrets pour vous et la direction du vent vous apparaît clairement, tout comme la source d'un feu ou la profondeur d'une rivière. Vous gagnez +20% en Survie</w:t>
      </w:r>
      <w:r>
        <w:rPr>
          <w:rFonts w:ascii="Garamond" w:hAnsi="Garamond"/>
          <w:bCs/>
          <w:sz w:val="20"/>
          <w:szCs w:val="20"/>
        </w:rPr>
        <w:t xml:space="preserve"> mais c</w:t>
      </w:r>
      <w:r w:rsidRPr="007D032F">
        <w:rPr>
          <w:rFonts w:ascii="Garamond" w:hAnsi="Garamond"/>
          <w:bCs/>
          <w:sz w:val="20"/>
          <w:szCs w:val="20"/>
        </w:rPr>
        <w:t>haque jour</w:t>
      </w:r>
      <w:r>
        <w:rPr>
          <w:rFonts w:ascii="Garamond" w:hAnsi="Garamond"/>
          <w:bCs/>
          <w:sz w:val="20"/>
          <w:szCs w:val="20"/>
        </w:rPr>
        <w:t xml:space="preserve"> </w:t>
      </w:r>
      <w:r w:rsidRPr="00AC0638">
        <w:rPr>
          <w:rFonts w:ascii="Garamond" w:hAnsi="Garamond"/>
          <w:bCs/>
          <w:sz w:val="20"/>
          <w:szCs w:val="20"/>
        </w:rPr>
        <w:t>où vous vous déplacez</w:t>
      </w:r>
      <w:r>
        <w:rPr>
          <w:rFonts w:ascii="Garamond" w:hAnsi="Garamond"/>
          <w:bCs/>
          <w:sz w:val="20"/>
          <w:szCs w:val="20"/>
        </w:rPr>
        <w:t xml:space="preserve"> en dehors du désert</w:t>
      </w:r>
      <w:r w:rsidRPr="00AC0638">
        <w:rPr>
          <w:rFonts w:ascii="Garamond" w:hAnsi="Garamond"/>
          <w:bCs/>
          <w:sz w:val="20"/>
          <w:szCs w:val="20"/>
        </w:rPr>
        <w:t>, vous av</w:t>
      </w:r>
      <w:r>
        <w:rPr>
          <w:rFonts w:ascii="Garamond" w:hAnsi="Garamond"/>
          <w:bCs/>
          <w:sz w:val="20"/>
          <w:szCs w:val="20"/>
        </w:rPr>
        <w:t>e</w:t>
      </w:r>
      <w:r w:rsidRPr="00AC0638">
        <w:rPr>
          <w:rFonts w:ascii="Garamond" w:hAnsi="Garamond"/>
          <w:bCs/>
          <w:sz w:val="20"/>
          <w:szCs w:val="20"/>
        </w:rPr>
        <w:t xml:space="preserve">z 25% de </w:t>
      </w:r>
      <w:r>
        <w:rPr>
          <w:rFonts w:ascii="Garamond" w:hAnsi="Garamond"/>
          <w:bCs/>
          <w:sz w:val="20"/>
          <w:szCs w:val="20"/>
        </w:rPr>
        <w:t>faire varier la météo de façon impromptue.</w:t>
      </w:r>
    </w:p>
    <w:p w14:paraId="0E5B059E" w14:textId="77777777" w:rsidR="008D0783" w:rsidRDefault="008D0783" w:rsidP="00DC1A0C">
      <w:pPr>
        <w:spacing w:after="0" w:line="240" w:lineRule="auto"/>
        <w:rPr>
          <w:rFonts w:ascii="Garamond" w:hAnsi="Garamond"/>
          <w:bCs/>
          <w:sz w:val="20"/>
          <w:szCs w:val="20"/>
        </w:rPr>
      </w:pPr>
    </w:p>
    <w:p w14:paraId="54F32B21" w14:textId="45DC7C0C" w:rsidR="008D0783" w:rsidRDefault="008D0783" w:rsidP="008D0783">
      <w:pPr>
        <w:spacing w:after="0" w:line="240" w:lineRule="auto"/>
        <w:rPr>
          <w:rFonts w:ascii="Garamond" w:hAnsi="Garamond"/>
          <w:b/>
          <w:color w:val="984806" w:themeColor="accent6" w:themeShade="80"/>
          <w:sz w:val="24"/>
          <w:szCs w:val="24"/>
        </w:rPr>
      </w:pPr>
      <w:r w:rsidRPr="00DD2722">
        <w:rPr>
          <w:rFonts w:ascii="Garamond" w:hAnsi="Garamond"/>
          <w:b/>
          <w:color w:val="984806" w:themeColor="accent6" w:themeShade="80"/>
          <w:sz w:val="24"/>
          <w:szCs w:val="24"/>
        </w:rPr>
        <w:t>Marques d</w:t>
      </w:r>
      <w:r>
        <w:rPr>
          <w:rFonts w:ascii="Garamond" w:hAnsi="Garamond"/>
          <w:b/>
          <w:color w:val="984806" w:themeColor="accent6" w:themeShade="80"/>
          <w:sz w:val="24"/>
          <w:szCs w:val="24"/>
        </w:rPr>
        <w:t xml:space="preserve">e </w:t>
      </w:r>
      <w:proofErr w:type="spellStart"/>
      <w:r>
        <w:rPr>
          <w:rFonts w:ascii="Garamond" w:hAnsi="Garamond"/>
          <w:b/>
          <w:color w:val="984806" w:themeColor="accent6" w:themeShade="80"/>
          <w:sz w:val="24"/>
          <w:szCs w:val="24"/>
        </w:rPr>
        <w:t>Somorphia</w:t>
      </w:r>
      <w:proofErr w:type="spellEnd"/>
    </w:p>
    <w:p w14:paraId="368FBEA3" w14:textId="43914ABB" w:rsidR="0052168D" w:rsidRDefault="0052168D" w:rsidP="008D0783">
      <w:pPr>
        <w:spacing w:after="0" w:line="240" w:lineRule="auto"/>
        <w:rPr>
          <w:rFonts w:ascii="Garamond" w:hAnsi="Garamond"/>
          <w:b/>
          <w:color w:val="984806" w:themeColor="accent6" w:themeShade="80"/>
          <w:sz w:val="24"/>
          <w:szCs w:val="24"/>
        </w:rPr>
      </w:pPr>
      <w:r w:rsidRPr="00A0626F">
        <w:rPr>
          <w:rFonts w:ascii="Garamond" w:hAnsi="Garamond"/>
          <w:bCs/>
          <w:i/>
          <w:sz w:val="20"/>
          <w:szCs w:val="20"/>
        </w:rPr>
        <w:t xml:space="preserve">Source : </w:t>
      </w:r>
      <w:hyperlink r:id="rId16" w:history="1">
        <w:r w:rsidRPr="00A0626F">
          <w:rPr>
            <w:rStyle w:val="Lienhypertexte"/>
            <w:rFonts w:ascii="Garamond" w:hAnsi="Garamond"/>
            <w:bCs/>
            <w:i/>
            <w:sz w:val="20"/>
            <w:szCs w:val="20"/>
          </w:rPr>
          <w:t>droidscotty@msn.com</w:t>
        </w:r>
      </w:hyperlink>
    </w:p>
    <w:p w14:paraId="5F00AC51" w14:textId="77777777" w:rsidR="008D0783" w:rsidRDefault="008D0783" w:rsidP="008D0783">
      <w:pPr>
        <w:spacing w:after="0" w:line="240" w:lineRule="auto"/>
        <w:rPr>
          <w:rFonts w:ascii="Garamond" w:hAnsi="Garamond"/>
          <w:b/>
          <w:color w:val="984806" w:themeColor="accent6" w:themeShade="80"/>
          <w:sz w:val="24"/>
          <w:szCs w:val="24"/>
        </w:rPr>
      </w:pPr>
    </w:p>
    <w:p w14:paraId="52F4992E" w14:textId="77777777" w:rsidR="008C6924" w:rsidRPr="008D0783" w:rsidRDefault="008C6924" w:rsidP="008C6924">
      <w:pPr>
        <w:spacing w:after="0" w:line="240" w:lineRule="auto"/>
        <w:rPr>
          <w:rFonts w:ascii="Garamond" w:hAnsi="Garamond"/>
          <w:b/>
          <w:sz w:val="20"/>
          <w:szCs w:val="20"/>
        </w:rPr>
      </w:pPr>
      <w:r>
        <w:rPr>
          <w:rFonts w:ascii="Garamond" w:hAnsi="Garamond"/>
          <w:b/>
          <w:sz w:val="20"/>
          <w:szCs w:val="20"/>
        </w:rPr>
        <w:t xml:space="preserve">Beauté </w:t>
      </w:r>
      <w:r w:rsidRPr="008D0783">
        <w:rPr>
          <w:rFonts w:ascii="Garamond" w:hAnsi="Garamond"/>
          <w:b/>
          <w:sz w:val="20"/>
          <w:szCs w:val="20"/>
        </w:rPr>
        <w:t xml:space="preserve">Irrésistible </w:t>
      </w:r>
    </w:p>
    <w:p w14:paraId="0CA568D5" w14:textId="77777777" w:rsidR="008C6924" w:rsidRPr="008D0783" w:rsidRDefault="008C6924" w:rsidP="008C6924">
      <w:pPr>
        <w:spacing w:after="0" w:line="240" w:lineRule="auto"/>
        <w:rPr>
          <w:rFonts w:ascii="Garamond" w:hAnsi="Garamond"/>
          <w:sz w:val="20"/>
          <w:szCs w:val="20"/>
        </w:rPr>
      </w:pPr>
      <w:r w:rsidRPr="00AC0638">
        <w:rPr>
          <w:rFonts w:ascii="Garamond" w:hAnsi="Garamond"/>
          <w:bCs/>
          <w:sz w:val="20"/>
          <w:szCs w:val="20"/>
        </w:rPr>
        <w:t>Vo</w:t>
      </w:r>
      <w:r>
        <w:rPr>
          <w:rFonts w:ascii="Garamond" w:hAnsi="Garamond"/>
          <w:bCs/>
          <w:sz w:val="20"/>
          <w:szCs w:val="20"/>
        </w:rPr>
        <w:t>u</w:t>
      </w:r>
      <w:r w:rsidRPr="00AC0638">
        <w:rPr>
          <w:rFonts w:ascii="Garamond" w:hAnsi="Garamond"/>
          <w:bCs/>
          <w:sz w:val="20"/>
          <w:szCs w:val="20"/>
        </w:rPr>
        <w:t xml:space="preserve">s </w:t>
      </w:r>
      <w:r>
        <w:rPr>
          <w:rFonts w:ascii="Garamond" w:hAnsi="Garamond"/>
          <w:bCs/>
          <w:sz w:val="20"/>
          <w:szCs w:val="20"/>
        </w:rPr>
        <w:t>êtes toujours attirant et tiré à quatre épingles</w:t>
      </w:r>
      <w:r w:rsidRPr="00AC0638">
        <w:rPr>
          <w:rFonts w:ascii="Garamond" w:hAnsi="Garamond"/>
          <w:bCs/>
          <w:sz w:val="20"/>
          <w:szCs w:val="20"/>
        </w:rPr>
        <w:t>.</w:t>
      </w:r>
      <w:r>
        <w:rPr>
          <w:rFonts w:ascii="Garamond" w:hAnsi="Garamond"/>
          <w:bCs/>
          <w:sz w:val="20"/>
          <w:szCs w:val="20"/>
        </w:rPr>
        <w:t xml:space="preserve"> Même quand vous essayez d’être discret, </w:t>
      </w:r>
      <w:proofErr w:type="spellStart"/>
      <w:r>
        <w:rPr>
          <w:rFonts w:ascii="Garamond" w:hAnsi="Garamond"/>
          <w:bCs/>
          <w:sz w:val="20"/>
          <w:szCs w:val="20"/>
        </w:rPr>
        <w:t>Somorphia</w:t>
      </w:r>
      <w:proofErr w:type="spellEnd"/>
      <w:r>
        <w:rPr>
          <w:rFonts w:ascii="Garamond" w:hAnsi="Garamond"/>
          <w:bCs/>
          <w:sz w:val="20"/>
          <w:szCs w:val="20"/>
        </w:rPr>
        <w:t xml:space="preserve"> semble subtilement modifier votre tenue pour vous rendre plus sexy. Cela peut parfois vous valoir de graves accusations de vénération de </w:t>
      </w:r>
      <w:proofErr w:type="spellStart"/>
      <w:r>
        <w:rPr>
          <w:rFonts w:ascii="Garamond" w:hAnsi="Garamond"/>
          <w:bCs/>
          <w:sz w:val="20"/>
          <w:szCs w:val="20"/>
        </w:rPr>
        <w:t>Slaanesh</w:t>
      </w:r>
      <w:proofErr w:type="spellEnd"/>
      <w:r>
        <w:rPr>
          <w:rFonts w:ascii="Garamond" w:hAnsi="Garamond"/>
          <w:bCs/>
          <w:sz w:val="20"/>
          <w:szCs w:val="20"/>
        </w:rPr>
        <w:t xml:space="preserve">. </w:t>
      </w:r>
      <w:r w:rsidRPr="00AC0638">
        <w:rPr>
          <w:rFonts w:ascii="Garamond" w:hAnsi="Garamond"/>
          <w:bCs/>
          <w:sz w:val="20"/>
          <w:szCs w:val="20"/>
        </w:rPr>
        <w:t xml:space="preserve">Vous subissez </w:t>
      </w:r>
      <w:r>
        <w:rPr>
          <w:rFonts w:ascii="Garamond" w:hAnsi="Garamond"/>
          <w:bCs/>
          <w:sz w:val="20"/>
          <w:szCs w:val="20"/>
        </w:rPr>
        <w:t>un malus de -10% en Intimidation mais gagnez un bonus de +20%</w:t>
      </w:r>
      <w:r w:rsidRPr="00AC0638">
        <w:rPr>
          <w:rFonts w:ascii="Garamond" w:hAnsi="Garamond"/>
          <w:bCs/>
          <w:sz w:val="20"/>
          <w:szCs w:val="20"/>
        </w:rPr>
        <w:t xml:space="preserve"> en </w:t>
      </w:r>
      <w:r>
        <w:rPr>
          <w:rFonts w:ascii="Garamond" w:hAnsi="Garamond"/>
          <w:bCs/>
          <w:sz w:val="20"/>
          <w:szCs w:val="20"/>
        </w:rPr>
        <w:t>Sociabilité contre toute personne qui serait attirée par vous.</w:t>
      </w:r>
    </w:p>
    <w:p w14:paraId="6CD21821" w14:textId="77777777" w:rsidR="008C6924" w:rsidRDefault="008C6924" w:rsidP="008D0783">
      <w:pPr>
        <w:spacing w:after="0" w:line="240" w:lineRule="auto"/>
        <w:rPr>
          <w:rFonts w:ascii="Garamond" w:hAnsi="Garamond"/>
          <w:b/>
          <w:bCs/>
          <w:sz w:val="20"/>
          <w:szCs w:val="20"/>
        </w:rPr>
      </w:pPr>
    </w:p>
    <w:p w14:paraId="3E778F31" w14:textId="64214E9F" w:rsidR="008D0783" w:rsidRDefault="008D0783" w:rsidP="008D0783">
      <w:pPr>
        <w:spacing w:after="0" w:line="240" w:lineRule="auto"/>
        <w:rPr>
          <w:rFonts w:ascii="Garamond" w:hAnsi="Garamond"/>
          <w:sz w:val="20"/>
          <w:szCs w:val="20"/>
        </w:rPr>
      </w:pPr>
      <w:r w:rsidRPr="008D0783">
        <w:rPr>
          <w:rFonts w:ascii="Garamond" w:hAnsi="Garamond"/>
          <w:b/>
          <w:bCs/>
          <w:sz w:val="20"/>
          <w:szCs w:val="20"/>
        </w:rPr>
        <w:t>Jeunesse apparente</w:t>
      </w:r>
    </w:p>
    <w:p w14:paraId="7ECE1444" w14:textId="40A0F924" w:rsidR="008D0783" w:rsidRPr="008D0783" w:rsidRDefault="008D0783" w:rsidP="008D0783">
      <w:pPr>
        <w:spacing w:after="0" w:line="240" w:lineRule="auto"/>
        <w:rPr>
          <w:rFonts w:ascii="Garamond" w:hAnsi="Garamond"/>
          <w:sz w:val="20"/>
          <w:szCs w:val="20"/>
        </w:rPr>
      </w:pPr>
      <w:r>
        <w:rPr>
          <w:rFonts w:ascii="Garamond" w:hAnsi="Garamond"/>
          <w:sz w:val="20"/>
          <w:szCs w:val="20"/>
        </w:rPr>
        <w:t>L’âge que vous affichez réellement est toujours inférieur de deux décennies à votre âge réel tant et si bien que peu de personnes vous croiront. Cette marque n’a aucun effet avant que vous n’ayez franchi la barre des 35 ans et peut parfois vous rendre moins crédible de par votre apparence juvénile.</w:t>
      </w:r>
    </w:p>
    <w:p w14:paraId="6F0F89D9" w14:textId="77777777" w:rsidR="008D0783" w:rsidRPr="008D0783" w:rsidRDefault="008D0783" w:rsidP="008D0783">
      <w:pPr>
        <w:spacing w:after="0" w:line="240" w:lineRule="auto"/>
        <w:rPr>
          <w:rFonts w:ascii="Garamond" w:hAnsi="Garamond"/>
          <w:sz w:val="20"/>
          <w:szCs w:val="20"/>
        </w:rPr>
      </w:pPr>
    </w:p>
    <w:p w14:paraId="1E1B5B79" w14:textId="42284E88" w:rsidR="008D0783" w:rsidRDefault="008D0783" w:rsidP="008D0783">
      <w:pPr>
        <w:spacing w:after="0" w:line="240" w:lineRule="auto"/>
        <w:rPr>
          <w:rFonts w:ascii="Garamond" w:hAnsi="Garamond"/>
          <w:b/>
          <w:bCs/>
          <w:sz w:val="20"/>
          <w:szCs w:val="20"/>
        </w:rPr>
      </w:pPr>
      <w:r w:rsidRPr="008D0783">
        <w:rPr>
          <w:rFonts w:ascii="Garamond" w:hAnsi="Garamond"/>
          <w:b/>
          <w:bCs/>
          <w:sz w:val="20"/>
          <w:szCs w:val="20"/>
        </w:rPr>
        <w:t xml:space="preserve">Marqué par </w:t>
      </w:r>
      <w:proofErr w:type="spellStart"/>
      <w:r w:rsidRPr="008D0783">
        <w:rPr>
          <w:rFonts w:ascii="Garamond" w:hAnsi="Garamond"/>
          <w:b/>
          <w:bCs/>
          <w:sz w:val="20"/>
          <w:szCs w:val="20"/>
        </w:rPr>
        <w:t>Somorphia</w:t>
      </w:r>
      <w:proofErr w:type="spellEnd"/>
    </w:p>
    <w:p w14:paraId="3C9F27A0" w14:textId="4806735B" w:rsidR="008D0783" w:rsidRDefault="008D0783" w:rsidP="008D0783">
      <w:pPr>
        <w:spacing w:after="0" w:line="240" w:lineRule="auto"/>
        <w:rPr>
          <w:rFonts w:ascii="Garamond" w:hAnsi="Garamond"/>
          <w:bCs/>
          <w:sz w:val="20"/>
          <w:szCs w:val="20"/>
        </w:rPr>
      </w:pPr>
      <w:r>
        <w:rPr>
          <w:rFonts w:ascii="Garamond" w:hAnsi="Garamond"/>
          <w:bCs/>
          <w:sz w:val="20"/>
          <w:szCs w:val="20"/>
        </w:rPr>
        <w:t>Quoi que vous fassie</w:t>
      </w:r>
      <w:r w:rsidR="008C6924">
        <w:rPr>
          <w:rFonts w:ascii="Garamond" w:hAnsi="Garamond"/>
          <w:bCs/>
          <w:sz w:val="20"/>
          <w:szCs w:val="20"/>
        </w:rPr>
        <w:t>z</w:t>
      </w:r>
      <w:r>
        <w:rPr>
          <w:rFonts w:ascii="Garamond" w:hAnsi="Garamond"/>
          <w:bCs/>
          <w:sz w:val="20"/>
          <w:szCs w:val="20"/>
        </w:rPr>
        <w:t>, votre beauté inspire</w:t>
      </w:r>
      <w:r w:rsidRPr="00176FD7">
        <w:rPr>
          <w:rFonts w:ascii="Garamond" w:hAnsi="Garamond"/>
          <w:bCs/>
          <w:sz w:val="20"/>
          <w:szCs w:val="20"/>
        </w:rPr>
        <w:t xml:space="preserve">. Revigoré par de tels </w:t>
      </w:r>
      <w:r>
        <w:rPr>
          <w:rFonts w:ascii="Garamond" w:hAnsi="Garamond"/>
          <w:bCs/>
          <w:sz w:val="20"/>
          <w:szCs w:val="20"/>
        </w:rPr>
        <w:t>regards d’admiration</w:t>
      </w:r>
      <w:r w:rsidRPr="00176FD7">
        <w:rPr>
          <w:rFonts w:ascii="Garamond" w:hAnsi="Garamond"/>
          <w:bCs/>
          <w:sz w:val="20"/>
          <w:szCs w:val="20"/>
        </w:rPr>
        <w:t xml:space="preserve"> (réels ou fictifs), vous arborez une foi décuplée, intarissable. Vous bénéficiez d’un bonus de +1 à tous vos jets d'incantation de ce domaine.</w:t>
      </w:r>
    </w:p>
    <w:p w14:paraId="3D27D83B" w14:textId="77777777" w:rsidR="008D0783" w:rsidRPr="008D0783" w:rsidRDefault="008D0783" w:rsidP="008D0783">
      <w:pPr>
        <w:spacing w:after="0" w:line="240" w:lineRule="auto"/>
        <w:rPr>
          <w:rFonts w:ascii="Garamond" w:hAnsi="Garamond"/>
          <w:sz w:val="20"/>
          <w:szCs w:val="20"/>
        </w:rPr>
      </w:pPr>
    </w:p>
    <w:p w14:paraId="2D8F896E" w14:textId="4ECAD3AE" w:rsidR="008D0783" w:rsidRPr="008C6924" w:rsidRDefault="008C6924" w:rsidP="008D0783">
      <w:pPr>
        <w:spacing w:after="0" w:line="240" w:lineRule="auto"/>
        <w:rPr>
          <w:rFonts w:ascii="Garamond" w:hAnsi="Garamond"/>
          <w:b/>
          <w:bCs/>
          <w:sz w:val="20"/>
          <w:szCs w:val="20"/>
        </w:rPr>
      </w:pPr>
      <w:r w:rsidRPr="008C6924">
        <w:rPr>
          <w:rFonts w:ascii="Garamond" w:hAnsi="Garamond"/>
          <w:b/>
          <w:bCs/>
          <w:sz w:val="20"/>
          <w:szCs w:val="20"/>
        </w:rPr>
        <w:t>Thanatophobie</w:t>
      </w:r>
    </w:p>
    <w:p w14:paraId="5627A61B" w14:textId="3A9AD799" w:rsidR="008C6924" w:rsidRPr="008C6924" w:rsidRDefault="008C6924" w:rsidP="008D0783">
      <w:pPr>
        <w:spacing w:after="0" w:line="240" w:lineRule="auto"/>
        <w:rPr>
          <w:rFonts w:ascii="Garamond" w:hAnsi="Garamond"/>
          <w:bCs/>
          <w:sz w:val="20"/>
          <w:szCs w:val="20"/>
        </w:rPr>
      </w:pPr>
      <w:r w:rsidRPr="008C6924">
        <w:rPr>
          <w:rFonts w:ascii="Garamond" w:hAnsi="Garamond"/>
          <w:bCs/>
          <w:sz w:val="20"/>
          <w:szCs w:val="20"/>
        </w:rPr>
        <w:t>Vous</w:t>
      </w:r>
      <w:r>
        <w:rPr>
          <w:rFonts w:ascii="Garamond" w:hAnsi="Garamond"/>
          <w:bCs/>
          <w:sz w:val="20"/>
          <w:szCs w:val="20"/>
        </w:rPr>
        <w:t xml:space="preserve"> craignez les manifestations de la mort, les morts-vivants et vampires vous répulsent et </w:t>
      </w:r>
      <w:r w:rsidR="003F03DB">
        <w:rPr>
          <w:rFonts w:ascii="Garamond" w:hAnsi="Garamond"/>
          <w:bCs/>
          <w:sz w:val="20"/>
          <w:szCs w:val="20"/>
        </w:rPr>
        <w:t xml:space="preserve">leur vue </w:t>
      </w:r>
      <w:r>
        <w:rPr>
          <w:rFonts w:ascii="Garamond" w:hAnsi="Garamond"/>
          <w:bCs/>
          <w:sz w:val="20"/>
          <w:szCs w:val="20"/>
        </w:rPr>
        <w:t>vous cause</w:t>
      </w:r>
      <w:r w:rsidR="003F03DB">
        <w:rPr>
          <w:rFonts w:ascii="Garamond" w:hAnsi="Garamond"/>
          <w:bCs/>
          <w:sz w:val="20"/>
          <w:szCs w:val="20"/>
        </w:rPr>
        <w:t xml:space="preserve"> </w:t>
      </w:r>
      <w:r>
        <w:rPr>
          <w:rFonts w:ascii="Garamond" w:hAnsi="Garamond"/>
          <w:bCs/>
          <w:sz w:val="20"/>
          <w:szCs w:val="20"/>
        </w:rPr>
        <w:t xml:space="preserve">automatiquement </w:t>
      </w:r>
      <w:r w:rsidR="003F03DB">
        <w:rPr>
          <w:rFonts w:ascii="Garamond" w:hAnsi="Garamond"/>
          <w:bCs/>
          <w:sz w:val="20"/>
          <w:szCs w:val="20"/>
        </w:rPr>
        <w:t>u</w:t>
      </w:r>
      <w:r w:rsidR="003F03DB" w:rsidRPr="003F03DB">
        <w:rPr>
          <w:rFonts w:ascii="Garamond" w:hAnsi="Garamond"/>
          <w:bCs/>
          <w:sz w:val="20"/>
          <w:szCs w:val="20"/>
        </w:rPr>
        <w:t>n malus de -10 à toutes les caractéristiques</w:t>
      </w:r>
      <w:r>
        <w:rPr>
          <w:rFonts w:ascii="Garamond" w:hAnsi="Garamond"/>
          <w:bCs/>
          <w:sz w:val="20"/>
          <w:szCs w:val="20"/>
        </w:rPr>
        <w:t>. Vous perdez le Talent Parmi les Morts et vous ne pouvez plus l’acquérir.</w:t>
      </w:r>
    </w:p>
    <w:p w14:paraId="40055210" w14:textId="71AF8F23" w:rsidR="0021569B" w:rsidRPr="00DD2722" w:rsidRDefault="00AC0638" w:rsidP="0021569B">
      <w:pPr>
        <w:spacing w:after="0" w:line="240" w:lineRule="auto"/>
        <w:rPr>
          <w:rFonts w:ascii="Garamond" w:hAnsi="Garamond"/>
          <w:b/>
          <w:color w:val="984806" w:themeColor="accent6" w:themeShade="80"/>
          <w:sz w:val="24"/>
          <w:szCs w:val="24"/>
        </w:rPr>
      </w:pPr>
      <w:r>
        <w:rPr>
          <w:rFonts w:ascii="Garamond" w:hAnsi="Garamond"/>
          <w:bCs/>
          <w:sz w:val="20"/>
          <w:szCs w:val="20"/>
        </w:rPr>
        <w:br w:type="page"/>
      </w:r>
      <w:bookmarkStart w:id="10" w:name="_Hlk126392437"/>
      <w:r w:rsidR="0021569B" w:rsidRPr="00DD2722">
        <w:rPr>
          <w:rFonts w:ascii="Garamond" w:hAnsi="Garamond"/>
          <w:b/>
          <w:color w:val="984806" w:themeColor="accent6" w:themeShade="80"/>
          <w:sz w:val="24"/>
          <w:szCs w:val="24"/>
        </w:rPr>
        <w:lastRenderedPageBreak/>
        <w:t>Marques d</w:t>
      </w:r>
      <w:r w:rsidR="0021569B">
        <w:rPr>
          <w:rFonts w:ascii="Garamond" w:hAnsi="Garamond"/>
          <w:b/>
          <w:color w:val="984806" w:themeColor="accent6" w:themeShade="80"/>
          <w:sz w:val="24"/>
          <w:szCs w:val="24"/>
        </w:rPr>
        <w:t xml:space="preserve">e </w:t>
      </w:r>
      <w:proofErr w:type="spellStart"/>
      <w:r w:rsidR="0021569B">
        <w:rPr>
          <w:rFonts w:ascii="Garamond" w:hAnsi="Garamond"/>
          <w:b/>
          <w:color w:val="984806" w:themeColor="accent6" w:themeShade="80"/>
          <w:sz w:val="24"/>
          <w:szCs w:val="24"/>
        </w:rPr>
        <w:t>Rigg</w:t>
      </w:r>
      <w:proofErr w:type="spellEnd"/>
    </w:p>
    <w:bookmarkEnd w:id="10"/>
    <w:p w14:paraId="3AA102D7" w14:textId="71D5A380" w:rsidR="005B1DB7" w:rsidRDefault="0021569B" w:rsidP="00DC1A0C">
      <w:pPr>
        <w:spacing w:after="0" w:line="240" w:lineRule="auto"/>
        <w:rPr>
          <w:rFonts w:ascii="Garamond" w:hAnsi="Garamond"/>
          <w:bCs/>
          <w:sz w:val="20"/>
          <w:szCs w:val="20"/>
        </w:rPr>
      </w:pPr>
      <w:r w:rsidRPr="0056673E">
        <w:rPr>
          <w:rFonts w:ascii="Garamond" w:hAnsi="Garamond"/>
          <w:bCs/>
          <w:sz w:val="20"/>
          <w:szCs w:val="20"/>
        </w:rPr>
        <w:t>Source</w:t>
      </w:r>
      <w:r w:rsidR="008414F6">
        <w:rPr>
          <w:rFonts w:ascii="Garamond" w:hAnsi="Garamond"/>
          <w:bCs/>
          <w:sz w:val="20"/>
          <w:szCs w:val="20"/>
        </w:rPr>
        <w:t xml:space="preserve"> (</w:t>
      </w:r>
      <w:proofErr w:type="spellStart"/>
      <w:r w:rsidR="008414F6">
        <w:rPr>
          <w:rFonts w:ascii="Garamond" w:hAnsi="Garamond"/>
          <w:bCs/>
          <w:sz w:val="20"/>
          <w:szCs w:val="20"/>
        </w:rPr>
        <w:t>Serpentos</w:t>
      </w:r>
      <w:proofErr w:type="spellEnd"/>
      <w:r w:rsidR="008414F6">
        <w:rPr>
          <w:rFonts w:ascii="Garamond" w:hAnsi="Garamond"/>
          <w:bCs/>
          <w:sz w:val="20"/>
          <w:szCs w:val="20"/>
        </w:rPr>
        <w:t>)</w:t>
      </w:r>
      <w:r w:rsidRPr="0056673E">
        <w:rPr>
          <w:rFonts w:ascii="Garamond" w:hAnsi="Garamond"/>
          <w:bCs/>
          <w:sz w:val="20"/>
          <w:szCs w:val="20"/>
        </w:rPr>
        <w:t xml:space="preserve"> :</w:t>
      </w:r>
      <w:r w:rsidRPr="00A84AE7">
        <w:rPr>
          <w:rStyle w:val="Lienhypertexte"/>
          <w:i/>
          <w:iCs/>
        </w:rPr>
        <w:t xml:space="preserve"> </w:t>
      </w:r>
      <w:hyperlink r:id="rId17" w:history="1">
        <w:r w:rsidRPr="00A84AE7">
          <w:rPr>
            <w:rStyle w:val="Lienhypertexte"/>
            <w:rFonts w:ascii="Garamond" w:hAnsi="Garamond"/>
            <w:bCs/>
            <w:i/>
            <w:iCs/>
            <w:sz w:val="20"/>
            <w:szCs w:val="20"/>
          </w:rPr>
          <w:t>https://drive.google.com/drive/folders/1-pYOAWUNZ8WUEQLHIycLVuMCAI0-7DQV</w:t>
        </w:r>
      </w:hyperlink>
    </w:p>
    <w:p w14:paraId="198F3066" w14:textId="25408B67" w:rsidR="008414F6" w:rsidRDefault="008414F6" w:rsidP="00DC1A0C">
      <w:pPr>
        <w:spacing w:after="0" w:line="240" w:lineRule="auto"/>
        <w:rPr>
          <w:rFonts w:ascii="Garamond" w:hAnsi="Garamond"/>
          <w:bCs/>
          <w:sz w:val="20"/>
          <w:szCs w:val="20"/>
        </w:rPr>
      </w:pPr>
    </w:p>
    <w:p w14:paraId="0338A0EF" w14:textId="77777777" w:rsidR="008414F6" w:rsidRPr="008414F6" w:rsidRDefault="008414F6" w:rsidP="008414F6">
      <w:pPr>
        <w:spacing w:after="0" w:line="240" w:lineRule="auto"/>
        <w:rPr>
          <w:rFonts w:ascii="Garamond" w:eastAsia="Calibri" w:hAnsi="Garamond" w:cs="Times New Roman"/>
          <w:b/>
          <w:bCs/>
          <w:sz w:val="20"/>
          <w:szCs w:val="20"/>
          <w:lang w:eastAsia="en-US"/>
        </w:rPr>
      </w:pPr>
      <w:r w:rsidRPr="008414F6">
        <w:rPr>
          <w:rFonts w:ascii="Garamond" w:eastAsia="Calibri" w:hAnsi="Garamond" w:cs="Times New Roman"/>
          <w:b/>
          <w:bCs/>
          <w:sz w:val="20"/>
          <w:szCs w:val="20"/>
          <w:lang w:eastAsia="en-US"/>
        </w:rPr>
        <w:t>Capuche</w:t>
      </w:r>
    </w:p>
    <w:p w14:paraId="2E82B4A3" w14:textId="77777777" w:rsidR="008414F6" w:rsidRPr="008414F6" w:rsidRDefault="008414F6" w:rsidP="008414F6">
      <w:pPr>
        <w:spacing w:after="0" w:line="240" w:lineRule="auto"/>
        <w:rPr>
          <w:rFonts w:ascii="Garamond" w:eastAsia="Calibri" w:hAnsi="Garamond" w:cs="Times New Roman"/>
          <w:sz w:val="20"/>
          <w:szCs w:val="20"/>
          <w:lang w:eastAsia="en-US"/>
        </w:rPr>
      </w:pPr>
      <w:r w:rsidRPr="008414F6">
        <w:rPr>
          <w:rFonts w:ascii="Garamond" w:eastAsia="Calibri" w:hAnsi="Garamond" w:cs="Times New Roman"/>
          <w:sz w:val="20"/>
          <w:szCs w:val="20"/>
          <w:lang w:eastAsia="en-US"/>
        </w:rPr>
        <w:t xml:space="preserve">Comme le redoutable cobra des terres du sud, vous avez la capacité de dérouler une cagoule en cuir depuis votre nuque, couverte de symboles inquiétants. Pratique pour se protéger des éléments, cette capuche instille aussi la peur chez vos ennemis et confère à son propriétaire le Talent </w:t>
      </w:r>
      <w:r w:rsidRPr="008414F6">
        <w:rPr>
          <w:rFonts w:ascii="Garamond" w:eastAsia="Calibri" w:hAnsi="Garamond" w:cs="Times New Roman"/>
          <w:i/>
          <w:iCs/>
          <w:sz w:val="20"/>
          <w:szCs w:val="20"/>
          <w:lang w:eastAsia="en-US"/>
        </w:rPr>
        <w:t>Troublant.</w:t>
      </w:r>
    </w:p>
    <w:p w14:paraId="67589374" w14:textId="77777777" w:rsidR="008414F6" w:rsidRPr="008414F6" w:rsidRDefault="008414F6" w:rsidP="008414F6">
      <w:pPr>
        <w:spacing w:after="0" w:line="240" w:lineRule="auto"/>
        <w:rPr>
          <w:rFonts w:ascii="Garamond" w:eastAsia="Calibri" w:hAnsi="Garamond" w:cs="Times New Roman"/>
          <w:b/>
          <w:bCs/>
          <w:sz w:val="20"/>
          <w:szCs w:val="20"/>
          <w:lang w:eastAsia="en-US"/>
        </w:rPr>
      </w:pPr>
    </w:p>
    <w:p w14:paraId="4C1DA97F" w14:textId="77777777" w:rsidR="008414F6" w:rsidRPr="008414F6" w:rsidRDefault="008414F6" w:rsidP="008414F6">
      <w:pPr>
        <w:spacing w:after="0" w:line="240" w:lineRule="auto"/>
        <w:rPr>
          <w:rFonts w:ascii="Garamond" w:eastAsia="Calibri" w:hAnsi="Garamond" w:cs="Times New Roman"/>
          <w:b/>
          <w:bCs/>
          <w:sz w:val="20"/>
          <w:szCs w:val="20"/>
          <w:lang w:eastAsia="en-US"/>
        </w:rPr>
      </w:pPr>
      <w:r w:rsidRPr="008414F6">
        <w:rPr>
          <w:rFonts w:ascii="Garamond" w:eastAsia="Calibri" w:hAnsi="Garamond" w:cs="Times New Roman"/>
          <w:b/>
          <w:bCs/>
          <w:sz w:val="20"/>
          <w:szCs w:val="20"/>
          <w:lang w:eastAsia="en-US"/>
        </w:rPr>
        <w:t>Crocs venimeux</w:t>
      </w:r>
    </w:p>
    <w:p w14:paraId="28FC5D9B" w14:textId="329C2362" w:rsidR="008414F6" w:rsidRPr="008414F6" w:rsidRDefault="008414F6" w:rsidP="008414F6">
      <w:pPr>
        <w:spacing w:after="0" w:line="240" w:lineRule="auto"/>
        <w:rPr>
          <w:rFonts w:ascii="Garamond" w:eastAsia="Calibri" w:hAnsi="Garamond" w:cs="Times New Roman"/>
          <w:sz w:val="20"/>
          <w:szCs w:val="20"/>
          <w:lang w:eastAsia="en-US"/>
        </w:rPr>
      </w:pPr>
      <w:r w:rsidRPr="008414F6">
        <w:rPr>
          <w:rFonts w:ascii="Garamond" w:eastAsia="Calibri" w:hAnsi="Garamond" w:cs="Times New Roman"/>
          <w:sz w:val="20"/>
          <w:szCs w:val="20"/>
          <w:lang w:eastAsia="en-US"/>
        </w:rPr>
        <w:t xml:space="preserve">Vous gagnez la capacité d'étendre une paire de crocs longs et durs depuis votre mâchoire supérieure, d'où suinte un venin puissant (inoffensif pour le héros). Vous acquérez les Talents Armes Naturelles (Crocs) et Venimeux. </w:t>
      </w:r>
      <w:r w:rsidR="002545E4">
        <w:rPr>
          <w:rFonts w:ascii="Garamond" w:eastAsia="Calibri" w:hAnsi="Garamond" w:cs="Times New Roman"/>
          <w:sz w:val="20"/>
          <w:szCs w:val="20"/>
          <w:lang w:eastAsia="en-US"/>
        </w:rPr>
        <w:t>Une fois toutes les 24h vous pouvez les utiliser pour mordre. La victime</w:t>
      </w:r>
      <w:r w:rsidRPr="008414F6">
        <w:rPr>
          <w:rFonts w:ascii="Garamond" w:eastAsia="Calibri" w:hAnsi="Garamond" w:cs="Times New Roman"/>
          <w:sz w:val="20"/>
          <w:szCs w:val="20"/>
          <w:lang w:eastAsia="en-US"/>
        </w:rPr>
        <w:t xml:space="preserve"> doit faire un test d’Endurance ou rester paralysée un nombre de rounds égal à son Endurance. Les morts-vivants et les démons sont immunisés contre ce venin. Vous pouvez également cracher ce venin à une distance de 10m (5 cases) sur un seul ennemi avec un test de CT.</w:t>
      </w:r>
    </w:p>
    <w:p w14:paraId="749FCF6F" w14:textId="77777777" w:rsidR="008414F6" w:rsidRPr="008414F6" w:rsidRDefault="008414F6" w:rsidP="008414F6">
      <w:pPr>
        <w:spacing w:after="0" w:line="240" w:lineRule="auto"/>
        <w:rPr>
          <w:rFonts w:ascii="Garamond" w:eastAsia="Calibri" w:hAnsi="Garamond" w:cs="Times New Roman"/>
          <w:b/>
          <w:bCs/>
          <w:sz w:val="20"/>
          <w:szCs w:val="20"/>
          <w:lang w:eastAsia="en-US"/>
        </w:rPr>
      </w:pPr>
    </w:p>
    <w:p w14:paraId="31E5C425" w14:textId="77777777" w:rsidR="008414F6" w:rsidRPr="008414F6" w:rsidRDefault="008414F6" w:rsidP="008414F6">
      <w:pPr>
        <w:spacing w:after="0" w:line="240" w:lineRule="auto"/>
        <w:rPr>
          <w:rFonts w:ascii="Garamond" w:eastAsia="Calibri" w:hAnsi="Garamond" w:cs="Times New Roman"/>
          <w:b/>
          <w:bCs/>
          <w:sz w:val="20"/>
          <w:szCs w:val="20"/>
          <w:lang w:eastAsia="en-US"/>
        </w:rPr>
      </w:pPr>
      <w:r w:rsidRPr="008414F6">
        <w:rPr>
          <w:rFonts w:ascii="Garamond" w:eastAsia="Calibri" w:hAnsi="Garamond" w:cs="Times New Roman"/>
          <w:b/>
          <w:bCs/>
          <w:sz w:val="20"/>
          <w:szCs w:val="20"/>
          <w:lang w:eastAsia="en-US"/>
        </w:rPr>
        <w:t xml:space="preserve">Écailles </w:t>
      </w:r>
    </w:p>
    <w:p w14:paraId="56A28BCB" w14:textId="77777777" w:rsidR="008414F6" w:rsidRPr="008414F6" w:rsidRDefault="008414F6" w:rsidP="008414F6">
      <w:pPr>
        <w:spacing w:after="0" w:line="240" w:lineRule="auto"/>
        <w:rPr>
          <w:rFonts w:ascii="Garamond" w:eastAsia="Calibri" w:hAnsi="Garamond" w:cs="Times New Roman"/>
          <w:sz w:val="20"/>
          <w:szCs w:val="20"/>
          <w:lang w:eastAsia="en-US"/>
        </w:rPr>
      </w:pPr>
      <w:r w:rsidRPr="008414F6">
        <w:rPr>
          <w:rFonts w:ascii="Garamond" w:eastAsia="Calibri" w:hAnsi="Garamond" w:cs="Times New Roman"/>
          <w:sz w:val="20"/>
          <w:szCs w:val="20"/>
          <w:lang w:eastAsia="en-US"/>
        </w:rPr>
        <w:t xml:space="preserve">Sur une partie du corps aléatoire, vous gagnez le Talent </w:t>
      </w:r>
      <w:r w:rsidRPr="008414F6">
        <w:rPr>
          <w:rFonts w:ascii="Garamond" w:eastAsia="Calibri" w:hAnsi="Garamond" w:cs="Times New Roman"/>
          <w:i/>
          <w:iCs/>
          <w:sz w:val="20"/>
          <w:szCs w:val="20"/>
          <w:lang w:eastAsia="en-US"/>
        </w:rPr>
        <w:t>Écailles (1)</w:t>
      </w:r>
      <w:r w:rsidRPr="008414F6">
        <w:rPr>
          <w:rFonts w:ascii="Garamond" w:eastAsia="Calibri" w:hAnsi="Garamond" w:cs="Times New Roman"/>
          <w:sz w:val="20"/>
          <w:szCs w:val="20"/>
          <w:lang w:eastAsia="en-US"/>
        </w:rPr>
        <w:t xml:space="preserve"> conférant 1 point d armure. (Lancez un 1d6. 1 - tête, 2 – bras droit, 3 – bras gauche, 4 – torse, 5 – jambe droite, 6 – jambe gauche). Au pire vous passerez juste pour un mutant.</w:t>
      </w:r>
    </w:p>
    <w:p w14:paraId="34D9C81C" w14:textId="77777777" w:rsidR="008414F6" w:rsidRPr="008414F6" w:rsidRDefault="008414F6" w:rsidP="008414F6">
      <w:pPr>
        <w:spacing w:after="0" w:line="240" w:lineRule="auto"/>
        <w:rPr>
          <w:rFonts w:ascii="Garamond" w:eastAsia="Calibri" w:hAnsi="Garamond" w:cs="Times New Roman"/>
          <w:sz w:val="20"/>
          <w:szCs w:val="20"/>
          <w:lang w:eastAsia="en-US"/>
        </w:rPr>
      </w:pPr>
    </w:p>
    <w:p w14:paraId="21DE9A16" w14:textId="77777777" w:rsidR="008414F6" w:rsidRPr="008414F6" w:rsidRDefault="008414F6" w:rsidP="008414F6">
      <w:pPr>
        <w:spacing w:after="0" w:line="240" w:lineRule="auto"/>
        <w:rPr>
          <w:rFonts w:ascii="Garamond" w:eastAsia="Calibri" w:hAnsi="Garamond" w:cs="Times New Roman"/>
          <w:b/>
          <w:bCs/>
          <w:sz w:val="20"/>
          <w:szCs w:val="20"/>
          <w:lang w:eastAsia="en-US"/>
        </w:rPr>
      </w:pPr>
      <w:r w:rsidRPr="008414F6">
        <w:rPr>
          <w:rFonts w:ascii="Garamond" w:eastAsia="Calibri" w:hAnsi="Garamond" w:cs="Times New Roman"/>
          <w:b/>
          <w:bCs/>
          <w:sz w:val="20"/>
          <w:szCs w:val="20"/>
          <w:lang w:eastAsia="en-US"/>
        </w:rPr>
        <w:t>Hypnotisme</w:t>
      </w:r>
    </w:p>
    <w:p w14:paraId="73CA1581" w14:textId="77777777" w:rsidR="008414F6" w:rsidRPr="008414F6" w:rsidRDefault="008414F6" w:rsidP="008414F6">
      <w:pPr>
        <w:spacing w:after="0" w:line="240" w:lineRule="auto"/>
        <w:rPr>
          <w:rFonts w:ascii="Garamond" w:eastAsia="Calibri" w:hAnsi="Garamond" w:cs="Times New Roman"/>
          <w:sz w:val="20"/>
          <w:szCs w:val="20"/>
          <w:lang w:eastAsia="en-US"/>
        </w:rPr>
      </w:pPr>
      <w:bookmarkStart w:id="11" w:name="_Hlk126393181"/>
      <w:r w:rsidRPr="008414F6">
        <w:rPr>
          <w:rFonts w:ascii="Garamond" w:eastAsia="Calibri" w:hAnsi="Garamond" w:cs="Times New Roman"/>
          <w:sz w:val="20"/>
          <w:szCs w:val="20"/>
          <w:lang w:eastAsia="en-US"/>
        </w:rPr>
        <w:t>Votre regard devient particulièrement envoutant. Vous gagnez un bonus de +10% en Hypnotisme.</w:t>
      </w:r>
    </w:p>
    <w:bookmarkEnd w:id="11"/>
    <w:p w14:paraId="2AA7FC10" w14:textId="77777777" w:rsidR="008414F6" w:rsidRPr="008414F6" w:rsidRDefault="008414F6" w:rsidP="008414F6">
      <w:pPr>
        <w:spacing w:after="0" w:line="240" w:lineRule="auto"/>
        <w:rPr>
          <w:rFonts w:ascii="Garamond" w:eastAsia="Calibri" w:hAnsi="Garamond" w:cs="Times New Roman"/>
          <w:sz w:val="20"/>
          <w:szCs w:val="20"/>
          <w:lang w:eastAsia="en-US"/>
        </w:rPr>
      </w:pPr>
    </w:p>
    <w:p w14:paraId="097DB195" w14:textId="77777777" w:rsidR="008414F6" w:rsidRPr="008414F6" w:rsidRDefault="008414F6" w:rsidP="008414F6">
      <w:pPr>
        <w:spacing w:after="0" w:line="240" w:lineRule="auto"/>
        <w:rPr>
          <w:rFonts w:ascii="Garamond" w:eastAsia="Calibri" w:hAnsi="Garamond" w:cs="Times New Roman"/>
          <w:b/>
          <w:bCs/>
          <w:sz w:val="20"/>
          <w:szCs w:val="20"/>
          <w:lang w:eastAsia="en-US"/>
        </w:rPr>
      </w:pPr>
      <w:r w:rsidRPr="008414F6">
        <w:rPr>
          <w:rFonts w:ascii="Garamond" w:eastAsia="Calibri" w:hAnsi="Garamond" w:cs="Times New Roman"/>
          <w:b/>
          <w:bCs/>
          <w:sz w:val="20"/>
          <w:szCs w:val="20"/>
          <w:lang w:eastAsia="en-US"/>
        </w:rPr>
        <w:t>Langue biseautée</w:t>
      </w:r>
    </w:p>
    <w:p w14:paraId="36124459" w14:textId="77777777" w:rsidR="008414F6" w:rsidRPr="008414F6" w:rsidRDefault="008414F6" w:rsidP="008414F6">
      <w:pPr>
        <w:spacing w:after="0" w:line="240" w:lineRule="auto"/>
        <w:rPr>
          <w:rFonts w:ascii="Garamond" w:eastAsia="Calibri" w:hAnsi="Garamond" w:cs="Times New Roman"/>
          <w:sz w:val="20"/>
          <w:szCs w:val="20"/>
          <w:lang w:eastAsia="en-US"/>
        </w:rPr>
      </w:pPr>
      <w:r w:rsidRPr="008414F6">
        <w:rPr>
          <w:rFonts w:ascii="Garamond" w:eastAsia="Calibri" w:hAnsi="Garamond" w:cs="Times New Roman"/>
          <w:sz w:val="20"/>
          <w:szCs w:val="20"/>
          <w:lang w:eastAsia="en-US"/>
        </w:rPr>
        <w:t>Votre langue désormais est fendue en deux, comme celle d’un serpent.</w:t>
      </w:r>
    </w:p>
    <w:p w14:paraId="75D4CC0B" w14:textId="77777777" w:rsidR="008414F6" w:rsidRPr="008414F6" w:rsidRDefault="008414F6" w:rsidP="008414F6">
      <w:pPr>
        <w:spacing w:after="0" w:line="240" w:lineRule="auto"/>
        <w:rPr>
          <w:rFonts w:ascii="Garamond" w:eastAsia="Calibri" w:hAnsi="Garamond" w:cs="Times New Roman"/>
          <w:b/>
          <w:bCs/>
          <w:sz w:val="20"/>
          <w:szCs w:val="20"/>
          <w:lang w:eastAsia="en-US"/>
        </w:rPr>
      </w:pPr>
    </w:p>
    <w:p w14:paraId="7FA4A74C" w14:textId="77777777" w:rsidR="008414F6" w:rsidRPr="008414F6" w:rsidRDefault="008414F6" w:rsidP="008414F6">
      <w:pPr>
        <w:spacing w:after="0" w:line="240" w:lineRule="auto"/>
        <w:rPr>
          <w:rFonts w:ascii="Garamond" w:eastAsia="Calibri" w:hAnsi="Garamond" w:cs="Times New Roman"/>
          <w:b/>
          <w:bCs/>
          <w:sz w:val="20"/>
          <w:szCs w:val="20"/>
          <w:lang w:eastAsia="en-US"/>
        </w:rPr>
      </w:pPr>
      <w:r w:rsidRPr="008414F6">
        <w:rPr>
          <w:rFonts w:ascii="Garamond" w:eastAsia="Calibri" w:hAnsi="Garamond" w:cs="Times New Roman"/>
          <w:b/>
          <w:bCs/>
          <w:sz w:val="20"/>
          <w:szCs w:val="20"/>
          <w:lang w:eastAsia="en-US"/>
        </w:rPr>
        <w:t>Langue de serpent</w:t>
      </w:r>
    </w:p>
    <w:p w14:paraId="6AB2FEA0" w14:textId="1B04D7C8" w:rsidR="008414F6" w:rsidRDefault="008414F6" w:rsidP="008414F6">
      <w:pPr>
        <w:spacing w:after="0" w:line="240" w:lineRule="auto"/>
        <w:rPr>
          <w:rFonts w:ascii="Garamond" w:eastAsia="Calibri" w:hAnsi="Garamond" w:cs="Times New Roman"/>
          <w:sz w:val="20"/>
          <w:szCs w:val="20"/>
          <w:lang w:eastAsia="en-US"/>
        </w:rPr>
      </w:pPr>
      <w:r w:rsidRPr="008414F6">
        <w:rPr>
          <w:rFonts w:ascii="Garamond" w:eastAsia="Calibri" w:hAnsi="Garamond" w:cs="Times New Roman"/>
          <w:sz w:val="20"/>
          <w:szCs w:val="20"/>
          <w:lang w:eastAsia="en-US"/>
        </w:rPr>
        <w:t>Vous avez l’habitude de parler avec invective sans garder votre langue dans votre poche. Vous aimez écouter et surtout rapporter des on-dit et qu’en dira-t-on. Vous gagnez un bonus de +5% en Commérage.</w:t>
      </w:r>
    </w:p>
    <w:p w14:paraId="23D6E3FB" w14:textId="05F4E33D" w:rsidR="006A7DD9" w:rsidRDefault="006A7DD9" w:rsidP="008414F6">
      <w:pPr>
        <w:spacing w:after="0" w:line="240" w:lineRule="auto"/>
        <w:rPr>
          <w:rFonts w:ascii="Garamond" w:eastAsia="Calibri" w:hAnsi="Garamond" w:cs="Times New Roman"/>
          <w:sz w:val="20"/>
          <w:szCs w:val="20"/>
          <w:lang w:eastAsia="en-US"/>
        </w:rPr>
      </w:pPr>
    </w:p>
    <w:p w14:paraId="4B8B5C07" w14:textId="59E4A1F4" w:rsidR="006A7DD9" w:rsidRPr="006A7DD9" w:rsidRDefault="006A7DD9" w:rsidP="006A7DD9">
      <w:pPr>
        <w:spacing w:after="0" w:line="240" w:lineRule="auto"/>
        <w:rPr>
          <w:rFonts w:ascii="Garamond" w:eastAsia="Calibri" w:hAnsi="Garamond" w:cs="Times New Roman"/>
          <w:b/>
          <w:sz w:val="20"/>
          <w:szCs w:val="20"/>
          <w:lang w:eastAsia="en-US"/>
        </w:rPr>
      </w:pPr>
      <w:r w:rsidRPr="006A7DD9">
        <w:rPr>
          <w:rFonts w:ascii="Garamond" w:eastAsia="Calibri" w:hAnsi="Garamond" w:cs="Times New Roman"/>
          <w:b/>
          <w:sz w:val="20"/>
          <w:szCs w:val="20"/>
          <w:lang w:eastAsia="en-US"/>
        </w:rPr>
        <w:t>Marqu</w:t>
      </w:r>
      <w:r>
        <w:rPr>
          <w:rFonts w:ascii="Garamond" w:eastAsia="Calibri" w:hAnsi="Garamond" w:cs="Times New Roman"/>
          <w:b/>
          <w:sz w:val="20"/>
          <w:szCs w:val="20"/>
          <w:lang w:eastAsia="en-US"/>
        </w:rPr>
        <w:t xml:space="preserve">é par </w:t>
      </w:r>
      <w:proofErr w:type="spellStart"/>
      <w:r>
        <w:rPr>
          <w:rFonts w:ascii="Garamond" w:eastAsia="Calibri" w:hAnsi="Garamond" w:cs="Times New Roman"/>
          <w:b/>
          <w:sz w:val="20"/>
          <w:szCs w:val="20"/>
          <w:lang w:eastAsia="en-US"/>
        </w:rPr>
        <w:t>Rigg</w:t>
      </w:r>
      <w:proofErr w:type="spellEnd"/>
    </w:p>
    <w:p w14:paraId="3C565AD9" w14:textId="4216A66E" w:rsidR="006A7DD9" w:rsidRPr="006A7DD9" w:rsidRDefault="006A7DD9" w:rsidP="006A7DD9">
      <w:pPr>
        <w:spacing w:after="0" w:line="240" w:lineRule="auto"/>
        <w:rPr>
          <w:rFonts w:ascii="Garamond" w:eastAsia="Calibri" w:hAnsi="Garamond" w:cs="Times New Roman"/>
          <w:bCs/>
          <w:sz w:val="20"/>
          <w:szCs w:val="20"/>
          <w:lang w:eastAsia="en-US"/>
        </w:rPr>
      </w:pPr>
      <w:r>
        <w:rPr>
          <w:rFonts w:ascii="Garamond" w:eastAsia="Calibri" w:hAnsi="Garamond" w:cs="Times New Roman"/>
          <w:bCs/>
          <w:sz w:val="20"/>
          <w:szCs w:val="20"/>
          <w:lang w:eastAsia="en-US"/>
        </w:rPr>
        <w:t xml:space="preserve">Telle une cicatrice laissée par deux crocs énormes, </w:t>
      </w:r>
      <w:proofErr w:type="spellStart"/>
      <w:r>
        <w:rPr>
          <w:rFonts w:ascii="Garamond" w:eastAsia="Calibri" w:hAnsi="Garamond" w:cs="Times New Roman"/>
          <w:bCs/>
          <w:sz w:val="20"/>
          <w:szCs w:val="20"/>
          <w:lang w:eastAsia="en-US"/>
        </w:rPr>
        <w:t>Rigg</w:t>
      </w:r>
      <w:proofErr w:type="spellEnd"/>
      <w:r>
        <w:rPr>
          <w:rFonts w:ascii="Garamond" w:eastAsia="Calibri" w:hAnsi="Garamond" w:cs="Times New Roman"/>
          <w:bCs/>
          <w:sz w:val="20"/>
          <w:szCs w:val="20"/>
          <w:lang w:eastAsia="en-US"/>
        </w:rPr>
        <w:t xml:space="preserve"> appose sur vous sa marque</w:t>
      </w:r>
      <w:r w:rsidRPr="006A7DD9">
        <w:rPr>
          <w:rFonts w:ascii="Garamond" w:eastAsia="Calibri" w:hAnsi="Garamond" w:cs="Times New Roman"/>
          <w:bCs/>
          <w:sz w:val="20"/>
          <w:szCs w:val="20"/>
          <w:lang w:eastAsia="en-US"/>
        </w:rPr>
        <w:t>. Vous bénéficiez d’un bonus de +1 à tous vos jets d'incantation de ce domaine.</w:t>
      </w:r>
    </w:p>
    <w:p w14:paraId="1EBE407A" w14:textId="77777777" w:rsidR="006A7DD9" w:rsidRPr="008414F6" w:rsidRDefault="006A7DD9" w:rsidP="008414F6">
      <w:pPr>
        <w:spacing w:after="0" w:line="240" w:lineRule="auto"/>
        <w:rPr>
          <w:rFonts w:ascii="Garamond" w:eastAsia="Calibri" w:hAnsi="Garamond" w:cs="Times New Roman"/>
          <w:sz w:val="20"/>
          <w:szCs w:val="20"/>
          <w:lang w:eastAsia="en-US"/>
        </w:rPr>
      </w:pPr>
    </w:p>
    <w:p w14:paraId="602445AC" w14:textId="77777777" w:rsidR="008414F6" w:rsidRPr="008414F6" w:rsidRDefault="008414F6" w:rsidP="008414F6">
      <w:pPr>
        <w:spacing w:after="0" w:line="240" w:lineRule="auto"/>
        <w:rPr>
          <w:rFonts w:ascii="Garamond" w:eastAsia="Calibri" w:hAnsi="Garamond" w:cs="Times New Roman"/>
          <w:b/>
          <w:bCs/>
          <w:sz w:val="20"/>
          <w:szCs w:val="20"/>
          <w:lang w:eastAsia="en-US"/>
        </w:rPr>
      </w:pPr>
      <w:r w:rsidRPr="008414F6">
        <w:rPr>
          <w:rFonts w:ascii="Garamond" w:eastAsia="Calibri" w:hAnsi="Garamond" w:cs="Times New Roman"/>
          <w:b/>
          <w:bCs/>
          <w:sz w:val="20"/>
          <w:szCs w:val="20"/>
          <w:lang w:eastAsia="en-US"/>
        </w:rPr>
        <w:t>Sensibilité exacerbée</w:t>
      </w:r>
    </w:p>
    <w:p w14:paraId="6A91C3E7" w14:textId="77777777" w:rsidR="008414F6" w:rsidRPr="008414F6" w:rsidRDefault="008414F6" w:rsidP="008414F6">
      <w:pPr>
        <w:spacing w:after="0" w:line="240" w:lineRule="auto"/>
        <w:rPr>
          <w:rFonts w:ascii="Garamond" w:eastAsia="Calibri" w:hAnsi="Garamond" w:cs="Times New Roman"/>
          <w:sz w:val="20"/>
          <w:szCs w:val="20"/>
          <w:lang w:eastAsia="en-US"/>
        </w:rPr>
      </w:pPr>
      <w:r w:rsidRPr="008414F6">
        <w:rPr>
          <w:rFonts w:ascii="Garamond" w:eastAsia="Calibri" w:hAnsi="Garamond" w:cs="Times New Roman"/>
          <w:sz w:val="20"/>
          <w:szCs w:val="20"/>
          <w:lang w:eastAsia="en-US"/>
        </w:rPr>
        <w:t xml:space="preserve">Vos sens de serpent se développent et vous ressentez mieux les vibrations : vous gagnez le Talent </w:t>
      </w:r>
      <w:r w:rsidRPr="008414F6">
        <w:rPr>
          <w:rFonts w:ascii="Garamond" w:eastAsia="Calibri" w:hAnsi="Garamond" w:cs="Times New Roman"/>
          <w:i/>
          <w:iCs/>
          <w:sz w:val="20"/>
          <w:szCs w:val="20"/>
          <w:lang w:eastAsia="en-US"/>
        </w:rPr>
        <w:t>Acuité Sensitive</w:t>
      </w:r>
      <w:r w:rsidRPr="008414F6">
        <w:rPr>
          <w:rFonts w:ascii="Garamond" w:eastAsia="Calibri" w:hAnsi="Garamond" w:cs="Times New Roman"/>
          <w:sz w:val="20"/>
          <w:szCs w:val="20"/>
          <w:lang w:eastAsia="en-US"/>
        </w:rPr>
        <w:t>.</w:t>
      </w:r>
    </w:p>
    <w:p w14:paraId="75156EC0" w14:textId="77777777" w:rsidR="008414F6" w:rsidRPr="008414F6" w:rsidRDefault="008414F6" w:rsidP="008414F6">
      <w:pPr>
        <w:spacing w:after="0" w:line="240" w:lineRule="auto"/>
        <w:rPr>
          <w:rFonts w:ascii="Garamond" w:eastAsia="Calibri" w:hAnsi="Garamond" w:cs="Times New Roman"/>
          <w:sz w:val="20"/>
          <w:szCs w:val="20"/>
          <w:lang w:eastAsia="en-US"/>
        </w:rPr>
      </w:pPr>
    </w:p>
    <w:p w14:paraId="5246A2ED" w14:textId="77777777" w:rsidR="008414F6" w:rsidRPr="008414F6" w:rsidRDefault="008414F6" w:rsidP="008414F6">
      <w:pPr>
        <w:spacing w:after="0" w:line="240" w:lineRule="auto"/>
        <w:rPr>
          <w:rFonts w:ascii="Garamond" w:eastAsia="Calibri" w:hAnsi="Garamond" w:cs="Times New Roman"/>
          <w:b/>
          <w:bCs/>
          <w:sz w:val="20"/>
          <w:szCs w:val="20"/>
          <w:lang w:eastAsia="en-US"/>
        </w:rPr>
      </w:pPr>
      <w:r w:rsidRPr="008414F6">
        <w:rPr>
          <w:rFonts w:ascii="Garamond" w:eastAsia="Calibri" w:hAnsi="Garamond" w:cs="Times New Roman"/>
          <w:b/>
          <w:bCs/>
          <w:sz w:val="20"/>
          <w:szCs w:val="20"/>
          <w:lang w:eastAsia="en-US"/>
        </w:rPr>
        <w:t>Sifflement</w:t>
      </w:r>
    </w:p>
    <w:p w14:paraId="7AE53C94" w14:textId="77777777" w:rsidR="008414F6" w:rsidRPr="008414F6" w:rsidRDefault="008414F6" w:rsidP="008414F6">
      <w:pPr>
        <w:spacing w:after="0" w:line="240" w:lineRule="auto"/>
        <w:rPr>
          <w:rFonts w:ascii="Garamond" w:eastAsia="Calibri" w:hAnsi="Garamond" w:cs="Times New Roman"/>
          <w:sz w:val="20"/>
          <w:szCs w:val="20"/>
          <w:lang w:eastAsia="en-US"/>
        </w:rPr>
      </w:pPr>
      <w:r w:rsidRPr="008414F6">
        <w:rPr>
          <w:rFonts w:ascii="Garamond" w:eastAsia="Calibri" w:hAnsi="Garamond" w:cs="Times New Roman"/>
          <w:sz w:val="20"/>
          <w:szCs w:val="20"/>
          <w:lang w:eastAsia="en-US"/>
        </w:rPr>
        <w:t>Vous commencez à parler avec un léger sifflement sinueux, insistant particulièrement sur les lettres sifflantes.</w:t>
      </w:r>
    </w:p>
    <w:p w14:paraId="4751FBD7" w14:textId="77777777" w:rsidR="008414F6" w:rsidRPr="008414F6" w:rsidRDefault="008414F6" w:rsidP="008414F6">
      <w:pPr>
        <w:spacing w:after="0" w:line="240" w:lineRule="auto"/>
        <w:rPr>
          <w:rFonts w:ascii="Garamond" w:eastAsia="Calibri" w:hAnsi="Garamond" w:cs="Times New Roman"/>
          <w:sz w:val="20"/>
          <w:szCs w:val="20"/>
          <w:lang w:eastAsia="en-US"/>
        </w:rPr>
      </w:pPr>
    </w:p>
    <w:p w14:paraId="2F374D89" w14:textId="77777777" w:rsidR="008414F6" w:rsidRPr="008414F6" w:rsidRDefault="008414F6" w:rsidP="008414F6">
      <w:pPr>
        <w:spacing w:after="0" w:line="240" w:lineRule="auto"/>
        <w:rPr>
          <w:rFonts w:ascii="Garamond" w:eastAsia="Calibri" w:hAnsi="Garamond" w:cs="Times New Roman"/>
          <w:b/>
          <w:bCs/>
          <w:sz w:val="20"/>
          <w:szCs w:val="20"/>
          <w:lang w:eastAsia="en-US"/>
        </w:rPr>
      </w:pPr>
      <w:r w:rsidRPr="008414F6">
        <w:rPr>
          <w:rFonts w:ascii="Garamond" w:eastAsia="Calibri" w:hAnsi="Garamond" w:cs="Times New Roman"/>
          <w:b/>
          <w:bCs/>
          <w:sz w:val="20"/>
          <w:szCs w:val="20"/>
          <w:lang w:eastAsia="en-US"/>
        </w:rPr>
        <w:t>Yeux de serpent</w:t>
      </w:r>
    </w:p>
    <w:p w14:paraId="77A63FDB" w14:textId="6E0A60A8" w:rsidR="008414F6" w:rsidRPr="008414F6" w:rsidRDefault="008414F6" w:rsidP="008414F6">
      <w:pPr>
        <w:spacing w:after="0" w:line="240" w:lineRule="auto"/>
        <w:rPr>
          <w:rFonts w:ascii="Garamond" w:eastAsia="Calibri" w:hAnsi="Garamond" w:cs="Times New Roman"/>
          <w:sz w:val="20"/>
          <w:szCs w:val="20"/>
          <w:lang w:eastAsia="en-US"/>
        </w:rPr>
      </w:pPr>
      <w:r w:rsidRPr="008414F6">
        <w:rPr>
          <w:rFonts w:ascii="Garamond" w:eastAsia="Calibri" w:hAnsi="Garamond" w:cs="Times New Roman"/>
          <w:sz w:val="20"/>
          <w:szCs w:val="20"/>
          <w:lang w:eastAsia="en-US"/>
        </w:rPr>
        <w:t xml:space="preserve">Les yeux du personnage joueur commencent à ressembler à ceux d'un reptile à sang froid et recevez le Talent </w:t>
      </w:r>
      <w:r w:rsidRPr="008414F6">
        <w:rPr>
          <w:rFonts w:ascii="Garamond" w:eastAsia="Calibri" w:hAnsi="Garamond" w:cs="Times New Roman"/>
          <w:i/>
          <w:iCs/>
          <w:sz w:val="20"/>
          <w:szCs w:val="20"/>
          <w:lang w:eastAsia="en-US"/>
        </w:rPr>
        <w:t>Vision nocturne</w:t>
      </w:r>
      <w:r w:rsidRPr="008414F6">
        <w:rPr>
          <w:rFonts w:ascii="Garamond" w:eastAsia="Calibri" w:hAnsi="Garamond" w:cs="Times New Roman"/>
          <w:sz w:val="20"/>
          <w:szCs w:val="20"/>
          <w:lang w:eastAsia="en-US"/>
        </w:rPr>
        <w:t>.</w:t>
      </w:r>
    </w:p>
    <w:p w14:paraId="3830B9CC" w14:textId="684DC201" w:rsidR="008414F6" w:rsidRDefault="008414F6" w:rsidP="00DC1A0C">
      <w:pPr>
        <w:spacing w:after="0" w:line="240" w:lineRule="auto"/>
        <w:rPr>
          <w:rFonts w:ascii="Garamond" w:hAnsi="Garamond"/>
          <w:bCs/>
          <w:sz w:val="20"/>
          <w:szCs w:val="20"/>
        </w:rPr>
      </w:pPr>
    </w:p>
    <w:p w14:paraId="6B900678" w14:textId="06F2377D" w:rsidR="008D3D25" w:rsidRDefault="008D3D25" w:rsidP="008D3D25">
      <w:pPr>
        <w:spacing w:after="0" w:line="240" w:lineRule="auto"/>
        <w:rPr>
          <w:rFonts w:ascii="Garamond" w:hAnsi="Garamond"/>
          <w:b/>
          <w:color w:val="984806" w:themeColor="accent6" w:themeShade="80"/>
          <w:sz w:val="24"/>
          <w:szCs w:val="24"/>
        </w:rPr>
      </w:pPr>
      <w:r w:rsidRPr="00DD2722">
        <w:rPr>
          <w:rFonts w:ascii="Garamond" w:hAnsi="Garamond"/>
          <w:b/>
          <w:color w:val="984806" w:themeColor="accent6" w:themeShade="80"/>
          <w:sz w:val="24"/>
          <w:szCs w:val="24"/>
        </w:rPr>
        <w:t>Marques d</w:t>
      </w:r>
      <w:r>
        <w:rPr>
          <w:rFonts w:ascii="Garamond" w:hAnsi="Garamond"/>
          <w:b/>
          <w:color w:val="984806" w:themeColor="accent6" w:themeShade="80"/>
          <w:sz w:val="24"/>
          <w:szCs w:val="24"/>
        </w:rPr>
        <w:t>e Tor</w:t>
      </w:r>
    </w:p>
    <w:p w14:paraId="15475D13" w14:textId="5788FD0D" w:rsidR="008D3D25" w:rsidRDefault="0052168D" w:rsidP="008D3D25">
      <w:pPr>
        <w:spacing w:after="0" w:line="240" w:lineRule="auto"/>
        <w:rPr>
          <w:rStyle w:val="Lienhypertexte"/>
          <w:rFonts w:ascii="Garamond" w:hAnsi="Garamond"/>
          <w:bCs/>
          <w:i/>
          <w:sz w:val="20"/>
          <w:szCs w:val="20"/>
        </w:rPr>
      </w:pPr>
      <w:r w:rsidRPr="00A0626F">
        <w:rPr>
          <w:rFonts w:ascii="Garamond" w:hAnsi="Garamond"/>
          <w:bCs/>
          <w:i/>
          <w:sz w:val="20"/>
          <w:szCs w:val="20"/>
        </w:rPr>
        <w:t xml:space="preserve">Source : </w:t>
      </w:r>
      <w:hyperlink r:id="rId18" w:history="1">
        <w:r w:rsidRPr="00A0626F">
          <w:rPr>
            <w:rStyle w:val="Lienhypertexte"/>
            <w:rFonts w:ascii="Garamond" w:hAnsi="Garamond"/>
            <w:bCs/>
            <w:i/>
            <w:sz w:val="20"/>
            <w:szCs w:val="20"/>
          </w:rPr>
          <w:t>droidscotty@msn.com</w:t>
        </w:r>
      </w:hyperlink>
    </w:p>
    <w:p w14:paraId="3D60CE70" w14:textId="77777777" w:rsidR="0052168D" w:rsidRDefault="0052168D" w:rsidP="008D3D25">
      <w:pPr>
        <w:spacing w:after="0" w:line="240" w:lineRule="auto"/>
        <w:rPr>
          <w:rFonts w:ascii="Garamond" w:hAnsi="Garamond"/>
          <w:b/>
          <w:color w:val="984806" w:themeColor="accent6" w:themeShade="80"/>
          <w:sz w:val="24"/>
          <w:szCs w:val="24"/>
        </w:rPr>
      </w:pPr>
    </w:p>
    <w:p w14:paraId="78D0D280" w14:textId="77777777" w:rsidR="008D3D25" w:rsidRDefault="008D3D25" w:rsidP="008D3D25">
      <w:pPr>
        <w:spacing w:after="0" w:line="240" w:lineRule="auto"/>
        <w:rPr>
          <w:rFonts w:ascii="Garamond" w:eastAsia="Calibri" w:hAnsi="Garamond" w:cs="Times New Roman"/>
          <w:b/>
          <w:bCs/>
          <w:sz w:val="20"/>
          <w:szCs w:val="20"/>
          <w:lang w:eastAsia="en-US"/>
        </w:rPr>
      </w:pPr>
      <w:r>
        <w:rPr>
          <w:rFonts w:ascii="Garamond" w:eastAsia="Calibri" w:hAnsi="Garamond" w:cs="Times New Roman"/>
          <w:b/>
          <w:bCs/>
          <w:sz w:val="20"/>
          <w:szCs w:val="20"/>
          <w:lang w:eastAsia="en-US"/>
        </w:rPr>
        <w:t xml:space="preserve">Aura </w:t>
      </w:r>
      <w:r w:rsidRPr="008D3D25">
        <w:rPr>
          <w:rFonts w:ascii="Garamond" w:eastAsia="Calibri" w:hAnsi="Garamond" w:cs="Times New Roman"/>
          <w:b/>
          <w:bCs/>
          <w:sz w:val="20"/>
          <w:szCs w:val="20"/>
          <w:lang w:eastAsia="en-US"/>
        </w:rPr>
        <w:t>Electri</w:t>
      </w:r>
      <w:r>
        <w:rPr>
          <w:rFonts w:ascii="Garamond" w:eastAsia="Calibri" w:hAnsi="Garamond" w:cs="Times New Roman"/>
          <w:b/>
          <w:bCs/>
          <w:sz w:val="20"/>
          <w:szCs w:val="20"/>
          <w:lang w:eastAsia="en-US"/>
        </w:rPr>
        <w:t xml:space="preserve">que </w:t>
      </w:r>
    </w:p>
    <w:p w14:paraId="7E287BD9" w14:textId="780830B3" w:rsidR="008D3D25" w:rsidRDefault="008D3D25" w:rsidP="008D3D25">
      <w:pPr>
        <w:spacing w:after="0" w:line="240" w:lineRule="auto"/>
        <w:rPr>
          <w:rFonts w:ascii="Garamond" w:eastAsia="Calibri" w:hAnsi="Garamond" w:cs="Times New Roman"/>
          <w:sz w:val="20"/>
          <w:szCs w:val="20"/>
          <w:lang w:eastAsia="en-US"/>
        </w:rPr>
      </w:pPr>
      <w:r w:rsidRPr="008D3D25">
        <w:rPr>
          <w:rFonts w:ascii="Garamond" w:eastAsia="Calibri" w:hAnsi="Garamond" w:cs="Times New Roman"/>
          <w:sz w:val="20"/>
          <w:szCs w:val="20"/>
          <w:lang w:eastAsia="en-US"/>
        </w:rPr>
        <w:t>Quand vous êtes dans les environs, les poils se dressent</w:t>
      </w:r>
      <w:r w:rsidR="00FE07B2">
        <w:rPr>
          <w:rFonts w:ascii="Garamond" w:eastAsia="Calibri" w:hAnsi="Garamond" w:cs="Times New Roman"/>
          <w:sz w:val="20"/>
          <w:szCs w:val="20"/>
          <w:lang w:eastAsia="en-US"/>
        </w:rPr>
        <w:t>,</w:t>
      </w:r>
      <w:r w:rsidRPr="008D3D25">
        <w:rPr>
          <w:rFonts w:ascii="Garamond" w:eastAsia="Calibri" w:hAnsi="Garamond" w:cs="Times New Roman"/>
          <w:sz w:val="20"/>
          <w:szCs w:val="20"/>
          <w:lang w:eastAsia="en-US"/>
        </w:rPr>
        <w:t xml:space="preserve"> les cheveux sont hirsutes </w:t>
      </w:r>
      <w:r w:rsidR="00FE07B2">
        <w:rPr>
          <w:rFonts w:ascii="Garamond" w:eastAsia="Calibri" w:hAnsi="Garamond" w:cs="Times New Roman"/>
          <w:sz w:val="20"/>
          <w:szCs w:val="20"/>
          <w:lang w:eastAsia="en-US"/>
        </w:rPr>
        <w:t xml:space="preserve">et votre contact génère de petites décharges électriques </w:t>
      </w:r>
      <w:r w:rsidRPr="008D3D25">
        <w:rPr>
          <w:rFonts w:ascii="Garamond" w:eastAsia="Calibri" w:hAnsi="Garamond" w:cs="Times New Roman"/>
          <w:sz w:val="20"/>
          <w:szCs w:val="20"/>
          <w:lang w:eastAsia="en-US"/>
        </w:rPr>
        <w:t>à cause de l’électricité statique qui émane de vous en permanence</w:t>
      </w:r>
      <w:r>
        <w:rPr>
          <w:rFonts w:ascii="Garamond" w:eastAsia="Calibri" w:hAnsi="Garamond" w:cs="Times New Roman"/>
          <w:sz w:val="20"/>
          <w:szCs w:val="20"/>
          <w:lang w:eastAsia="en-US"/>
        </w:rPr>
        <w:t>.</w:t>
      </w:r>
    </w:p>
    <w:p w14:paraId="6D4128DA" w14:textId="77C92DB3" w:rsidR="00F771C9" w:rsidRDefault="00F771C9" w:rsidP="008D3D25">
      <w:pPr>
        <w:spacing w:after="0" w:line="240" w:lineRule="auto"/>
        <w:rPr>
          <w:rFonts w:ascii="Garamond" w:eastAsia="Calibri" w:hAnsi="Garamond" w:cs="Times New Roman"/>
          <w:sz w:val="20"/>
          <w:szCs w:val="20"/>
          <w:lang w:eastAsia="en-US"/>
        </w:rPr>
      </w:pPr>
    </w:p>
    <w:p w14:paraId="75FC0779" w14:textId="77777777" w:rsidR="00F771C9" w:rsidRPr="00F771C9" w:rsidRDefault="00F771C9" w:rsidP="00F771C9">
      <w:pPr>
        <w:spacing w:after="0" w:line="240" w:lineRule="auto"/>
        <w:rPr>
          <w:rFonts w:ascii="Garamond" w:eastAsia="Calibri" w:hAnsi="Garamond" w:cs="Times New Roman"/>
          <w:b/>
          <w:bCs/>
          <w:sz w:val="20"/>
          <w:szCs w:val="20"/>
          <w:lang w:eastAsia="en-US"/>
        </w:rPr>
      </w:pPr>
      <w:r>
        <w:rPr>
          <w:rFonts w:ascii="Garamond" w:eastAsia="Calibri" w:hAnsi="Garamond" w:cs="Times New Roman"/>
          <w:b/>
          <w:bCs/>
          <w:sz w:val="20"/>
          <w:szCs w:val="20"/>
          <w:lang w:eastAsia="en-US"/>
        </w:rPr>
        <w:t>Commandant éclairé</w:t>
      </w:r>
    </w:p>
    <w:p w14:paraId="60B797BA" w14:textId="075F9D47" w:rsidR="00F771C9" w:rsidRPr="008D3D25" w:rsidRDefault="00F771C9" w:rsidP="00F771C9">
      <w:pPr>
        <w:spacing w:after="0" w:line="240" w:lineRule="auto"/>
        <w:rPr>
          <w:rFonts w:ascii="Garamond" w:eastAsia="Calibri" w:hAnsi="Garamond" w:cs="Times New Roman"/>
          <w:sz w:val="20"/>
          <w:szCs w:val="20"/>
          <w:lang w:eastAsia="en-US"/>
        </w:rPr>
      </w:pPr>
      <w:r>
        <w:rPr>
          <w:rFonts w:ascii="Garamond" w:eastAsia="Calibri" w:hAnsi="Garamond" w:cs="Times New Roman"/>
          <w:sz w:val="20"/>
          <w:szCs w:val="20"/>
          <w:lang w:eastAsia="en-US"/>
        </w:rPr>
        <w:t>Votre aura de noblesse et de sagesse génère sentiment de respect. Vous gagnez un bonus de +10% Connaissances académiques (Stratégie/Tactique)</w:t>
      </w:r>
      <w:r w:rsidR="002545E4">
        <w:rPr>
          <w:rFonts w:ascii="Garamond" w:eastAsia="Calibri" w:hAnsi="Garamond" w:cs="Times New Roman"/>
          <w:sz w:val="20"/>
          <w:szCs w:val="20"/>
          <w:lang w:eastAsia="en-US"/>
        </w:rPr>
        <w:t>.</w:t>
      </w:r>
    </w:p>
    <w:p w14:paraId="268FCEC4" w14:textId="77777777" w:rsidR="00F771C9" w:rsidRDefault="00F771C9" w:rsidP="008D3D25">
      <w:pPr>
        <w:spacing w:after="0" w:line="240" w:lineRule="auto"/>
        <w:rPr>
          <w:rFonts w:ascii="Garamond" w:eastAsia="Calibri" w:hAnsi="Garamond" w:cs="Times New Roman"/>
          <w:b/>
          <w:bCs/>
          <w:sz w:val="20"/>
          <w:szCs w:val="20"/>
          <w:lang w:eastAsia="en-US"/>
        </w:rPr>
      </w:pPr>
    </w:p>
    <w:p w14:paraId="7BEB2BA0" w14:textId="46618749" w:rsidR="00F771C9" w:rsidRDefault="00F771C9" w:rsidP="008D3D25">
      <w:pPr>
        <w:spacing w:after="0" w:line="240" w:lineRule="auto"/>
        <w:rPr>
          <w:rFonts w:ascii="Garamond" w:eastAsia="Calibri" w:hAnsi="Garamond" w:cs="Times New Roman"/>
          <w:b/>
          <w:bCs/>
          <w:sz w:val="20"/>
          <w:szCs w:val="20"/>
          <w:lang w:eastAsia="en-US"/>
        </w:rPr>
      </w:pPr>
      <w:r w:rsidRPr="00F771C9">
        <w:rPr>
          <w:rFonts w:ascii="Garamond" w:eastAsia="Calibri" w:hAnsi="Garamond" w:cs="Times New Roman"/>
          <w:b/>
          <w:bCs/>
          <w:sz w:val="20"/>
          <w:szCs w:val="20"/>
          <w:lang w:eastAsia="en-US"/>
        </w:rPr>
        <w:t>Coup de Foudre</w:t>
      </w:r>
    </w:p>
    <w:p w14:paraId="321FC3A1" w14:textId="54757886" w:rsidR="00F771C9" w:rsidRPr="00F771C9" w:rsidRDefault="00F771C9" w:rsidP="008D3D25">
      <w:pPr>
        <w:spacing w:after="0" w:line="240" w:lineRule="auto"/>
        <w:rPr>
          <w:rFonts w:ascii="Garamond" w:eastAsia="Calibri" w:hAnsi="Garamond" w:cs="Times New Roman"/>
          <w:sz w:val="20"/>
          <w:szCs w:val="20"/>
          <w:lang w:eastAsia="en-US"/>
        </w:rPr>
      </w:pPr>
      <w:r w:rsidRPr="00F771C9">
        <w:rPr>
          <w:rFonts w:ascii="Garamond" w:eastAsia="Calibri" w:hAnsi="Garamond" w:cs="Times New Roman"/>
          <w:sz w:val="20"/>
          <w:szCs w:val="20"/>
          <w:lang w:eastAsia="en-US"/>
        </w:rPr>
        <w:t xml:space="preserve">Votre </w:t>
      </w:r>
      <w:r>
        <w:rPr>
          <w:rFonts w:ascii="Garamond" w:eastAsia="Calibri" w:hAnsi="Garamond" w:cs="Times New Roman"/>
          <w:sz w:val="20"/>
          <w:szCs w:val="20"/>
          <w:lang w:eastAsia="en-US"/>
        </w:rPr>
        <w:t>présence et votre prestance sont toujours remarquées</w:t>
      </w:r>
      <w:r w:rsidRPr="00F771C9">
        <w:rPr>
          <w:rFonts w:ascii="Garamond" w:eastAsia="Calibri" w:hAnsi="Garamond" w:cs="Times New Roman"/>
          <w:sz w:val="20"/>
          <w:szCs w:val="20"/>
          <w:lang w:eastAsia="en-US"/>
        </w:rPr>
        <w:t xml:space="preserve">. Vous gagnez un bonus de +10% en </w:t>
      </w:r>
      <w:r>
        <w:rPr>
          <w:rFonts w:ascii="Garamond" w:eastAsia="Calibri" w:hAnsi="Garamond" w:cs="Times New Roman"/>
          <w:sz w:val="20"/>
          <w:szCs w:val="20"/>
          <w:lang w:eastAsia="en-US"/>
        </w:rPr>
        <w:t>Charisme.</w:t>
      </w:r>
    </w:p>
    <w:p w14:paraId="535ED9A8" w14:textId="77777777" w:rsidR="008D3D25" w:rsidRDefault="008D3D25" w:rsidP="008D3D25">
      <w:pPr>
        <w:spacing w:after="0" w:line="240" w:lineRule="auto"/>
        <w:rPr>
          <w:rFonts w:ascii="Garamond" w:eastAsia="Calibri" w:hAnsi="Garamond" w:cs="Times New Roman"/>
          <w:b/>
          <w:bCs/>
          <w:sz w:val="20"/>
          <w:szCs w:val="20"/>
          <w:lang w:eastAsia="en-US"/>
        </w:rPr>
      </w:pPr>
    </w:p>
    <w:p w14:paraId="0A678BCE" w14:textId="17633116" w:rsidR="008D3D25" w:rsidRDefault="008D3D25" w:rsidP="008D3D25">
      <w:pPr>
        <w:spacing w:after="0" w:line="240" w:lineRule="auto"/>
        <w:rPr>
          <w:rFonts w:ascii="Garamond" w:eastAsia="Calibri" w:hAnsi="Garamond" w:cs="Times New Roman"/>
          <w:b/>
          <w:bCs/>
          <w:sz w:val="20"/>
          <w:szCs w:val="20"/>
          <w:lang w:eastAsia="en-US"/>
        </w:rPr>
      </w:pPr>
      <w:r w:rsidRPr="008D3D25">
        <w:rPr>
          <w:rFonts w:ascii="Garamond" w:eastAsia="Calibri" w:hAnsi="Garamond" w:cs="Times New Roman"/>
          <w:b/>
          <w:bCs/>
          <w:sz w:val="20"/>
          <w:szCs w:val="20"/>
          <w:lang w:eastAsia="en-US"/>
        </w:rPr>
        <w:t>Eclair de génie</w:t>
      </w:r>
    </w:p>
    <w:p w14:paraId="030D1E14" w14:textId="25029CD8" w:rsidR="00DB6737" w:rsidRPr="008D3D25" w:rsidRDefault="00DB6737" w:rsidP="00DB6737">
      <w:pPr>
        <w:spacing w:after="0" w:line="240" w:lineRule="auto"/>
        <w:rPr>
          <w:rFonts w:ascii="Garamond" w:eastAsia="Calibri" w:hAnsi="Garamond" w:cs="Times New Roman"/>
          <w:sz w:val="20"/>
          <w:szCs w:val="20"/>
          <w:lang w:eastAsia="en-US"/>
        </w:rPr>
      </w:pPr>
      <w:r>
        <w:rPr>
          <w:rFonts w:ascii="Garamond" w:eastAsia="Calibri" w:hAnsi="Garamond" w:cs="Times New Roman"/>
          <w:sz w:val="20"/>
          <w:szCs w:val="20"/>
          <w:lang w:eastAsia="en-US"/>
        </w:rPr>
        <w:t>Votre vivacité se manifeste à travers votre esprit et vos pensées. Vous bénéficiez d’un bonus de +5% en Intelligence.</w:t>
      </w:r>
    </w:p>
    <w:p w14:paraId="0D948095" w14:textId="77777777" w:rsidR="00DB6737" w:rsidRDefault="00DB6737" w:rsidP="008D3D25">
      <w:pPr>
        <w:spacing w:after="0" w:line="240" w:lineRule="auto"/>
        <w:rPr>
          <w:rFonts w:ascii="Garamond" w:eastAsia="Calibri" w:hAnsi="Garamond" w:cs="Times New Roman"/>
          <w:sz w:val="20"/>
          <w:szCs w:val="20"/>
          <w:lang w:eastAsia="en-US"/>
        </w:rPr>
      </w:pPr>
    </w:p>
    <w:p w14:paraId="76D829E5" w14:textId="5748AF6F" w:rsidR="008D3D25" w:rsidRDefault="008D3D25" w:rsidP="008D3D25">
      <w:pPr>
        <w:spacing w:after="0" w:line="240" w:lineRule="auto"/>
        <w:rPr>
          <w:rFonts w:ascii="Garamond" w:eastAsia="Calibri" w:hAnsi="Garamond" w:cs="Times New Roman"/>
          <w:b/>
          <w:bCs/>
          <w:sz w:val="20"/>
          <w:szCs w:val="20"/>
          <w:lang w:eastAsia="en-US"/>
        </w:rPr>
      </w:pPr>
      <w:r w:rsidRPr="008D3D25">
        <w:rPr>
          <w:rFonts w:ascii="Garamond" w:eastAsia="Calibri" w:hAnsi="Garamond" w:cs="Times New Roman"/>
          <w:b/>
          <w:bCs/>
          <w:sz w:val="20"/>
          <w:szCs w:val="20"/>
          <w:lang w:eastAsia="en-US"/>
        </w:rPr>
        <w:t>Vif comme l’éclair</w:t>
      </w:r>
    </w:p>
    <w:p w14:paraId="6D5B034E" w14:textId="05E6802B" w:rsidR="008D3D25" w:rsidRPr="008D3D25" w:rsidRDefault="00DB6737" w:rsidP="008D3D25">
      <w:pPr>
        <w:spacing w:after="0" w:line="240" w:lineRule="auto"/>
        <w:rPr>
          <w:rFonts w:ascii="Garamond" w:eastAsia="Calibri" w:hAnsi="Garamond" w:cs="Times New Roman"/>
          <w:sz w:val="20"/>
          <w:szCs w:val="20"/>
          <w:lang w:eastAsia="en-US"/>
        </w:rPr>
      </w:pPr>
      <w:r>
        <w:rPr>
          <w:rFonts w:ascii="Garamond" w:eastAsia="Calibri" w:hAnsi="Garamond" w:cs="Times New Roman"/>
          <w:sz w:val="20"/>
          <w:szCs w:val="20"/>
          <w:lang w:eastAsia="en-US"/>
        </w:rPr>
        <w:t>Vous réagissez plus vite que votre ombre. Vous bénéficiez d’un bonus de +10% en Initiative.</w:t>
      </w:r>
    </w:p>
    <w:p w14:paraId="5CC372D5" w14:textId="77777777" w:rsidR="008D3D25" w:rsidRDefault="008D3D25" w:rsidP="008D3D25">
      <w:pPr>
        <w:spacing w:after="0" w:line="240" w:lineRule="auto"/>
        <w:rPr>
          <w:rFonts w:ascii="Garamond" w:eastAsia="Calibri" w:hAnsi="Garamond" w:cs="Times New Roman"/>
          <w:b/>
          <w:bCs/>
          <w:sz w:val="20"/>
          <w:szCs w:val="20"/>
          <w:lang w:eastAsia="en-US"/>
        </w:rPr>
      </w:pPr>
    </w:p>
    <w:p w14:paraId="3906F2CB" w14:textId="36BABB4B" w:rsidR="00DB6737" w:rsidRPr="00DB6737" w:rsidRDefault="00DB6737" w:rsidP="00DB6737">
      <w:pPr>
        <w:spacing w:after="0" w:line="240" w:lineRule="auto"/>
        <w:rPr>
          <w:rFonts w:ascii="Garamond" w:eastAsia="Calibri" w:hAnsi="Garamond" w:cs="Times New Roman"/>
          <w:b/>
          <w:bCs/>
          <w:sz w:val="20"/>
          <w:szCs w:val="20"/>
          <w:lang w:eastAsia="en-US"/>
        </w:rPr>
      </w:pPr>
      <w:r>
        <w:rPr>
          <w:rFonts w:ascii="Garamond" w:eastAsia="Calibri" w:hAnsi="Garamond" w:cs="Times New Roman"/>
          <w:b/>
          <w:bCs/>
          <w:sz w:val="20"/>
          <w:szCs w:val="20"/>
          <w:lang w:eastAsia="en-US"/>
        </w:rPr>
        <w:t>Vivacité de Tor</w:t>
      </w:r>
    </w:p>
    <w:p w14:paraId="5A9D156F" w14:textId="77777777" w:rsidR="00DB6737" w:rsidRPr="00DB6737" w:rsidRDefault="00DB6737" w:rsidP="00DB6737">
      <w:pPr>
        <w:spacing w:after="0" w:line="240" w:lineRule="auto"/>
        <w:rPr>
          <w:rFonts w:ascii="Garamond" w:eastAsia="Calibri" w:hAnsi="Garamond" w:cs="Times New Roman"/>
          <w:b/>
          <w:bCs/>
          <w:sz w:val="20"/>
          <w:szCs w:val="20"/>
          <w:lang w:eastAsia="en-US"/>
        </w:rPr>
      </w:pPr>
      <w:r>
        <w:rPr>
          <w:rFonts w:ascii="Garamond" w:eastAsia="Calibri" w:hAnsi="Garamond" w:cs="Times New Roman"/>
          <w:sz w:val="20"/>
          <w:szCs w:val="20"/>
          <w:lang w:eastAsia="en-US"/>
        </w:rPr>
        <w:t xml:space="preserve">Vous avez la rapidité légendaire de Tor au combat. Vous bénéficiez du talent </w:t>
      </w:r>
      <w:r w:rsidRPr="00DB6737">
        <w:rPr>
          <w:rFonts w:ascii="Garamond" w:eastAsia="Calibri" w:hAnsi="Garamond" w:cs="Times New Roman"/>
          <w:i/>
          <w:iCs/>
          <w:sz w:val="20"/>
          <w:szCs w:val="20"/>
          <w:lang w:eastAsia="en-US"/>
        </w:rPr>
        <w:t>Réflexes éclairs</w:t>
      </w:r>
      <w:r>
        <w:rPr>
          <w:rFonts w:ascii="Garamond" w:eastAsia="Calibri" w:hAnsi="Garamond" w:cs="Times New Roman"/>
          <w:i/>
          <w:iCs/>
          <w:sz w:val="20"/>
          <w:szCs w:val="20"/>
          <w:lang w:eastAsia="en-US"/>
        </w:rPr>
        <w:t>.</w:t>
      </w:r>
    </w:p>
    <w:p w14:paraId="2B06A57A" w14:textId="77777777" w:rsidR="00DB6737" w:rsidRDefault="00DB6737" w:rsidP="008D3D25">
      <w:pPr>
        <w:spacing w:after="0" w:line="240" w:lineRule="auto"/>
        <w:rPr>
          <w:rFonts w:ascii="Garamond" w:eastAsia="Calibri" w:hAnsi="Garamond" w:cs="Times New Roman"/>
          <w:b/>
          <w:bCs/>
          <w:sz w:val="20"/>
          <w:szCs w:val="20"/>
          <w:lang w:eastAsia="en-US"/>
        </w:rPr>
      </w:pPr>
    </w:p>
    <w:p w14:paraId="5111400A" w14:textId="64339C78" w:rsidR="008D3D25" w:rsidRPr="008D3D25" w:rsidRDefault="008D3D25" w:rsidP="008D3D25">
      <w:pPr>
        <w:spacing w:after="0" w:line="240" w:lineRule="auto"/>
        <w:rPr>
          <w:rFonts w:ascii="Garamond" w:eastAsia="Calibri" w:hAnsi="Garamond" w:cs="Times New Roman"/>
          <w:b/>
          <w:bCs/>
          <w:sz w:val="20"/>
          <w:szCs w:val="20"/>
          <w:lang w:eastAsia="en-US"/>
        </w:rPr>
      </w:pPr>
      <w:r w:rsidRPr="008D3D25">
        <w:rPr>
          <w:rFonts w:ascii="Garamond" w:eastAsia="Calibri" w:hAnsi="Garamond" w:cs="Times New Roman"/>
          <w:b/>
          <w:bCs/>
          <w:sz w:val="20"/>
          <w:szCs w:val="20"/>
          <w:lang w:eastAsia="en-US"/>
        </w:rPr>
        <w:t>Marqué par Tor</w:t>
      </w:r>
    </w:p>
    <w:p w14:paraId="0A18916F" w14:textId="788593B3" w:rsidR="008D3D25" w:rsidRPr="006D456D" w:rsidRDefault="00B76712" w:rsidP="00DC1A0C">
      <w:pPr>
        <w:spacing w:after="0" w:line="240" w:lineRule="auto"/>
        <w:rPr>
          <w:rFonts w:ascii="Garamond" w:hAnsi="Garamond"/>
          <w:bCs/>
          <w:sz w:val="20"/>
          <w:szCs w:val="20"/>
        </w:rPr>
      </w:pPr>
      <w:r>
        <w:rPr>
          <w:rFonts w:ascii="Garamond" w:hAnsi="Garamond"/>
          <w:bCs/>
          <w:sz w:val="20"/>
          <w:szCs w:val="20"/>
        </w:rPr>
        <w:t>Tor vous est apparu et a laissé sur vous une marque en forme de</w:t>
      </w:r>
      <w:r w:rsidR="00FB20B0">
        <w:rPr>
          <w:rFonts w:ascii="Garamond" w:hAnsi="Garamond"/>
          <w:bCs/>
          <w:sz w:val="20"/>
          <w:szCs w:val="20"/>
        </w:rPr>
        <w:t xml:space="preserve"> la forme de son</w:t>
      </w:r>
      <w:r>
        <w:rPr>
          <w:rFonts w:ascii="Garamond" w:hAnsi="Garamond"/>
          <w:bCs/>
          <w:sz w:val="20"/>
          <w:szCs w:val="20"/>
        </w:rPr>
        <w:t xml:space="preserve"> marteau</w:t>
      </w:r>
      <w:r w:rsidR="00FB20B0">
        <w:rPr>
          <w:rFonts w:ascii="Garamond" w:hAnsi="Garamond"/>
          <w:bCs/>
          <w:sz w:val="20"/>
          <w:szCs w:val="20"/>
        </w:rPr>
        <w:t xml:space="preserve"> </w:t>
      </w:r>
      <w:proofErr w:type="spellStart"/>
      <w:r w:rsidR="00FB20B0">
        <w:rPr>
          <w:rFonts w:ascii="Garamond" w:hAnsi="Garamond"/>
          <w:bCs/>
          <w:sz w:val="20"/>
          <w:szCs w:val="20"/>
        </w:rPr>
        <w:t>Mjolnir</w:t>
      </w:r>
      <w:proofErr w:type="spellEnd"/>
      <w:r w:rsidRPr="00B76712">
        <w:rPr>
          <w:rFonts w:ascii="Garamond" w:hAnsi="Garamond"/>
          <w:bCs/>
          <w:sz w:val="20"/>
          <w:szCs w:val="20"/>
        </w:rPr>
        <w:t>. Vous bénéficiez d’un bonus de +1 à tous vos jets d'incantation de ce domaine.</w:t>
      </w:r>
    </w:p>
    <w:p w14:paraId="09544199" w14:textId="77777777" w:rsidR="0021569B" w:rsidRDefault="0021569B">
      <w:pPr>
        <w:rPr>
          <w:rFonts w:ascii="Garamond" w:hAnsi="Garamond"/>
          <w:b/>
          <w:sz w:val="24"/>
          <w:szCs w:val="24"/>
          <w:u w:val="single"/>
        </w:rPr>
      </w:pPr>
      <w:r>
        <w:rPr>
          <w:rFonts w:ascii="Garamond" w:hAnsi="Garamond"/>
          <w:b/>
          <w:sz w:val="24"/>
          <w:szCs w:val="24"/>
          <w:u w:val="single"/>
        </w:rPr>
        <w:br w:type="page"/>
      </w:r>
    </w:p>
    <w:p w14:paraId="079BC90B" w14:textId="5511075C" w:rsidR="00284FD1" w:rsidRPr="00265F89" w:rsidRDefault="000B42D4" w:rsidP="00DC1A0C">
      <w:pPr>
        <w:spacing w:after="0" w:line="240" w:lineRule="auto"/>
        <w:rPr>
          <w:rFonts w:ascii="Garamond" w:hAnsi="Garamond"/>
          <w:color w:val="984806" w:themeColor="accent6" w:themeShade="80"/>
          <w:sz w:val="24"/>
          <w:szCs w:val="24"/>
        </w:rPr>
      </w:pPr>
      <w:r w:rsidRPr="00265F89">
        <w:rPr>
          <w:rFonts w:ascii="Garamond" w:hAnsi="Garamond"/>
          <w:b/>
          <w:sz w:val="24"/>
          <w:szCs w:val="24"/>
          <w:u w:val="single"/>
        </w:rPr>
        <w:lastRenderedPageBreak/>
        <w:t>Nouveau</w:t>
      </w:r>
      <w:r w:rsidR="00E30B19">
        <w:rPr>
          <w:rFonts w:ascii="Garamond" w:hAnsi="Garamond"/>
          <w:b/>
          <w:sz w:val="24"/>
          <w:szCs w:val="24"/>
          <w:u w:val="single"/>
        </w:rPr>
        <w:t>x</w:t>
      </w:r>
      <w:r w:rsidRPr="00265F89">
        <w:rPr>
          <w:rFonts w:ascii="Garamond" w:hAnsi="Garamond"/>
          <w:b/>
          <w:sz w:val="24"/>
          <w:szCs w:val="24"/>
          <w:u w:val="single"/>
        </w:rPr>
        <w:t xml:space="preserve"> Rituel</w:t>
      </w:r>
      <w:r w:rsidR="00E30B19">
        <w:rPr>
          <w:rFonts w:ascii="Garamond" w:hAnsi="Garamond"/>
          <w:b/>
          <w:sz w:val="24"/>
          <w:szCs w:val="24"/>
          <w:u w:val="single"/>
        </w:rPr>
        <w:t>s</w:t>
      </w:r>
    </w:p>
    <w:p w14:paraId="492A18D9" w14:textId="0E4F59EF" w:rsidR="001610B4" w:rsidRPr="00A0626F" w:rsidRDefault="001610B4" w:rsidP="00DC1A0C">
      <w:pPr>
        <w:spacing w:after="0" w:line="240" w:lineRule="auto"/>
        <w:rPr>
          <w:rFonts w:ascii="Garamond" w:hAnsi="Garamond"/>
          <w:bCs/>
          <w:i/>
          <w:sz w:val="20"/>
          <w:szCs w:val="20"/>
        </w:rPr>
      </w:pPr>
      <w:r w:rsidRPr="00A0626F">
        <w:rPr>
          <w:rFonts w:ascii="Garamond" w:hAnsi="Garamond"/>
          <w:bCs/>
          <w:i/>
          <w:sz w:val="20"/>
          <w:szCs w:val="20"/>
        </w:rPr>
        <w:t xml:space="preserve">Source : </w:t>
      </w:r>
      <w:hyperlink r:id="rId19" w:history="1">
        <w:r w:rsidR="00A0626F" w:rsidRPr="00A0626F">
          <w:rPr>
            <w:rStyle w:val="Lienhypertexte"/>
            <w:rFonts w:ascii="Garamond" w:hAnsi="Garamond"/>
            <w:bCs/>
            <w:i/>
            <w:sz w:val="20"/>
            <w:szCs w:val="20"/>
          </w:rPr>
          <w:t>droidscotty@msn.com</w:t>
        </w:r>
      </w:hyperlink>
      <w:r w:rsidR="00A0626F" w:rsidRPr="00A0626F">
        <w:rPr>
          <w:rFonts w:ascii="Garamond" w:hAnsi="Garamond"/>
          <w:bCs/>
          <w:i/>
          <w:sz w:val="20"/>
          <w:szCs w:val="20"/>
        </w:rPr>
        <w:t xml:space="preserve"> (insp</w:t>
      </w:r>
      <w:r w:rsidR="00A0626F">
        <w:rPr>
          <w:rFonts w:ascii="Garamond" w:hAnsi="Garamond"/>
          <w:bCs/>
          <w:i/>
          <w:sz w:val="20"/>
          <w:szCs w:val="20"/>
        </w:rPr>
        <w:t xml:space="preserve">iration : Film : Avengers : </w:t>
      </w:r>
      <w:proofErr w:type="spellStart"/>
      <w:r w:rsidR="00A0626F">
        <w:rPr>
          <w:rFonts w:ascii="Garamond" w:hAnsi="Garamond"/>
          <w:bCs/>
          <w:i/>
          <w:sz w:val="20"/>
          <w:szCs w:val="20"/>
        </w:rPr>
        <w:t>Endgame</w:t>
      </w:r>
      <w:proofErr w:type="spellEnd"/>
      <w:r w:rsidR="00A0626F">
        <w:rPr>
          <w:rFonts w:ascii="Garamond" w:hAnsi="Garamond"/>
          <w:bCs/>
          <w:i/>
          <w:sz w:val="20"/>
          <w:szCs w:val="20"/>
        </w:rPr>
        <w:t>)</w:t>
      </w:r>
    </w:p>
    <w:p w14:paraId="7A3BF6C3" w14:textId="47DECE9C" w:rsidR="00284FD1" w:rsidRPr="00A0626F" w:rsidRDefault="00284FD1" w:rsidP="00DC1A0C">
      <w:pPr>
        <w:spacing w:after="0" w:line="240" w:lineRule="auto"/>
        <w:rPr>
          <w:rFonts w:ascii="Garamond" w:hAnsi="Garamond"/>
          <w:b/>
          <w:sz w:val="20"/>
          <w:szCs w:val="20"/>
        </w:rPr>
      </w:pPr>
    </w:p>
    <w:p w14:paraId="49A91C33" w14:textId="62A83167" w:rsidR="00847488" w:rsidRPr="00DD2722" w:rsidRDefault="00FA0BA4" w:rsidP="00DC1A0C">
      <w:pPr>
        <w:shd w:val="clear" w:color="auto" w:fill="D9D9D9" w:themeFill="background1" w:themeFillShade="D9"/>
        <w:spacing w:after="0" w:line="240" w:lineRule="auto"/>
        <w:rPr>
          <w:rFonts w:ascii="Garamond" w:hAnsi="Garamond"/>
          <w:b/>
          <w:color w:val="984806" w:themeColor="accent6" w:themeShade="80"/>
          <w:sz w:val="24"/>
          <w:szCs w:val="24"/>
          <w:highlight w:val="lightGray"/>
        </w:rPr>
      </w:pPr>
      <w:r w:rsidRPr="00DD2722">
        <w:rPr>
          <w:rFonts w:ascii="Garamond" w:hAnsi="Garamond"/>
          <w:b/>
          <w:color w:val="984806" w:themeColor="accent6" w:themeShade="80"/>
          <w:sz w:val="24"/>
          <w:szCs w:val="24"/>
          <w:highlight w:val="lightGray"/>
        </w:rPr>
        <w:t xml:space="preserve">Le </w:t>
      </w:r>
      <w:r w:rsidR="00847488" w:rsidRPr="00DD2722">
        <w:rPr>
          <w:rFonts w:ascii="Garamond" w:hAnsi="Garamond"/>
          <w:b/>
          <w:color w:val="984806" w:themeColor="accent6" w:themeShade="80"/>
          <w:sz w:val="24"/>
          <w:szCs w:val="24"/>
          <w:highlight w:val="lightGray"/>
        </w:rPr>
        <w:t>Rituel de l’Infinité</w:t>
      </w:r>
    </w:p>
    <w:p w14:paraId="3741053A" w14:textId="77777777" w:rsidR="008E2FF1" w:rsidRDefault="008E2FF1" w:rsidP="00DC1A0C">
      <w:pPr>
        <w:spacing w:after="0" w:line="240" w:lineRule="auto"/>
        <w:rPr>
          <w:rFonts w:ascii="Garamond" w:hAnsi="Garamond"/>
          <w:b/>
          <w:sz w:val="20"/>
          <w:szCs w:val="20"/>
        </w:rPr>
      </w:pPr>
    </w:p>
    <w:p w14:paraId="5D398183" w14:textId="218C4735" w:rsidR="00847488" w:rsidRPr="008E2FF1" w:rsidRDefault="00847488" w:rsidP="00DC1A0C">
      <w:pPr>
        <w:spacing w:after="0" w:line="240" w:lineRule="auto"/>
        <w:rPr>
          <w:rFonts w:ascii="Garamond" w:hAnsi="Garamond"/>
          <w:bCs/>
          <w:sz w:val="20"/>
          <w:szCs w:val="20"/>
        </w:rPr>
      </w:pPr>
      <w:bookmarkStart w:id="12" w:name="_Hlk118195400"/>
      <w:r w:rsidRPr="00847488">
        <w:rPr>
          <w:rFonts w:ascii="Garamond" w:hAnsi="Garamond"/>
          <w:b/>
          <w:sz w:val="20"/>
          <w:szCs w:val="20"/>
        </w:rPr>
        <w:t>Type :</w:t>
      </w:r>
      <w:r w:rsidR="008E2FF1">
        <w:rPr>
          <w:rFonts w:ascii="Garamond" w:hAnsi="Garamond"/>
          <w:bCs/>
          <w:sz w:val="20"/>
          <w:szCs w:val="20"/>
        </w:rPr>
        <w:t xml:space="preserve"> Occulte</w:t>
      </w:r>
    </w:p>
    <w:p w14:paraId="620F47ED" w14:textId="04CA3B4E" w:rsidR="00847488" w:rsidRPr="008E2FF1" w:rsidRDefault="00847488" w:rsidP="00DC1A0C">
      <w:pPr>
        <w:spacing w:after="0" w:line="240" w:lineRule="auto"/>
        <w:rPr>
          <w:rFonts w:ascii="Garamond" w:hAnsi="Garamond"/>
          <w:bCs/>
          <w:sz w:val="20"/>
          <w:szCs w:val="20"/>
        </w:rPr>
      </w:pPr>
      <w:r>
        <w:rPr>
          <w:rFonts w:ascii="Garamond" w:hAnsi="Garamond"/>
          <w:b/>
          <w:sz w:val="20"/>
          <w:szCs w:val="20"/>
        </w:rPr>
        <w:t>Langage mystique :</w:t>
      </w:r>
      <w:r w:rsidR="008E2FF1">
        <w:rPr>
          <w:rFonts w:ascii="Garamond" w:hAnsi="Garamond"/>
          <w:bCs/>
          <w:sz w:val="20"/>
          <w:szCs w:val="20"/>
        </w:rPr>
        <w:t xml:space="preserve"> </w:t>
      </w:r>
      <w:proofErr w:type="spellStart"/>
      <w:r w:rsidR="008E2FF1">
        <w:rPr>
          <w:rFonts w:ascii="Garamond" w:hAnsi="Garamond"/>
          <w:bCs/>
          <w:sz w:val="20"/>
          <w:szCs w:val="20"/>
        </w:rPr>
        <w:t>Magick</w:t>
      </w:r>
      <w:proofErr w:type="spellEnd"/>
    </w:p>
    <w:p w14:paraId="4B11D0F2" w14:textId="49CDF65D" w:rsidR="00847488" w:rsidRDefault="00847488" w:rsidP="00DC1A0C">
      <w:pPr>
        <w:spacing w:after="0" w:line="240" w:lineRule="auto"/>
        <w:rPr>
          <w:rFonts w:ascii="Garamond" w:hAnsi="Garamond"/>
          <w:b/>
          <w:sz w:val="20"/>
          <w:szCs w:val="20"/>
        </w:rPr>
      </w:pPr>
      <w:r>
        <w:rPr>
          <w:rFonts w:ascii="Garamond" w:hAnsi="Garamond"/>
          <w:b/>
          <w:sz w:val="20"/>
          <w:szCs w:val="20"/>
        </w:rPr>
        <w:t>XP :</w:t>
      </w:r>
      <w:r w:rsidR="008E2FF1" w:rsidRPr="008E2FF1">
        <w:rPr>
          <w:rFonts w:ascii="Garamond" w:hAnsi="Garamond"/>
          <w:bCs/>
          <w:sz w:val="20"/>
          <w:szCs w:val="20"/>
        </w:rPr>
        <w:t xml:space="preserve"> 5000</w:t>
      </w:r>
    </w:p>
    <w:p w14:paraId="2A08BBEB" w14:textId="36CAD6E3" w:rsidR="00847488" w:rsidRPr="008E2FF1" w:rsidRDefault="00847488" w:rsidP="00DC1A0C">
      <w:pPr>
        <w:spacing w:after="0" w:line="240" w:lineRule="auto"/>
        <w:rPr>
          <w:rFonts w:ascii="Garamond" w:hAnsi="Garamond"/>
          <w:bCs/>
          <w:sz w:val="20"/>
          <w:szCs w:val="20"/>
        </w:rPr>
      </w:pPr>
      <w:r>
        <w:rPr>
          <w:rFonts w:ascii="Garamond" w:hAnsi="Garamond"/>
          <w:b/>
          <w:sz w:val="20"/>
          <w:szCs w:val="20"/>
        </w:rPr>
        <w:t>Ingrédients :</w:t>
      </w:r>
      <w:r w:rsidR="008E2FF1">
        <w:rPr>
          <w:rFonts w:ascii="Garamond" w:hAnsi="Garamond"/>
          <w:bCs/>
          <w:sz w:val="20"/>
          <w:szCs w:val="20"/>
        </w:rPr>
        <w:t xml:space="preserve"> Au moins 8 Magisters suprêmes (ou équivalent</w:t>
      </w:r>
      <w:r w:rsidR="00793E15">
        <w:rPr>
          <w:rFonts w:ascii="Garamond" w:hAnsi="Garamond"/>
          <w:bCs/>
          <w:sz w:val="20"/>
          <w:szCs w:val="20"/>
        </w:rPr>
        <w:t xml:space="preserve">), un </w:t>
      </w:r>
      <w:proofErr w:type="spellStart"/>
      <w:r w:rsidR="00793E15">
        <w:rPr>
          <w:rFonts w:ascii="Garamond" w:hAnsi="Garamond"/>
          <w:bCs/>
          <w:sz w:val="20"/>
          <w:szCs w:val="20"/>
        </w:rPr>
        <w:t>archimage</w:t>
      </w:r>
      <w:proofErr w:type="spellEnd"/>
      <w:r w:rsidR="00793E15">
        <w:rPr>
          <w:rFonts w:ascii="Garamond" w:hAnsi="Garamond"/>
          <w:bCs/>
          <w:sz w:val="20"/>
          <w:szCs w:val="20"/>
        </w:rPr>
        <w:t xml:space="preserve"> et 1</w:t>
      </w:r>
      <w:r w:rsidR="00A50A01">
        <w:rPr>
          <w:rFonts w:ascii="Garamond" w:hAnsi="Garamond"/>
          <w:bCs/>
          <w:sz w:val="20"/>
          <w:szCs w:val="20"/>
        </w:rPr>
        <w:t>8</w:t>
      </w:r>
      <w:r w:rsidR="00793E15">
        <w:rPr>
          <w:rFonts w:ascii="Garamond" w:hAnsi="Garamond"/>
          <w:bCs/>
          <w:sz w:val="20"/>
          <w:szCs w:val="20"/>
        </w:rPr>
        <w:t xml:space="preserve"> pierres de pouvoir qui leur correspondent, 10 kg de poudre de diamant, un gantelet en </w:t>
      </w:r>
      <w:proofErr w:type="spellStart"/>
      <w:r w:rsidR="00793E15">
        <w:rPr>
          <w:rFonts w:ascii="Garamond" w:hAnsi="Garamond"/>
          <w:bCs/>
          <w:sz w:val="20"/>
          <w:szCs w:val="20"/>
        </w:rPr>
        <w:t>gromril</w:t>
      </w:r>
      <w:proofErr w:type="spellEnd"/>
      <w:r w:rsidR="00793E15">
        <w:rPr>
          <w:rFonts w:ascii="Garamond" w:hAnsi="Garamond"/>
          <w:bCs/>
          <w:sz w:val="20"/>
          <w:szCs w:val="20"/>
        </w:rPr>
        <w:t xml:space="preserve"> gravé de 8 Runes Majeures.</w:t>
      </w:r>
    </w:p>
    <w:p w14:paraId="3BF6E544" w14:textId="4E2E3D2D" w:rsidR="00847488" w:rsidRPr="00FB4496" w:rsidRDefault="00847488" w:rsidP="00DC1A0C">
      <w:pPr>
        <w:spacing w:after="0" w:line="240" w:lineRule="auto"/>
        <w:rPr>
          <w:rFonts w:ascii="Garamond" w:hAnsi="Garamond"/>
          <w:bCs/>
          <w:sz w:val="20"/>
          <w:szCs w:val="20"/>
        </w:rPr>
      </w:pPr>
      <w:r>
        <w:rPr>
          <w:rFonts w:ascii="Garamond" w:hAnsi="Garamond"/>
          <w:b/>
          <w:sz w:val="20"/>
          <w:szCs w:val="20"/>
        </w:rPr>
        <w:t>Condition :</w:t>
      </w:r>
      <w:r w:rsidR="00793E15">
        <w:rPr>
          <w:rFonts w:ascii="Garamond" w:hAnsi="Garamond"/>
          <w:b/>
          <w:sz w:val="20"/>
          <w:szCs w:val="20"/>
        </w:rPr>
        <w:t xml:space="preserve"> </w:t>
      </w:r>
      <w:r w:rsidR="00FB4496" w:rsidRPr="00FB4496">
        <w:rPr>
          <w:rFonts w:ascii="Garamond" w:hAnsi="Garamond"/>
          <w:bCs/>
          <w:sz w:val="20"/>
          <w:szCs w:val="20"/>
        </w:rPr>
        <w:t xml:space="preserve">Par </w:t>
      </w:r>
      <w:r w:rsidR="00FB4496">
        <w:rPr>
          <w:rFonts w:ascii="Garamond" w:hAnsi="Garamond"/>
          <w:bCs/>
          <w:sz w:val="20"/>
          <w:szCs w:val="20"/>
        </w:rPr>
        <w:t xml:space="preserve">une nuit au ciel dégagé, quand </w:t>
      </w:r>
      <w:proofErr w:type="spellStart"/>
      <w:r w:rsidR="00FB4496">
        <w:rPr>
          <w:rFonts w:ascii="Garamond" w:hAnsi="Garamond"/>
          <w:bCs/>
          <w:sz w:val="20"/>
          <w:szCs w:val="20"/>
        </w:rPr>
        <w:t>Mannslie</w:t>
      </w:r>
      <w:r w:rsidR="004F57E5">
        <w:rPr>
          <w:rFonts w:ascii="Garamond" w:hAnsi="Garamond"/>
          <w:bCs/>
          <w:sz w:val="20"/>
          <w:szCs w:val="20"/>
        </w:rPr>
        <w:t>b</w:t>
      </w:r>
      <w:proofErr w:type="spellEnd"/>
      <w:r w:rsidR="00FB4496">
        <w:rPr>
          <w:rFonts w:ascii="Garamond" w:hAnsi="Garamond"/>
          <w:bCs/>
          <w:sz w:val="20"/>
          <w:szCs w:val="20"/>
        </w:rPr>
        <w:t xml:space="preserve"> et </w:t>
      </w:r>
      <w:proofErr w:type="spellStart"/>
      <w:r w:rsidR="00FB4496">
        <w:rPr>
          <w:rFonts w:ascii="Garamond" w:hAnsi="Garamond"/>
          <w:bCs/>
          <w:sz w:val="20"/>
          <w:szCs w:val="20"/>
        </w:rPr>
        <w:t>Morslieb</w:t>
      </w:r>
      <w:proofErr w:type="spellEnd"/>
      <w:r w:rsidR="00FB4496">
        <w:rPr>
          <w:rFonts w:ascii="Garamond" w:hAnsi="Garamond"/>
          <w:bCs/>
          <w:sz w:val="20"/>
          <w:szCs w:val="20"/>
        </w:rPr>
        <w:t xml:space="preserve"> sont alignées et pleines.</w:t>
      </w:r>
    </w:p>
    <w:p w14:paraId="79DE0D4C" w14:textId="6A6493A1" w:rsidR="00847488" w:rsidRPr="00FB4496" w:rsidRDefault="00847488" w:rsidP="00DC1A0C">
      <w:pPr>
        <w:spacing w:after="0" w:line="240" w:lineRule="auto"/>
        <w:rPr>
          <w:rFonts w:ascii="Garamond" w:hAnsi="Garamond"/>
          <w:bCs/>
          <w:sz w:val="20"/>
          <w:szCs w:val="20"/>
        </w:rPr>
      </w:pPr>
      <w:r>
        <w:rPr>
          <w:rFonts w:ascii="Garamond" w:hAnsi="Garamond"/>
          <w:b/>
          <w:sz w:val="20"/>
          <w:szCs w:val="20"/>
        </w:rPr>
        <w:t>Conséquences :</w:t>
      </w:r>
      <w:r w:rsidR="00FB4496">
        <w:rPr>
          <w:rFonts w:ascii="Garamond" w:hAnsi="Garamond"/>
          <w:bCs/>
          <w:sz w:val="20"/>
          <w:szCs w:val="20"/>
        </w:rPr>
        <w:t xml:space="preserve"> Si le jet d’Incantation est manqué, tous les participants au rituel sont tués.</w:t>
      </w:r>
    </w:p>
    <w:p w14:paraId="483711B6" w14:textId="7D326831" w:rsidR="00847488" w:rsidRDefault="00847488" w:rsidP="00DC1A0C">
      <w:pPr>
        <w:spacing w:after="0" w:line="240" w:lineRule="auto"/>
        <w:rPr>
          <w:rFonts w:ascii="Garamond" w:hAnsi="Garamond"/>
          <w:b/>
          <w:sz w:val="20"/>
          <w:szCs w:val="20"/>
        </w:rPr>
      </w:pPr>
      <w:r>
        <w:rPr>
          <w:rFonts w:ascii="Garamond" w:hAnsi="Garamond"/>
          <w:b/>
          <w:sz w:val="20"/>
          <w:szCs w:val="20"/>
        </w:rPr>
        <w:t>Difficulté :</w:t>
      </w:r>
      <w:r w:rsidR="00BE475A" w:rsidRPr="00BE475A">
        <w:rPr>
          <w:rFonts w:ascii="Garamond" w:hAnsi="Garamond"/>
          <w:bCs/>
          <w:sz w:val="20"/>
          <w:szCs w:val="20"/>
        </w:rPr>
        <w:t xml:space="preserve"> </w:t>
      </w:r>
      <w:r w:rsidR="00337065">
        <w:rPr>
          <w:rFonts w:ascii="Garamond" w:hAnsi="Garamond"/>
          <w:bCs/>
          <w:sz w:val="20"/>
          <w:szCs w:val="20"/>
        </w:rPr>
        <w:t>50</w:t>
      </w:r>
    </w:p>
    <w:p w14:paraId="12BDE5E5" w14:textId="5A917A41" w:rsidR="00847488" w:rsidRDefault="00847488" w:rsidP="00DC1A0C">
      <w:pPr>
        <w:spacing w:after="0" w:line="240" w:lineRule="auto"/>
        <w:rPr>
          <w:rFonts w:ascii="Garamond" w:hAnsi="Garamond"/>
          <w:b/>
          <w:sz w:val="20"/>
          <w:szCs w:val="20"/>
        </w:rPr>
      </w:pPr>
      <w:r>
        <w:rPr>
          <w:rFonts w:ascii="Garamond" w:hAnsi="Garamond"/>
          <w:b/>
          <w:sz w:val="20"/>
          <w:szCs w:val="20"/>
        </w:rPr>
        <w:t>Temps d’incantation :</w:t>
      </w:r>
      <w:r w:rsidRPr="00AE4DCB">
        <w:rPr>
          <w:rFonts w:ascii="Garamond" w:hAnsi="Garamond"/>
          <w:bCs/>
          <w:sz w:val="20"/>
          <w:szCs w:val="20"/>
        </w:rPr>
        <w:t xml:space="preserve"> </w:t>
      </w:r>
      <w:r w:rsidR="00AE4DCB">
        <w:rPr>
          <w:rFonts w:ascii="Garamond" w:hAnsi="Garamond"/>
          <w:bCs/>
          <w:sz w:val="20"/>
          <w:szCs w:val="20"/>
        </w:rPr>
        <w:t>9</w:t>
      </w:r>
      <w:r w:rsidRPr="00AE4DCB">
        <w:rPr>
          <w:rFonts w:ascii="Garamond" w:hAnsi="Garamond"/>
          <w:bCs/>
          <w:sz w:val="20"/>
          <w:szCs w:val="20"/>
        </w:rPr>
        <w:t>h</w:t>
      </w:r>
    </w:p>
    <w:p w14:paraId="61AB295F" w14:textId="56C92FD0" w:rsidR="00847488" w:rsidRDefault="00847488" w:rsidP="00DC1A0C">
      <w:pPr>
        <w:spacing w:after="0" w:line="240" w:lineRule="auto"/>
        <w:rPr>
          <w:rFonts w:ascii="Garamond" w:hAnsi="Garamond"/>
          <w:bCs/>
          <w:sz w:val="20"/>
          <w:szCs w:val="20"/>
        </w:rPr>
      </w:pPr>
      <w:r>
        <w:rPr>
          <w:rFonts w:ascii="Garamond" w:hAnsi="Garamond"/>
          <w:b/>
          <w:sz w:val="20"/>
          <w:szCs w:val="20"/>
        </w:rPr>
        <w:t>Description</w:t>
      </w:r>
      <w:r w:rsidR="00FB4496">
        <w:rPr>
          <w:rFonts w:ascii="Garamond" w:hAnsi="Garamond"/>
          <w:b/>
          <w:sz w:val="20"/>
          <w:szCs w:val="20"/>
        </w:rPr>
        <w:t> :</w:t>
      </w:r>
      <w:r w:rsidR="00FB4496">
        <w:rPr>
          <w:rFonts w:ascii="Garamond" w:hAnsi="Garamond"/>
          <w:bCs/>
          <w:sz w:val="20"/>
          <w:szCs w:val="20"/>
        </w:rPr>
        <w:t xml:space="preserve"> </w:t>
      </w:r>
      <w:bookmarkEnd w:id="12"/>
      <w:r w:rsidR="00FB4496">
        <w:rPr>
          <w:rFonts w:ascii="Garamond" w:hAnsi="Garamond"/>
          <w:bCs/>
          <w:sz w:val="20"/>
          <w:szCs w:val="20"/>
        </w:rPr>
        <w:t xml:space="preserve">Ce rituel purement théorique n’a jamais pu être mis en œuvre </w:t>
      </w:r>
      <w:r w:rsidR="0087777D">
        <w:rPr>
          <w:rFonts w:ascii="Garamond" w:hAnsi="Garamond"/>
          <w:bCs/>
          <w:sz w:val="20"/>
          <w:szCs w:val="20"/>
        </w:rPr>
        <w:t>car les</w:t>
      </w:r>
      <w:r w:rsidR="00FB4496">
        <w:rPr>
          <w:rFonts w:ascii="Garamond" w:hAnsi="Garamond"/>
          <w:bCs/>
          <w:sz w:val="20"/>
          <w:szCs w:val="20"/>
        </w:rPr>
        <w:t xml:space="preserve"> conditions n’ont jamais pu être réunies</w:t>
      </w:r>
      <w:r w:rsidR="001168FE">
        <w:rPr>
          <w:rFonts w:ascii="Garamond" w:hAnsi="Garamond"/>
          <w:bCs/>
          <w:sz w:val="20"/>
          <w:szCs w:val="20"/>
        </w:rPr>
        <w:t> :</w:t>
      </w:r>
      <w:r w:rsidR="00BE475A">
        <w:rPr>
          <w:rFonts w:ascii="Garamond" w:hAnsi="Garamond"/>
          <w:bCs/>
          <w:sz w:val="20"/>
          <w:szCs w:val="20"/>
        </w:rPr>
        <w:t xml:space="preserve"> </w:t>
      </w:r>
      <w:r w:rsidR="001168FE">
        <w:rPr>
          <w:rFonts w:ascii="Garamond" w:hAnsi="Garamond"/>
          <w:bCs/>
          <w:sz w:val="20"/>
          <w:szCs w:val="20"/>
        </w:rPr>
        <w:t>I</w:t>
      </w:r>
      <w:r w:rsidR="00BE475A">
        <w:rPr>
          <w:rFonts w:ascii="Garamond" w:hAnsi="Garamond"/>
          <w:bCs/>
          <w:sz w:val="20"/>
          <w:szCs w:val="20"/>
        </w:rPr>
        <w:t>l est impossible de convaincre suffisamment de mag</w:t>
      </w:r>
      <w:r w:rsidR="001747A8">
        <w:rPr>
          <w:rFonts w:ascii="Garamond" w:hAnsi="Garamond"/>
          <w:bCs/>
          <w:sz w:val="20"/>
          <w:szCs w:val="20"/>
        </w:rPr>
        <w:t>isters</w:t>
      </w:r>
      <w:r w:rsidR="00BE475A">
        <w:rPr>
          <w:rFonts w:ascii="Garamond" w:hAnsi="Garamond"/>
          <w:bCs/>
          <w:sz w:val="20"/>
          <w:szCs w:val="20"/>
        </w:rPr>
        <w:t xml:space="preserve"> </w:t>
      </w:r>
      <w:r w:rsidR="00013D55">
        <w:rPr>
          <w:rFonts w:ascii="Garamond" w:hAnsi="Garamond"/>
          <w:bCs/>
          <w:sz w:val="20"/>
          <w:szCs w:val="20"/>
        </w:rPr>
        <w:t>de s</w:t>
      </w:r>
      <w:r w:rsidR="001168FE">
        <w:rPr>
          <w:rFonts w:ascii="Garamond" w:hAnsi="Garamond"/>
          <w:bCs/>
          <w:sz w:val="20"/>
          <w:szCs w:val="20"/>
        </w:rPr>
        <w:t>e</w:t>
      </w:r>
      <w:r w:rsidR="00013D55">
        <w:rPr>
          <w:rFonts w:ascii="Garamond" w:hAnsi="Garamond"/>
          <w:bCs/>
          <w:sz w:val="20"/>
          <w:szCs w:val="20"/>
        </w:rPr>
        <w:t xml:space="preserve"> risquer </w:t>
      </w:r>
      <w:r w:rsidR="001168FE">
        <w:rPr>
          <w:rFonts w:ascii="Garamond" w:hAnsi="Garamond"/>
          <w:bCs/>
          <w:sz w:val="20"/>
          <w:szCs w:val="20"/>
        </w:rPr>
        <w:t>à</w:t>
      </w:r>
      <w:r w:rsidR="00BE475A">
        <w:rPr>
          <w:rFonts w:ascii="Garamond" w:hAnsi="Garamond"/>
          <w:bCs/>
          <w:sz w:val="20"/>
          <w:szCs w:val="20"/>
        </w:rPr>
        <w:t xml:space="preserve"> </w:t>
      </w:r>
      <w:r w:rsidR="00013D55">
        <w:rPr>
          <w:rFonts w:ascii="Garamond" w:hAnsi="Garamond"/>
          <w:bCs/>
          <w:sz w:val="20"/>
          <w:szCs w:val="20"/>
        </w:rPr>
        <w:t>l’exécuter</w:t>
      </w:r>
      <w:r w:rsidR="00BE475A">
        <w:rPr>
          <w:rFonts w:ascii="Garamond" w:hAnsi="Garamond"/>
          <w:bCs/>
          <w:sz w:val="20"/>
          <w:szCs w:val="20"/>
        </w:rPr>
        <w:t xml:space="preserve"> et la fenêtre d’exécution est très courte.</w:t>
      </w:r>
      <w:r w:rsidR="00FB4496">
        <w:rPr>
          <w:rFonts w:ascii="Garamond" w:hAnsi="Garamond"/>
          <w:bCs/>
          <w:sz w:val="20"/>
          <w:szCs w:val="20"/>
        </w:rPr>
        <w:t xml:space="preserve"> D’</w:t>
      </w:r>
      <w:r w:rsidR="00BE475A">
        <w:rPr>
          <w:rFonts w:ascii="Garamond" w:hAnsi="Garamond"/>
          <w:bCs/>
          <w:sz w:val="20"/>
          <w:szCs w:val="20"/>
        </w:rPr>
        <w:t>aucuns</w:t>
      </w:r>
      <w:r w:rsidR="00FB4496">
        <w:rPr>
          <w:rFonts w:ascii="Garamond" w:hAnsi="Garamond"/>
          <w:bCs/>
          <w:sz w:val="20"/>
          <w:szCs w:val="20"/>
        </w:rPr>
        <w:t xml:space="preserve"> prétendent qu’il proviendrait d’un message venu de 40 </w:t>
      </w:r>
      <w:r w:rsidR="00A0626F">
        <w:rPr>
          <w:rFonts w:ascii="Garamond" w:hAnsi="Garamond"/>
          <w:bCs/>
          <w:sz w:val="20"/>
          <w:szCs w:val="20"/>
        </w:rPr>
        <w:t xml:space="preserve">millénaires </w:t>
      </w:r>
      <w:r w:rsidR="00FB4496">
        <w:rPr>
          <w:rFonts w:ascii="Garamond" w:hAnsi="Garamond"/>
          <w:bCs/>
          <w:sz w:val="20"/>
          <w:szCs w:val="20"/>
        </w:rPr>
        <w:t xml:space="preserve">dans le futur qui aurait rendu </w:t>
      </w:r>
      <w:r w:rsidR="001747A8">
        <w:rPr>
          <w:rFonts w:ascii="Garamond" w:hAnsi="Garamond"/>
          <w:bCs/>
          <w:sz w:val="20"/>
          <w:szCs w:val="20"/>
        </w:rPr>
        <w:t xml:space="preserve">totalement </w:t>
      </w:r>
      <w:r w:rsidR="00FB4496">
        <w:rPr>
          <w:rFonts w:ascii="Garamond" w:hAnsi="Garamond"/>
          <w:bCs/>
          <w:sz w:val="20"/>
          <w:szCs w:val="20"/>
        </w:rPr>
        <w:t xml:space="preserve">fou celui qui </w:t>
      </w:r>
      <w:r w:rsidR="001154ED">
        <w:rPr>
          <w:rFonts w:ascii="Garamond" w:hAnsi="Garamond"/>
          <w:bCs/>
          <w:sz w:val="20"/>
          <w:szCs w:val="20"/>
        </w:rPr>
        <w:t xml:space="preserve">en </w:t>
      </w:r>
      <w:r w:rsidR="00FB4496">
        <w:rPr>
          <w:rFonts w:ascii="Garamond" w:hAnsi="Garamond"/>
          <w:bCs/>
          <w:sz w:val="20"/>
          <w:szCs w:val="20"/>
        </w:rPr>
        <w:t>aurait reçu la vision.</w:t>
      </w:r>
    </w:p>
    <w:p w14:paraId="2BEB9F7E" w14:textId="09525DCC" w:rsidR="00AE4DCB" w:rsidRDefault="00AE4DCB" w:rsidP="00DC1A0C">
      <w:pPr>
        <w:spacing w:after="0" w:line="240" w:lineRule="auto"/>
        <w:rPr>
          <w:rFonts w:ascii="Garamond" w:hAnsi="Garamond"/>
          <w:bCs/>
          <w:sz w:val="20"/>
          <w:szCs w:val="20"/>
        </w:rPr>
      </w:pPr>
    </w:p>
    <w:p w14:paraId="37E5175A" w14:textId="084F598A" w:rsidR="00AE4DCB" w:rsidRDefault="00AE4DCB" w:rsidP="00DC1A0C">
      <w:pPr>
        <w:spacing w:after="0" w:line="240" w:lineRule="auto"/>
        <w:rPr>
          <w:rFonts w:ascii="Garamond" w:hAnsi="Garamond"/>
          <w:bCs/>
          <w:sz w:val="20"/>
          <w:szCs w:val="20"/>
        </w:rPr>
      </w:pPr>
      <w:r>
        <w:rPr>
          <w:rFonts w:ascii="Garamond" w:hAnsi="Garamond"/>
          <w:bCs/>
          <w:sz w:val="20"/>
          <w:szCs w:val="20"/>
        </w:rPr>
        <w:t xml:space="preserve">Les huit magisters doivent se placer sur un pentacle </w:t>
      </w:r>
      <w:r w:rsidR="001747A8">
        <w:rPr>
          <w:rFonts w:ascii="Garamond" w:hAnsi="Garamond"/>
          <w:bCs/>
          <w:sz w:val="20"/>
          <w:szCs w:val="20"/>
        </w:rPr>
        <w:t xml:space="preserve">à 8 branches </w:t>
      </w:r>
      <w:r>
        <w:rPr>
          <w:rFonts w:ascii="Garamond" w:hAnsi="Garamond"/>
          <w:bCs/>
          <w:sz w:val="20"/>
          <w:szCs w:val="20"/>
        </w:rPr>
        <w:t xml:space="preserve">tracé avec la poudre de diamant, </w:t>
      </w:r>
      <w:r w:rsidR="00A15CF4">
        <w:rPr>
          <w:rFonts w:ascii="Garamond" w:hAnsi="Garamond"/>
          <w:bCs/>
          <w:sz w:val="20"/>
          <w:szCs w:val="20"/>
        </w:rPr>
        <w:t xml:space="preserve">face à </w:t>
      </w:r>
      <w:r>
        <w:rPr>
          <w:rFonts w:ascii="Garamond" w:hAnsi="Garamond"/>
          <w:bCs/>
          <w:sz w:val="20"/>
          <w:szCs w:val="20"/>
        </w:rPr>
        <w:t>l’</w:t>
      </w:r>
      <w:proofErr w:type="spellStart"/>
      <w:r>
        <w:rPr>
          <w:rFonts w:ascii="Garamond" w:hAnsi="Garamond"/>
          <w:bCs/>
          <w:sz w:val="20"/>
          <w:szCs w:val="20"/>
        </w:rPr>
        <w:t>archimage</w:t>
      </w:r>
      <w:proofErr w:type="spellEnd"/>
      <w:r>
        <w:rPr>
          <w:rFonts w:ascii="Garamond" w:hAnsi="Garamond"/>
          <w:bCs/>
          <w:sz w:val="20"/>
          <w:szCs w:val="20"/>
        </w:rPr>
        <w:t xml:space="preserve"> se tenant au centre. Chacun doit tenir dans chaque main une pierre de pouvoir qui correspond à son domaine de magie. Durant 9</w:t>
      </w:r>
      <w:r w:rsidR="001747A8">
        <w:rPr>
          <w:rFonts w:ascii="Garamond" w:hAnsi="Garamond"/>
          <w:bCs/>
          <w:sz w:val="20"/>
          <w:szCs w:val="20"/>
        </w:rPr>
        <w:t xml:space="preserve"> </w:t>
      </w:r>
      <w:r>
        <w:rPr>
          <w:rFonts w:ascii="Garamond" w:hAnsi="Garamond"/>
          <w:bCs/>
          <w:sz w:val="20"/>
          <w:szCs w:val="20"/>
        </w:rPr>
        <w:t>heures ininterrompues, les mages doivent incanter les faveurs et les vertus des 8 domaines de Magie</w:t>
      </w:r>
      <w:r w:rsidR="009B3F3D">
        <w:rPr>
          <w:rFonts w:ascii="Garamond" w:hAnsi="Garamond"/>
          <w:bCs/>
          <w:sz w:val="20"/>
          <w:szCs w:val="20"/>
        </w:rPr>
        <w:t xml:space="preserve"> impliqués. La dernière heure correspond à la concentration de </w:t>
      </w:r>
      <w:proofErr w:type="spellStart"/>
      <w:r w:rsidR="009B3F3D">
        <w:rPr>
          <w:rFonts w:ascii="Garamond" w:hAnsi="Garamond"/>
          <w:bCs/>
          <w:sz w:val="20"/>
          <w:szCs w:val="20"/>
        </w:rPr>
        <w:t>Quaysh</w:t>
      </w:r>
      <w:proofErr w:type="spellEnd"/>
      <w:r w:rsidR="009B3F3D">
        <w:rPr>
          <w:rFonts w:ascii="Garamond" w:hAnsi="Garamond"/>
          <w:bCs/>
          <w:sz w:val="20"/>
          <w:szCs w:val="20"/>
        </w:rPr>
        <w:t xml:space="preserve"> ainsi générée sur le gantelet porté par l’</w:t>
      </w:r>
      <w:proofErr w:type="spellStart"/>
      <w:r w:rsidR="009B3F3D">
        <w:rPr>
          <w:rFonts w:ascii="Garamond" w:hAnsi="Garamond"/>
          <w:bCs/>
          <w:sz w:val="20"/>
          <w:szCs w:val="20"/>
        </w:rPr>
        <w:t>archimage</w:t>
      </w:r>
      <w:proofErr w:type="spellEnd"/>
      <w:r w:rsidR="009B3F3D">
        <w:rPr>
          <w:rFonts w:ascii="Garamond" w:hAnsi="Garamond"/>
          <w:bCs/>
          <w:sz w:val="20"/>
          <w:szCs w:val="20"/>
        </w:rPr>
        <w:t xml:space="preserve">. </w:t>
      </w:r>
      <w:r w:rsidR="00337065">
        <w:rPr>
          <w:rFonts w:ascii="Garamond" w:hAnsi="Garamond"/>
          <w:bCs/>
          <w:sz w:val="20"/>
          <w:szCs w:val="20"/>
        </w:rPr>
        <w:t>Chaq</w:t>
      </w:r>
      <w:r w:rsidR="001747A8">
        <w:rPr>
          <w:rFonts w:ascii="Garamond" w:hAnsi="Garamond"/>
          <w:bCs/>
          <w:sz w:val="20"/>
          <w:szCs w:val="20"/>
        </w:rPr>
        <w:t>u</w:t>
      </w:r>
      <w:r w:rsidR="00337065">
        <w:rPr>
          <w:rFonts w:ascii="Garamond" w:hAnsi="Garamond"/>
          <w:bCs/>
          <w:sz w:val="20"/>
          <w:szCs w:val="20"/>
        </w:rPr>
        <w:t>e heure l’</w:t>
      </w:r>
      <w:proofErr w:type="spellStart"/>
      <w:r w:rsidR="00337065">
        <w:rPr>
          <w:rFonts w:ascii="Garamond" w:hAnsi="Garamond"/>
          <w:bCs/>
          <w:sz w:val="20"/>
          <w:szCs w:val="20"/>
        </w:rPr>
        <w:t>archimage</w:t>
      </w:r>
      <w:proofErr w:type="spellEnd"/>
      <w:r w:rsidR="00337065">
        <w:rPr>
          <w:rFonts w:ascii="Garamond" w:hAnsi="Garamond"/>
          <w:bCs/>
          <w:sz w:val="20"/>
          <w:szCs w:val="20"/>
        </w:rPr>
        <w:t xml:space="preserve"> doit réussir un test d’Endurance dont la difficulté commence à Très Facile (+30%) et monte d’un cran toutes les heures jusqu’à Très Difficile (-30%). </w:t>
      </w:r>
      <w:r w:rsidR="006C41D6">
        <w:rPr>
          <w:rFonts w:ascii="Garamond" w:hAnsi="Garamond"/>
          <w:bCs/>
          <w:sz w:val="20"/>
          <w:szCs w:val="20"/>
        </w:rPr>
        <w:t xml:space="preserve">Si un de ces tests échoue, le rituel est considéré comme échoué. </w:t>
      </w:r>
      <w:r w:rsidR="009B3F3D">
        <w:rPr>
          <w:rFonts w:ascii="Garamond" w:hAnsi="Garamond"/>
          <w:bCs/>
          <w:sz w:val="20"/>
          <w:szCs w:val="20"/>
        </w:rPr>
        <w:t xml:space="preserve">Le terme de l’incantation doit se situer au moment précis de l’alignement des lunes ou échouer. </w:t>
      </w:r>
      <w:r w:rsidR="00337065">
        <w:rPr>
          <w:rFonts w:ascii="Garamond" w:hAnsi="Garamond"/>
          <w:bCs/>
          <w:sz w:val="20"/>
          <w:szCs w:val="20"/>
        </w:rPr>
        <w:t>L’</w:t>
      </w:r>
      <w:proofErr w:type="spellStart"/>
      <w:r w:rsidR="00337065">
        <w:rPr>
          <w:rFonts w:ascii="Garamond" w:hAnsi="Garamond"/>
          <w:bCs/>
          <w:sz w:val="20"/>
          <w:szCs w:val="20"/>
        </w:rPr>
        <w:t>Archimage</w:t>
      </w:r>
      <w:proofErr w:type="spellEnd"/>
      <w:r w:rsidR="00337065">
        <w:rPr>
          <w:rFonts w:ascii="Garamond" w:hAnsi="Garamond"/>
          <w:bCs/>
          <w:sz w:val="20"/>
          <w:szCs w:val="20"/>
        </w:rPr>
        <w:t xml:space="preserve"> doit alors réaliser le test d’incantation final et</w:t>
      </w:r>
      <w:r w:rsidR="009B3F3D">
        <w:rPr>
          <w:rFonts w:ascii="Garamond" w:hAnsi="Garamond"/>
          <w:bCs/>
          <w:sz w:val="20"/>
          <w:szCs w:val="20"/>
        </w:rPr>
        <w:t xml:space="preserve"> formul</w:t>
      </w:r>
      <w:r w:rsidR="00337065">
        <w:rPr>
          <w:rFonts w:ascii="Garamond" w:hAnsi="Garamond"/>
          <w:bCs/>
          <w:sz w:val="20"/>
          <w:szCs w:val="20"/>
        </w:rPr>
        <w:t>er</w:t>
      </w:r>
      <w:r w:rsidR="009B3F3D">
        <w:rPr>
          <w:rFonts w:ascii="Garamond" w:hAnsi="Garamond"/>
          <w:bCs/>
          <w:sz w:val="20"/>
          <w:szCs w:val="20"/>
        </w:rPr>
        <w:t xml:space="preserve"> à ce moment précis </w:t>
      </w:r>
      <w:r w:rsidR="00337065">
        <w:rPr>
          <w:rFonts w:ascii="Garamond" w:hAnsi="Garamond"/>
          <w:bCs/>
          <w:sz w:val="20"/>
          <w:szCs w:val="20"/>
        </w:rPr>
        <w:t xml:space="preserve">un et un seul vœu </w:t>
      </w:r>
      <w:r w:rsidR="00247CE1">
        <w:rPr>
          <w:rFonts w:ascii="Garamond" w:hAnsi="Garamond"/>
          <w:bCs/>
          <w:sz w:val="20"/>
          <w:szCs w:val="20"/>
        </w:rPr>
        <w:t xml:space="preserve">qui </w:t>
      </w:r>
      <w:r w:rsidR="009B3F3D">
        <w:rPr>
          <w:rFonts w:ascii="Garamond" w:hAnsi="Garamond"/>
          <w:bCs/>
          <w:sz w:val="20"/>
          <w:szCs w:val="20"/>
        </w:rPr>
        <w:t>aura un impact sur la galaxie tout entière.</w:t>
      </w:r>
      <w:r w:rsidR="00337065">
        <w:rPr>
          <w:rFonts w:ascii="Garamond" w:hAnsi="Garamond"/>
          <w:bCs/>
          <w:sz w:val="20"/>
          <w:szCs w:val="20"/>
        </w:rPr>
        <w:t xml:space="preserve"> Il doit en outre réussir un test d’Endurance Extrêmement Difficile (-50%)</w:t>
      </w:r>
      <w:r w:rsidR="00F25D3E">
        <w:rPr>
          <w:rFonts w:ascii="Garamond" w:hAnsi="Garamond"/>
          <w:bCs/>
          <w:sz w:val="20"/>
          <w:szCs w:val="20"/>
        </w:rPr>
        <w:t xml:space="preserve"> </w:t>
      </w:r>
      <w:r w:rsidR="00337065">
        <w:rPr>
          <w:rFonts w:ascii="Garamond" w:hAnsi="Garamond"/>
          <w:bCs/>
          <w:sz w:val="20"/>
          <w:szCs w:val="20"/>
        </w:rPr>
        <w:t xml:space="preserve">ou mourir, terrassé par toute la puissance de </w:t>
      </w:r>
      <w:proofErr w:type="spellStart"/>
      <w:r w:rsidR="00337065">
        <w:rPr>
          <w:rFonts w:ascii="Garamond" w:hAnsi="Garamond"/>
          <w:bCs/>
          <w:sz w:val="20"/>
          <w:szCs w:val="20"/>
        </w:rPr>
        <w:t>Quaysh</w:t>
      </w:r>
      <w:proofErr w:type="spellEnd"/>
      <w:r w:rsidR="00337065">
        <w:rPr>
          <w:rFonts w:ascii="Garamond" w:hAnsi="Garamond"/>
          <w:bCs/>
          <w:sz w:val="20"/>
          <w:szCs w:val="20"/>
        </w:rPr>
        <w:t>.</w:t>
      </w:r>
    </w:p>
    <w:p w14:paraId="672ABE79" w14:textId="6DDA22C3" w:rsidR="004F57E5" w:rsidRDefault="004F57E5" w:rsidP="00DC1A0C">
      <w:pPr>
        <w:spacing w:after="0" w:line="240" w:lineRule="auto"/>
        <w:rPr>
          <w:rFonts w:ascii="Garamond" w:hAnsi="Garamond"/>
          <w:bCs/>
          <w:sz w:val="20"/>
          <w:szCs w:val="20"/>
        </w:rPr>
      </w:pPr>
    </w:p>
    <w:p w14:paraId="07C6FE07" w14:textId="79DB1905" w:rsidR="004F57E5" w:rsidRPr="00DD2722" w:rsidRDefault="00FA0BA4" w:rsidP="00DC1A0C">
      <w:pPr>
        <w:shd w:val="clear" w:color="auto" w:fill="D9D9D9" w:themeFill="background1" w:themeFillShade="D9"/>
        <w:spacing w:after="0" w:line="240" w:lineRule="auto"/>
        <w:rPr>
          <w:rFonts w:ascii="Garamond" w:hAnsi="Garamond"/>
          <w:b/>
          <w:color w:val="984806" w:themeColor="accent6" w:themeShade="80"/>
          <w:sz w:val="24"/>
          <w:szCs w:val="24"/>
          <w:highlight w:val="lightGray"/>
        </w:rPr>
      </w:pPr>
      <w:r w:rsidRPr="00DD2722">
        <w:rPr>
          <w:rFonts w:ascii="Garamond" w:hAnsi="Garamond"/>
          <w:b/>
          <w:color w:val="984806" w:themeColor="accent6" w:themeShade="80"/>
          <w:sz w:val="24"/>
          <w:szCs w:val="24"/>
          <w:highlight w:val="lightGray"/>
        </w:rPr>
        <w:t xml:space="preserve">La </w:t>
      </w:r>
      <w:r w:rsidR="004F57E5" w:rsidRPr="00DD2722">
        <w:rPr>
          <w:rFonts w:ascii="Garamond" w:hAnsi="Garamond"/>
          <w:b/>
          <w:color w:val="984806" w:themeColor="accent6" w:themeShade="80"/>
          <w:sz w:val="24"/>
          <w:szCs w:val="24"/>
          <w:highlight w:val="lightGray"/>
        </w:rPr>
        <w:t>C</w:t>
      </w:r>
      <w:r w:rsidR="00E30B19" w:rsidRPr="00DD2722">
        <w:rPr>
          <w:rFonts w:ascii="Garamond" w:hAnsi="Garamond"/>
          <w:b/>
          <w:color w:val="984806" w:themeColor="accent6" w:themeShade="80"/>
          <w:sz w:val="24"/>
          <w:szCs w:val="24"/>
          <w:highlight w:val="lightGray"/>
        </w:rPr>
        <w:t>apture des esprits du Vent</w:t>
      </w:r>
    </w:p>
    <w:p w14:paraId="5116DC98" w14:textId="7781D9B2" w:rsidR="004F57E5" w:rsidRDefault="002316F7" w:rsidP="00DC1A0C">
      <w:pPr>
        <w:spacing w:after="0" w:line="240" w:lineRule="auto"/>
        <w:rPr>
          <w:rFonts w:ascii="Garamond" w:hAnsi="Garamond"/>
          <w:bCs/>
          <w:i/>
          <w:sz w:val="20"/>
          <w:szCs w:val="20"/>
        </w:rPr>
      </w:pPr>
      <w:r w:rsidRPr="00A0626F">
        <w:rPr>
          <w:rFonts w:ascii="Garamond" w:hAnsi="Garamond"/>
          <w:bCs/>
          <w:i/>
          <w:sz w:val="20"/>
          <w:szCs w:val="20"/>
        </w:rPr>
        <w:t>Source :</w:t>
      </w:r>
      <w:r>
        <w:rPr>
          <w:rFonts w:ascii="Garamond" w:hAnsi="Garamond"/>
          <w:bCs/>
          <w:i/>
          <w:sz w:val="20"/>
          <w:szCs w:val="20"/>
        </w:rPr>
        <w:t xml:space="preserve"> </w:t>
      </w:r>
      <w:hyperlink r:id="rId20" w:history="1">
        <w:r w:rsidRPr="006A38EC">
          <w:rPr>
            <w:rStyle w:val="Lienhypertexte"/>
            <w:rFonts w:ascii="Garamond" w:hAnsi="Garamond"/>
            <w:bCs/>
            <w:i/>
            <w:sz w:val="20"/>
            <w:szCs w:val="20"/>
          </w:rPr>
          <w:t>https://warforum-jdr.com/wiki-v2/doku.php?id=magie_des_sables</w:t>
        </w:r>
      </w:hyperlink>
    </w:p>
    <w:p w14:paraId="4E746C74" w14:textId="77777777" w:rsidR="002316F7" w:rsidRDefault="002316F7" w:rsidP="00DC1A0C">
      <w:pPr>
        <w:spacing w:after="0" w:line="240" w:lineRule="auto"/>
        <w:rPr>
          <w:rFonts w:ascii="Garamond" w:hAnsi="Garamond"/>
          <w:b/>
          <w:sz w:val="20"/>
          <w:szCs w:val="20"/>
        </w:rPr>
      </w:pPr>
    </w:p>
    <w:p w14:paraId="08CB708C" w14:textId="0E904E41" w:rsidR="004F57E5" w:rsidRPr="008E2FF1" w:rsidRDefault="004F57E5" w:rsidP="00DC1A0C">
      <w:pPr>
        <w:spacing w:after="0" w:line="240" w:lineRule="auto"/>
        <w:rPr>
          <w:rFonts w:ascii="Garamond" w:hAnsi="Garamond"/>
          <w:bCs/>
          <w:sz w:val="20"/>
          <w:szCs w:val="20"/>
        </w:rPr>
      </w:pPr>
      <w:r w:rsidRPr="00847488">
        <w:rPr>
          <w:rFonts w:ascii="Garamond" w:hAnsi="Garamond"/>
          <w:b/>
          <w:sz w:val="20"/>
          <w:szCs w:val="20"/>
        </w:rPr>
        <w:t>Type :</w:t>
      </w:r>
      <w:r>
        <w:rPr>
          <w:rFonts w:ascii="Garamond" w:hAnsi="Garamond"/>
          <w:bCs/>
          <w:sz w:val="20"/>
          <w:szCs w:val="20"/>
        </w:rPr>
        <w:t xml:space="preserve"> Occulte</w:t>
      </w:r>
    </w:p>
    <w:p w14:paraId="7FA9617B" w14:textId="77777777" w:rsidR="004F57E5" w:rsidRPr="008E2FF1" w:rsidRDefault="004F57E5" w:rsidP="00DC1A0C">
      <w:pPr>
        <w:spacing w:after="0" w:line="240" w:lineRule="auto"/>
        <w:rPr>
          <w:rFonts w:ascii="Garamond" w:hAnsi="Garamond"/>
          <w:bCs/>
          <w:sz w:val="20"/>
          <w:szCs w:val="20"/>
        </w:rPr>
      </w:pPr>
      <w:r>
        <w:rPr>
          <w:rFonts w:ascii="Garamond" w:hAnsi="Garamond"/>
          <w:b/>
          <w:sz w:val="20"/>
          <w:szCs w:val="20"/>
        </w:rPr>
        <w:t>Langage mystique :</w:t>
      </w:r>
      <w:r>
        <w:rPr>
          <w:rFonts w:ascii="Garamond" w:hAnsi="Garamond"/>
          <w:bCs/>
          <w:sz w:val="20"/>
          <w:szCs w:val="20"/>
        </w:rPr>
        <w:t xml:space="preserve"> </w:t>
      </w:r>
      <w:proofErr w:type="spellStart"/>
      <w:r>
        <w:rPr>
          <w:rFonts w:ascii="Garamond" w:hAnsi="Garamond"/>
          <w:bCs/>
          <w:sz w:val="20"/>
          <w:szCs w:val="20"/>
        </w:rPr>
        <w:t>Magick</w:t>
      </w:r>
      <w:proofErr w:type="spellEnd"/>
    </w:p>
    <w:p w14:paraId="200D957C" w14:textId="6F8FEBA2" w:rsidR="004F57E5" w:rsidRDefault="004F57E5" w:rsidP="00DC1A0C">
      <w:pPr>
        <w:spacing w:after="0" w:line="240" w:lineRule="auto"/>
        <w:rPr>
          <w:rFonts w:ascii="Garamond" w:hAnsi="Garamond"/>
          <w:b/>
          <w:sz w:val="20"/>
          <w:szCs w:val="20"/>
        </w:rPr>
      </w:pPr>
      <w:r>
        <w:rPr>
          <w:rFonts w:ascii="Garamond" w:hAnsi="Garamond"/>
          <w:b/>
          <w:sz w:val="20"/>
          <w:szCs w:val="20"/>
        </w:rPr>
        <w:t>XP :</w:t>
      </w:r>
      <w:r w:rsidRPr="008E2FF1">
        <w:rPr>
          <w:rFonts w:ascii="Garamond" w:hAnsi="Garamond"/>
          <w:bCs/>
          <w:sz w:val="20"/>
          <w:szCs w:val="20"/>
        </w:rPr>
        <w:t xml:space="preserve"> 500</w:t>
      </w:r>
    </w:p>
    <w:p w14:paraId="442C7BCE" w14:textId="5FAA3591" w:rsidR="004F57E5" w:rsidRPr="008E2FF1" w:rsidRDefault="004F57E5" w:rsidP="00DC1A0C">
      <w:pPr>
        <w:spacing w:after="0" w:line="240" w:lineRule="auto"/>
        <w:rPr>
          <w:rFonts w:ascii="Garamond" w:hAnsi="Garamond"/>
          <w:bCs/>
          <w:sz w:val="20"/>
          <w:szCs w:val="20"/>
        </w:rPr>
      </w:pPr>
      <w:r>
        <w:rPr>
          <w:rFonts w:ascii="Garamond" w:hAnsi="Garamond"/>
          <w:b/>
          <w:sz w:val="20"/>
          <w:szCs w:val="20"/>
        </w:rPr>
        <w:t>Ingrédients :</w:t>
      </w:r>
      <w:r>
        <w:rPr>
          <w:rFonts w:ascii="Garamond" w:hAnsi="Garamond"/>
          <w:bCs/>
          <w:sz w:val="20"/>
          <w:szCs w:val="20"/>
        </w:rPr>
        <w:t xml:space="preserve"> Un</w:t>
      </w:r>
      <w:r w:rsidRPr="004F57E5">
        <w:rPr>
          <w:rFonts w:ascii="Garamond" w:hAnsi="Garamond"/>
          <w:bCs/>
          <w:sz w:val="20"/>
          <w:szCs w:val="20"/>
        </w:rPr>
        <w:t xml:space="preserve"> tapis </w:t>
      </w:r>
      <w:r>
        <w:rPr>
          <w:rFonts w:ascii="Garamond" w:hAnsi="Garamond"/>
          <w:bCs/>
          <w:sz w:val="20"/>
          <w:szCs w:val="20"/>
        </w:rPr>
        <w:t>de qualité exceptionnelle</w:t>
      </w:r>
      <w:r w:rsidRPr="004F57E5">
        <w:rPr>
          <w:rFonts w:ascii="Garamond" w:hAnsi="Garamond"/>
          <w:bCs/>
          <w:sz w:val="20"/>
          <w:szCs w:val="20"/>
        </w:rPr>
        <w:t xml:space="preserve">, </w:t>
      </w:r>
      <w:r w:rsidR="00E30B19">
        <w:rPr>
          <w:rFonts w:ascii="Garamond" w:hAnsi="Garamond"/>
          <w:bCs/>
          <w:sz w:val="20"/>
          <w:szCs w:val="20"/>
        </w:rPr>
        <w:t>d</w:t>
      </w:r>
      <w:r w:rsidR="00E16508">
        <w:rPr>
          <w:rFonts w:ascii="Garamond" w:hAnsi="Garamond"/>
          <w:bCs/>
          <w:sz w:val="20"/>
          <w:szCs w:val="20"/>
        </w:rPr>
        <w:t>e l</w:t>
      </w:r>
      <w:r w:rsidRPr="004F57E5">
        <w:rPr>
          <w:rFonts w:ascii="Garamond" w:hAnsi="Garamond"/>
          <w:bCs/>
          <w:sz w:val="20"/>
          <w:szCs w:val="20"/>
        </w:rPr>
        <w:t>'encens, des plumes de vautour, de la cire d'abeille</w:t>
      </w:r>
      <w:r w:rsidR="00E16508">
        <w:rPr>
          <w:rFonts w:ascii="Garamond" w:hAnsi="Garamond"/>
          <w:bCs/>
          <w:sz w:val="20"/>
          <w:szCs w:val="20"/>
        </w:rPr>
        <w:t xml:space="preserve"> pure</w:t>
      </w:r>
      <w:r w:rsidRPr="004F57E5">
        <w:rPr>
          <w:rFonts w:ascii="Garamond" w:hAnsi="Garamond"/>
          <w:bCs/>
          <w:sz w:val="20"/>
          <w:szCs w:val="20"/>
        </w:rPr>
        <w:t>, des perles blanches</w:t>
      </w:r>
      <w:r w:rsidR="00E16508">
        <w:rPr>
          <w:rFonts w:ascii="Garamond" w:hAnsi="Garamond"/>
          <w:bCs/>
          <w:sz w:val="20"/>
          <w:szCs w:val="20"/>
        </w:rPr>
        <w:t xml:space="preserve"> de la mer d’Arabie</w:t>
      </w:r>
      <w:r w:rsidRPr="004F57E5">
        <w:rPr>
          <w:rFonts w:ascii="Garamond" w:hAnsi="Garamond"/>
          <w:bCs/>
          <w:sz w:val="20"/>
          <w:szCs w:val="20"/>
        </w:rPr>
        <w:t>.</w:t>
      </w:r>
    </w:p>
    <w:p w14:paraId="79966BCB" w14:textId="6AEE294B" w:rsidR="004F57E5" w:rsidRPr="004F57E5" w:rsidRDefault="004F57E5" w:rsidP="00DC1A0C">
      <w:pPr>
        <w:spacing w:after="0" w:line="240" w:lineRule="auto"/>
        <w:rPr>
          <w:rFonts w:ascii="Garamond" w:hAnsi="Garamond"/>
          <w:bCs/>
          <w:sz w:val="20"/>
          <w:szCs w:val="20"/>
        </w:rPr>
      </w:pPr>
      <w:r>
        <w:rPr>
          <w:rFonts w:ascii="Garamond" w:hAnsi="Garamond"/>
          <w:b/>
          <w:sz w:val="20"/>
          <w:szCs w:val="20"/>
        </w:rPr>
        <w:t xml:space="preserve">Condition : </w:t>
      </w:r>
      <w:r>
        <w:rPr>
          <w:rFonts w:ascii="Garamond" w:hAnsi="Garamond"/>
          <w:bCs/>
          <w:sz w:val="20"/>
          <w:szCs w:val="20"/>
        </w:rPr>
        <w:t xml:space="preserve">Être dans le désert par une nuit calme </w:t>
      </w:r>
      <w:r w:rsidR="00E16508">
        <w:rPr>
          <w:rFonts w:ascii="Garamond" w:hAnsi="Garamond"/>
          <w:bCs/>
          <w:sz w:val="20"/>
          <w:szCs w:val="20"/>
        </w:rPr>
        <w:t>(</w:t>
      </w:r>
      <w:r>
        <w:rPr>
          <w:rFonts w:ascii="Garamond" w:hAnsi="Garamond"/>
          <w:bCs/>
          <w:sz w:val="20"/>
          <w:szCs w:val="20"/>
        </w:rPr>
        <w:t>et sans vent</w:t>
      </w:r>
      <w:r w:rsidR="00E16508">
        <w:rPr>
          <w:rFonts w:ascii="Garamond" w:hAnsi="Garamond"/>
          <w:bCs/>
          <w:sz w:val="20"/>
          <w:szCs w:val="20"/>
        </w:rPr>
        <w:t>)</w:t>
      </w:r>
      <w:r>
        <w:rPr>
          <w:rFonts w:ascii="Garamond" w:hAnsi="Garamond"/>
          <w:bCs/>
          <w:sz w:val="20"/>
          <w:szCs w:val="20"/>
        </w:rPr>
        <w:t xml:space="preserve"> où </w:t>
      </w:r>
      <w:proofErr w:type="spellStart"/>
      <w:r w:rsidRPr="004F57E5">
        <w:rPr>
          <w:rFonts w:ascii="Garamond" w:hAnsi="Garamond"/>
          <w:bCs/>
          <w:sz w:val="20"/>
          <w:szCs w:val="20"/>
        </w:rPr>
        <w:t>Mannslieb</w:t>
      </w:r>
      <w:proofErr w:type="spellEnd"/>
      <w:r w:rsidRPr="004F57E5">
        <w:rPr>
          <w:rFonts w:ascii="Garamond" w:hAnsi="Garamond"/>
          <w:bCs/>
          <w:sz w:val="20"/>
          <w:szCs w:val="20"/>
        </w:rPr>
        <w:t xml:space="preserve"> </w:t>
      </w:r>
      <w:r>
        <w:rPr>
          <w:rFonts w:ascii="Garamond" w:hAnsi="Garamond"/>
          <w:bCs/>
          <w:sz w:val="20"/>
          <w:szCs w:val="20"/>
        </w:rPr>
        <w:t xml:space="preserve">est pleine </w:t>
      </w:r>
      <w:r w:rsidRPr="004F57E5">
        <w:rPr>
          <w:rFonts w:ascii="Garamond" w:hAnsi="Garamond"/>
          <w:bCs/>
          <w:sz w:val="20"/>
          <w:szCs w:val="20"/>
        </w:rPr>
        <w:t xml:space="preserve">et </w:t>
      </w:r>
      <w:proofErr w:type="spellStart"/>
      <w:r w:rsidRPr="004F57E5">
        <w:rPr>
          <w:rFonts w:ascii="Garamond" w:hAnsi="Garamond"/>
          <w:bCs/>
          <w:sz w:val="20"/>
          <w:szCs w:val="20"/>
        </w:rPr>
        <w:t>Morslieb</w:t>
      </w:r>
      <w:proofErr w:type="spellEnd"/>
      <w:r>
        <w:rPr>
          <w:rFonts w:ascii="Garamond" w:hAnsi="Garamond"/>
          <w:bCs/>
          <w:sz w:val="20"/>
          <w:szCs w:val="20"/>
        </w:rPr>
        <w:t xml:space="preserve"> cachée.</w:t>
      </w:r>
    </w:p>
    <w:p w14:paraId="1AB24269" w14:textId="2DC2EB7D" w:rsidR="004F57E5" w:rsidRPr="00FB4496" w:rsidRDefault="004F57E5" w:rsidP="00DC1A0C">
      <w:pPr>
        <w:spacing w:after="0" w:line="240" w:lineRule="auto"/>
        <w:rPr>
          <w:rFonts w:ascii="Garamond" w:hAnsi="Garamond"/>
          <w:bCs/>
          <w:sz w:val="20"/>
          <w:szCs w:val="20"/>
        </w:rPr>
      </w:pPr>
      <w:r>
        <w:rPr>
          <w:rFonts w:ascii="Garamond" w:hAnsi="Garamond"/>
          <w:b/>
          <w:sz w:val="20"/>
          <w:szCs w:val="20"/>
        </w:rPr>
        <w:t>Conséquences :</w:t>
      </w:r>
      <w:r>
        <w:rPr>
          <w:rFonts w:ascii="Garamond" w:hAnsi="Garamond"/>
          <w:bCs/>
          <w:sz w:val="20"/>
          <w:szCs w:val="20"/>
        </w:rPr>
        <w:t xml:space="preserve"> Si </w:t>
      </w:r>
      <w:r w:rsidR="00E30B19">
        <w:rPr>
          <w:rFonts w:ascii="Garamond" w:hAnsi="Garamond"/>
          <w:bCs/>
          <w:sz w:val="20"/>
          <w:szCs w:val="20"/>
        </w:rPr>
        <w:t>un</w:t>
      </w:r>
      <w:r>
        <w:rPr>
          <w:rFonts w:ascii="Garamond" w:hAnsi="Garamond"/>
          <w:bCs/>
          <w:sz w:val="20"/>
          <w:szCs w:val="20"/>
        </w:rPr>
        <w:t xml:space="preserve"> jet d’Incantation est manqué, le tapis et tous les autres ingrédients sont détruits.</w:t>
      </w:r>
    </w:p>
    <w:p w14:paraId="43AA6CC4" w14:textId="5CDB051A" w:rsidR="004F57E5" w:rsidRDefault="004F57E5" w:rsidP="00DC1A0C">
      <w:pPr>
        <w:spacing w:after="0" w:line="240" w:lineRule="auto"/>
        <w:rPr>
          <w:rFonts w:ascii="Garamond" w:hAnsi="Garamond"/>
          <w:b/>
          <w:sz w:val="20"/>
          <w:szCs w:val="20"/>
        </w:rPr>
      </w:pPr>
      <w:r>
        <w:rPr>
          <w:rFonts w:ascii="Garamond" w:hAnsi="Garamond"/>
          <w:b/>
          <w:sz w:val="20"/>
          <w:szCs w:val="20"/>
        </w:rPr>
        <w:t>Difficulté :</w:t>
      </w:r>
      <w:r w:rsidRPr="00BE475A">
        <w:rPr>
          <w:rFonts w:ascii="Garamond" w:hAnsi="Garamond"/>
          <w:bCs/>
          <w:sz w:val="20"/>
          <w:szCs w:val="20"/>
        </w:rPr>
        <w:t xml:space="preserve"> </w:t>
      </w:r>
      <w:r>
        <w:rPr>
          <w:rFonts w:ascii="Garamond" w:hAnsi="Garamond"/>
          <w:bCs/>
          <w:sz w:val="20"/>
          <w:szCs w:val="20"/>
        </w:rPr>
        <w:t>1</w:t>
      </w:r>
      <w:r w:rsidR="00E30B19">
        <w:rPr>
          <w:rFonts w:ascii="Garamond" w:hAnsi="Garamond"/>
          <w:bCs/>
          <w:sz w:val="20"/>
          <w:szCs w:val="20"/>
        </w:rPr>
        <w:t>8</w:t>
      </w:r>
    </w:p>
    <w:p w14:paraId="7C1B8500" w14:textId="74318FFB" w:rsidR="004F57E5" w:rsidRDefault="004F57E5" w:rsidP="00DC1A0C">
      <w:pPr>
        <w:spacing w:after="0" w:line="240" w:lineRule="auto"/>
        <w:rPr>
          <w:rFonts w:ascii="Garamond" w:hAnsi="Garamond"/>
          <w:b/>
          <w:sz w:val="20"/>
          <w:szCs w:val="20"/>
        </w:rPr>
      </w:pPr>
      <w:r>
        <w:rPr>
          <w:rFonts w:ascii="Garamond" w:hAnsi="Garamond"/>
          <w:b/>
          <w:sz w:val="20"/>
          <w:szCs w:val="20"/>
        </w:rPr>
        <w:t>Temps d’incantation :</w:t>
      </w:r>
      <w:r w:rsidRPr="00AE4DCB">
        <w:rPr>
          <w:rFonts w:ascii="Garamond" w:hAnsi="Garamond"/>
          <w:bCs/>
          <w:sz w:val="20"/>
          <w:szCs w:val="20"/>
        </w:rPr>
        <w:t xml:space="preserve"> </w:t>
      </w:r>
      <w:r>
        <w:rPr>
          <w:rFonts w:ascii="Garamond" w:hAnsi="Garamond"/>
          <w:bCs/>
          <w:sz w:val="20"/>
          <w:szCs w:val="20"/>
        </w:rPr>
        <w:t>3</w:t>
      </w:r>
      <w:r w:rsidRPr="00AE4DCB">
        <w:rPr>
          <w:rFonts w:ascii="Garamond" w:hAnsi="Garamond"/>
          <w:bCs/>
          <w:sz w:val="20"/>
          <w:szCs w:val="20"/>
        </w:rPr>
        <w:t>h</w:t>
      </w:r>
    </w:p>
    <w:p w14:paraId="21C0A619" w14:textId="77777777" w:rsidR="00E30B19" w:rsidRDefault="004F57E5" w:rsidP="00DC1A0C">
      <w:pPr>
        <w:spacing w:after="0" w:line="240" w:lineRule="auto"/>
        <w:rPr>
          <w:rFonts w:ascii="Garamond" w:hAnsi="Garamond"/>
          <w:bCs/>
          <w:sz w:val="20"/>
          <w:szCs w:val="20"/>
        </w:rPr>
      </w:pPr>
      <w:r>
        <w:rPr>
          <w:rFonts w:ascii="Garamond" w:hAnsi="Garamond"/>
          <w:b/>
          <w:sz w:val="20"/>
          <w:szCs w:val="20"/>
        </w:rPr>
        <w:t>Description :</w:t>
      </w:r>
      <w:r>
        <w:rPr>
          <w:rFonts w:ascii="Garamond" w:hAnsi="Garamond"/>
          <w:bCs/>
          <w:sz w:val="20"/>
          <w:szCs w:val="20"/>
        </w:rPr>
        <w:t xml:space="preserve"> </w:t>
      </w:r>
      <w:r w:rsidR="00E30B19" w:rsidRPr="004F57E5">
        <w:rPr>
          <w:rFonts w:ascii="Garamond" w:hAnsi="Garamond"/>
          <w:bCs/>
          <w:sz w:val="20"/>
          <w:szCs w:val="20"/>
        </w:rPr>
        <w:t>Ce rituel complexe mais fort pratique permet d'enchanter un tapis afin de le rendre volant et contrôlable par un sorcier. Le tapis ne pourra en revanche pas porter plus de deux personnes environ, incluant le sorcier qui le contrôle.</w:t>
      </w:r>
    </w:p>
    <w:p w14:paraId="2A337E45" w14:textId="465FD8BB" w:rsidR="004F57E5" w:rsidRDefault="00E30B19" w:rsidP="00DC1A0C">
      <w:pPr>
        <w:spacing w:after="0" w:line="240" w:lineRule="auto"/>
        <w:rPr>
          <w:rFonts w:ascii="Garamond" w:hAnsi="Garamond"/>
          <w:bCs/>
          <w:sz w:val="20"/>
          <w:szCs w:val="20"/>
        </w:rPr>
      </w:pPr>
      <w:r>
        <w:rPr>
          <w:rFonts w:ascii="Garamond" w:hAnsi="Garamond"/>
          <w:bCs/>
          <w:sz w:val="20"/>
          <w:szCs w:val="20"/>
        </w:rPr>
        <w:br/>
      </w:r>
      <w:r w:rsidR="004F57E5">
        <w:rPr>
          <w:rFonts w:ascii="Garamond" w:hAnsi="Garamond"/>
          <w:bCs/>
          <w:sz w:val="20"/>
          <w:szCs w:val="20"/>
        </w:rPr>
        <w:t>U</w:t>
      </w:r>
      <w:r w:rsidR="004F57E5" w:rsidRPr="004F57E5">
        <w:rPr>
          <w:rFonts w:ascii="Garamond" w:hAnsi="Garamond"/>
          <w:bCs/>
          <w:sz w:val="20"/>
          <w:szCs w:val="20"/>
        </w:rPr>
        <w:t>n tapis (</w:t>
      </w:r>
      <w:r w:rsidR="004F57E5">
        <w:rPr>
          <w:rFonts w:ascii="Garamond" w:hAnsi="Garamond"/>
          <w:bCs/>
          <w:sz w:val="20"/>
          <w:szCs w:val="20"/>
        </w:rPr>
        <w:t xml:space="preserve">de </w:t>
      </w:r>
      <w:r w:rsidR="004F57E5" w:rsidRPr="004F57E5">
        <w:rPr>
          <w:rFonts w:ascii="Garamond" w:hAnsi="Garamond"/>
          <w:bCs/>
          <w:sz w:val="20"/>
          <w:szCs w:val="20"/>
        </w:rPr>
        <w:t xml:space="preserve">maximum 16m²) doit être placé sur le sol et les plumes de vautour dispersées </w:t>
      </w:r>
      <w:r w:rsidR="004F57E5">
        <w:rPr>
          <w:rFonts w:ascii="Garamond" w:hAnsi="Garamond"/>
          <w:bCs/>
          <w:sz w:val="20"/>
          <w:szCs w:val="20"/>
        </w:rPr>
        <w:t xml:space="preserve">équitablement </w:t>
      </w:r>
      <w:r w:rsidR="004F57E5" w:rsidRPr="004F57E5">
        <w:rPr>
          <w:rFonts w:ascii="Garamond" w:hAnsi="Garamond"/>
          <w:bCs/>
          <w:sz w:val="20"/>
          <w:szCs w:val="20"/>
        </w:rPr>
        <w:t>sur toute sa surface</w:t>
      </w:r>
      <w:r w:rsidR="004F57E5">
        <w:rPr>
          <w:rFonts w:ascii="Garamond" w:hAnsi="Garamond"/>
          <w:bCs/>
          <w:sz w:val="20"/>
          <w:szCs w:val="20"/>
        </w:rPr>
        <w:t xml:space="preserve"> jusqu’à recouvrir toute la surface</w:t>
      </w:r>
      <w:r w:rsidR="004F57E5" w:rsidRPr="004F57E5">
        <w:rPr>
          <w:rFonts w:ascii="Garamond" w:hAnsi="Garamond"/>
          <w:bCs/>
          <w:sz w:val="20"/>
          <w:szCs w:val="20"/>
        </w:rPr>
        <w:t xml:space="preserve">. Les incantations </w:t>
      </w:r>
      <w:r>
        <w:rPr>
          <w:rFonts w:ascii="Garamond" w:hAnsi="Garamond"/>
          <w:bCs/>
          <w:sz w:val="20"/>
          <w:szCs w:val="20"/>
        </w:rPr>
        <w:t xml:space="preserve">doivent </w:t>
      </w:r>
      <w:r w:rsidR="004F57E5" w:rsidRPr="004F57E5">
        <w:rPr>
          <w:rFonts w:ascii="Garamond" w:hAnsi="Garamond"/>
          <w:bCs/>
          <w:sz w:val="20"/>
          <w:szCs w:val="20"/>
        </w:rPr>
        <w:t>commence</w:t>
      </w:r>
      <w:r>
        <w:rPr>
          <w:rFonts w:ascii="Garamond" w:hAnsi="Garamond"/>
          <w:bCs/>
          <w:sz w:val="20"/>
          <w:szCs w:val="20"/>
        </w:rPr>
        <w:t>r</w:t>
      </w:r>
      <w:r w:rsidR="004F57E5" w:rsidRPr="004F57E5">
        <w:rPr>
          <w:rFonts w:ascii="Garamond" w:hAnsi="Garamond"/>
          <w:bCs/>
          <w:sz w:val="20"/>
          <w:szCs w:val="20"/>
        </w:rPr>
        <w:t xml:space="preserve"> </w:t>
      </w:r>
      <w:r w:rsidR="004F57E5">
        <w:rPr>
          <w:rFonts w:ascii="Garamond" w:hAnsi="Garamond"/>
          <w:bCs/>
          <w:sz w:val="20"/>
          <w:szCs w:val="20"/>
        </w:rPr>
        <w:t>dès que</w:t>
      </w:r>
      <w:r w:rsidR="004F57E5" w:rsidRPr="004F57E5">
        <w:rPr>
          <w:rFonts w:ascii="Garamond" w:hAnsi="Garamond"/>
          <w:bCs/>
          <w:sz w:val="20"/>
          <w:szCs w:val="20"/>
        </w:rPr>
        <w:t xml:space="preserve"> la dernière plume a </w:t>
      </w:r>
      <w:r>
        <w:rPr>
          <w:rFonts w:ascii="Garamond" w:hAnsi="Garamond"/>
          <w:bCs/>
          <w:sz w:val="20"/>
          <w:szCs w:val="20"/>
        </w:rPr>
        <w:t>été placée</w:t>
      </w:r>
      <w:r w:rsidR="004F57E5" w:rsidRPr="004F57E5">
        <w:rPr>
          <w:rFonts w:ascii="Garamond" w:hAnsi="Garamond"/>
          <w:bCs/>
          <w:sz w:val="20"/>
          <w:szCs w:val="20"/>
        </w:rPr>
        <w:t xml:space="preserve">, un test de </w:t>
      </w:r>
      <w:r w:rsidR="004F57E5">
        <w:rPr>
          <w:rFonts w:ascii="Garamond" w:hAnsi="Garamond"/>
          <w:bCs/>
          <w:sz w:val="20"/>
          <w:szCs w:val="20"/>
        </w:rPr>
        <w:t>Magie</w:t>
      </w:r>
      <w:r w:rsidR="004F57E5" w:rsidRPr="004F57E5">
        <w:rPr>
          <w:rFonts w:ascii="Garamond" w:hAnsi="Garamond"/>
          <w:bCs/>
          <w:sz w:val="20"/>
          <w:szCs w:val="20"/>
        </w:rPr>
        <w:t xml:space="preserve"> </w:t>
      </w:r>
      <w:r w:rsidR="008256A4">
        <w:rPr>
          <w:rFonts w:ascii="Garamond" w:hAnsi="Garamond"/>
          <w:bCs/>
          <w:sz w:val="20"/>
          <w:szCs w:val="20"/>
        </w:rPr>
        <w:t>doit</w:t>
      </w:r>
      <w:r>
        <w:rPr>
          <w:rFonts w:ascii="Garamond" w:hAnsi="Garamond"/>
          <w:bCs/>
          <w:sz w:val="20"/>
          <w:szCs w:val="20"/>
        </w:rPr>
        <w:t xml:space="preserve"> alors</w:t>
      </w:r>
      <w:r w:rsidR="004F57E5" w:rsidRPr="004F57E5">
        <w:rPr>
          <w:rFonts w:ascii="Garamond" w:hAnsi="Garamond"/>
          <w:bCs/>
          <w:sz w:val="20"/>
          <w:szCs w:val="20"/>
        </w:rPr>
        <w:t xml:space="preserve"> </w:t>
      </w:r>
      <w:r w:rsidR="008256A4">
        <w:rPr>
          <w:rFonts w:ascii="Garamond" w:hAnsi="Garamond"/>
          <w:bCs/>
          <w:sz w:val="20"/>
          <w:szCs w:val="20"/>
        </w:rPr>
        <w:t xml:space="preserve">être </w:t>
      </w:r>
      <w:r w:rsidR="004F57E5" w:rsidRPr="004F57E5">
        <w:rPr>
          <w:rFonts w:ascii="Garamond" w:hAnsi="Garamond"/>
          <w:bCs/>
          <w:sz w:val="20"/>
          <w:szCs w:val="20"/>
        </w:rPr>
        <w:t xml:space="preserve">effectué pour que les plumes soient correctement </w:t>
      </w:r>
      <w:r w:rsidR="004F57E5">
        <w:rPr>
          <w:rFonts w:ascii="Garamond" w:hAnsi="Garamond"/>
          <w:bCs/>
          <w:sz w:val="20"/>
          <w:szCs w:val="20"/>
        </w:rPr>
        <w:t xml:space="preserve">alignées et </w:t>
      </w:r>
      <w:r>
        <w:rPr>
          <w:rFonts w:ascii="Garamond" w:hAnsi="Garamond"/>
          <w:bCs/>
          <w:sz w:val="20"/>
          <w:szCs w:val="20"/>
        </w:rPr>
        <w:t xml:space="preserve">les </w:t>
      </w:r>
      <w:r w:rsidR="004F57E5" w:rsidRPr="004F57E5">
        <w:rPr>
          <w:rFonts w:ascii="Garamond" w:hAnsi="Garamond"/>
          <w:bCs/>
          <w:sz w:val="20"/>
          <w:szCs w:val="20"/>
        </w:rPr>
        <w:t>imprégn</w:t>
      </w:r>
      <w:r>
        <w:rPr>
          <w:rFonts w:ascii="Garamond" w:hAnsi="Garamond"/>
          <w:bCs/>
          <w:sz w:val="20"/>
          <w:szCs w:val="20"/>
        </w:rPr>
        <w:t>er</w:t>
      </w:r>
      <w:r w:rsidR="004F57E5" w:rsidRPr="004F57E5">
        <w:rPr>
          <w:rFonts w:ascii="Garamond" w:hAnsi="Garamond"/>
          <w:bCs/>
          <w:sz w:val="20"/>
          <w:szCs w:val="20"/>
        </w:rPr>
        <w:t xml:space="preserve"> de pouvoir.</w:t>
      </w:r>
      <w:r w:rsidR="004F57E5">
        <w:rPr>
          <w:rFonts w:ascii="Garamond" w:hAnsi="Garamond"/>
          <w:bCs/>
          <w:sz w:val="20"/>
          <w:szCs w:val="20"/>
        </w:rPr>
        <w:t xml:space="preserve"> </w:t>
      </w:r>
      <w:r>
        <w:rPr>
          <w:rFonts w:ascii="Garamond" w:hAnsi="Garamond"/>
          <w:bCs/>
          <w:sz w:val="20"/>
          <w:szCs w:val="20"/>
        </w:rPr>
        <w:t xml:space="preserve">Aucune plume ne doit </w:t>
      </w:r>
      <w:r w:rsidR="008256A4">
        <w:rPr>
          <w:rFonts w:ascii="Garamond" w:hAnsi="Garamond"/>
          <w:bCs/>
          <w:sz w:val="20"/>
          <w:szCs w:val="20"/>
        </w:rPr>
        <w:t xml:space="preserve">plus </w:t>
      </w:r>
      <w:r>
        <w:rPr>
          <w:rFonts w:ascii="Garamond" w:hAnsi="Garamond"/>
          <w:bCs/>
          <w:sz w:val="20"/>
          <w:szCs w:val="20"/>
        </w:rPr>
        <w:t>quitter la surface du tapis pour quelque raison que ce soit sous peine de faire échouer le rituel.</w:t>
      </w:r>
      <w:r w:rsidR="004F57E5">
        <w:rPr>
          <w:rFonts w:ascii="Garamond" w:hAnsi="Garamond"/>
          <w:bCs/>
          <w:sz w:val="20"/>
          <w:szCs w:val="20"/>
        </w:rPr>
        <w:br/>
      </w:r>
    </w:p>
    <w:p w14:paraId="41847FFA" w14:textId="31A61505" w:rsidR="00E30B19" w:rsidRDefault="004F57E5" w:rsidP="00DC1A0C">
      <w:pPr>
        <w:spacing w:after="0" w:line="240" w:lineRule="auto"/>
        <w:rPr>
          <w:rFonts w:ascii="Garamond" w:hAnsi="Garamond"/>
          <w:bCs/>
          <w:sz w:val="20"/>
          <w:szCs w:val="20"/>
        </w:rPr>
      </w:pPr>
      <w:r>
        <w:rPr>
          <w:rFonts w:ascii="Garamond" w:hAnsi="Garamond"/>
          <w:bCs/>
          <w:sz w:val="20"/>
          <w:szCs w:val="20"/>
        </w:rPr>
        <w:t>Après 1h d’incantation, l</w:t>
      </w:r>
      <w:r w:rsidRPr="004F57E5">
        <w:rPr>
          <w:rFonts w:ascii="Garamond" w:hAnsi="Garamond"/>
          <w:bCs/>
          <w:sz w:val="20"/>
          <w:szCs w:val="20"/>
        </w:rPr>
        <w:t>'encens doit être brûlé</w:t>
      </w:r>
      <w:r>
        <w:rPr>
          <w:rFonts w:ascii="Garamond" w:hAnsi="Garamond"/>
          <w:bCs/>
          <w:sz w:val="20"/>
          <w:szCs w:val="20"/>
        </w:rPr>
        <w:t xml:space="preserve"> depuis les quatre coins du tapis afin d’enflammer les plumes et d’imprégner le tapis de leurs cendres. E</w:t>
      </w:r>
      <w:r w:rsidRPr="004F57E5">
        <w:rPr>
          <w:rFonts w:ascii="Garamond" w:hAnsi="Garamond"/>
          <w:bCs/>
          <w:sz w:val="20"/>
          <w:szCs w:val="20"/>
        </w:rPr>
        <w:t xml:space="preserve">n même temps de la cire d'abeille doit être étalée </w:t>
      </w:r>
      <w:r>
        <w:rPr>
          <w:rFonts w:ascii="Garamond" w:hAnsi="Garamond"/>
          <w:bCs/>
          <w:sz w:val="20"/>
          <w:szCs w:val="20"/>
        </w:rPr>
        <w:t xml:space="preserve">soigneusement </w:t>
      </w:r>
      <w:r w:rsidRPr="004F57E5">
        <w:rPr>
          <w:rFonts w:ascii="Garamond" w:hAnsi="Garamond"/>
          <w:bCs/>
          <w:sz w:val="20"/>
          <w:szCs w:val="20"/>
        </w:rPr>
        <w:t>sur l'ensemble du tapis</w:t>
      </w:r>
      <w:r>
        <w:rPr>
          <w:rFonts w:ascii="Garamond" w:hAnsi="Garamond"/>
          <w:bCs/>
          <w:sz w:val="20"/>
          <w:szCs w:val="20"/>
        </w:rPr>
        <w:t xml:space="preserve"> avant que l’encens n’ait fini de se consumer</w:t>
      </w:r>
      <w:r w:rsidRPr="004F57E5">
        <w:rPr>
          <w:rFonts w:ascii="Garamond" w:hAnsi="Garamond"/>
          <w:bCs/>
          <w:sz w:val="20"/>
          <w:szCs w:val="20"/>
        </w:rPr>
        <w:t xml:space="preserve">. Si un segment notable du tapis </w:t>
      </w:r>
      <w:r w:rsidR="00E30B19">
        <w:rPr>
          <w:rFonts w:ascii="Garamond" w:hAnsi="Garamond"/>
          <w:bCs/>
          <w:sz w:val="20"/>
          <w:szCs w:val="20"/>
        </w:rPr>
        <w:t xml:space="preserve">(10%) </w:t>
      </w:r>
      <w:r w:rsidRPr="004F57E5">
        <w:rPr>
          <w:rFonts w:ascii="Garamond" w:hAnsi="Garamond"/>
          <w:bCs/>
          <w:sz w:val="20"/>
          <w:szCs w:val="20"/>
        </w:rPr>
        <w:t>n'est pas couvert par la cire</w:t>
      </w:r>
      <w:r w:rsidR="00006F62">
        <w:rPr>
          <w:rFonts w:ascii="Garamond" w:hAnsi="Garamond"/>
          <w:bCs/>
          <w:sz w:val="20"/>
          <w:szCs w:val="20"/>
        </w:rPr>
        <w:t xml:space="preserve"> imprégnée de cendres</w:t>
      </w:r>
      <w:r w:rsidRPr="004F57E5">
        <w:rPr>
          <w:rFonts w:ascii="Garamond" w:hAnsi="Garamond"/>
          <w:bCs/>
          <w:sz w:val="20"/>
          <w:szCs w:val="20"/>
        </w:rPr>
        <w:t xml:space="preserve">, le rituel n'opérera pas. Quand la cire est étalée le sorcier doit poser ses </w:t>
      </w:r>
      <w:r w:rsidR="00E30B19">
        <w:rPr>
          <w:rFonts w:ascii="Garamond" w:hAnsi="Garamond"/>
          <w:bCs/>
          <w:sz w:val="20"/>
          <w:szCs w:val="20"/>
        </w:rPr>
        <w:t xml:space="preserve">deux </w:t>
      </w:r>
      <w:r w:rsidRPr="004F57E5">
        <w:rPr>
          <w:rFonts w:ascii="Garamond" w:hAnsi="Garamond"/>
          <w:bCs/>
          <w:sz w:val="20"/>
          <w:szCs w:val="20"/>
        </w:rPr>
        <w:t>mains sur le tapis et réciter les incantations</w:t>
      </w:r>
      <w:r>
        <w:rPr>
          <w:rFonts w:ascii="Garamond" w:hAnsi="Garamond"/>
          <w:bCs/>
          <w:sz w:val="20"/>
          <w:szCs w:val="20"/>
        </w:rPr>
        <w:t xml:space="preserve"> </w:t>
      </w:r>
      <w:r w:rsidR="00E30B19">
        <w:rPr>
          <w:rFonts w:ascii="Garamond" w:hAnsi="Garamond"/>
          <w:bCs/>
          <w:sz w:val="20"/>
          <w:szCs w:val="20"/>
        </w:rPr>
        <w:t xml:space="preserve">afin d’attirer d’abord les sylphes, puis les djinns </w:t>
      </w:r>
      <w:r w:rsidRPr="004F57E5">
        <w:rPr>
          <w:rFonts w:ascii="Garamond" w:hAnsi="Garamond"/>
          <w:bCs/>
          <w:sz w:val="20"/>
          <w:szCs w:val="20"/>
        </w:rPr>
        <w:t>sous réserve de réussir deux jets de M</w:t>
      </w:r>
      <w:r>
        <w:rPr>
          <w:rFonts w:ascii="Garamond" w:hAnsi="Garamond"/>
          <w:bCs/>
          <w:sz w:val="20"/>
          <w:szCs w:val="20"/>
        </w:rPr>
        <w:t>agie</w:t>
      </w:r>
      <w:r w:rsidRPr="004F57E5">
        <w:rPr>
          <w:rFonts w:ascii="Garamond" w:hAnsi="Garamond"/>
          <w:bCs/>
          <w:sz w:val="20"/>
          <w:szCs w:val="20"/>
        </w:rPr>
        <w:t>.</w:t>
      </w:r>
      <w:r>
        <w:rPr>
          <w:rFonts w:ascii="Garamond" w:hAnsi="Garamond"/>
          <w:bCs/>
          <w:sz w:val="20"/>
          <w:szCs w:val="20"/>
        </w:rPr>
        <w:t xml:space="preserve"> </w:t>
      </w:r>
    </w:p>
    <w:p w14:paraId="79E9971D" w14:textId="77777777" w:rsidR="00E30B19" w:rsidRDefault="00E30B19" w:rsidP="00DC1A0C">
      <w:pPr>
        <w:spacing w:after="0" w:line="240" w:lineRule="auto"/>
        <w:rPr>
          <w:rFonts w:ascii="Garamond" w:hAnsi="Garamond"/>
          <w:bCs/>
          <w:sz w:val="20"/>
          <w:szCs w:val="20"/>
        </w:rPr>
      </w:pPr>
    </w:p>
    <w:p w14:paraId="64F352DF" w14:textId="000A8146" w:rsidR="004F57E5" w:rsidRPr="004F57E5" w:rsidRDefault="00E30B19" w:rsidP="00DC1A0C">
      <w:pPr>
        <w:spacing w:after="0" w:line="240" w:lineRule="auto"/>
        <w:rPr>
          <w:rFonts w:ascii="Garamond" w:hAnsi="Garamond"/>
          <w:bCs/>
          <w:sz w:val="20"/>
          <w:szCs w:val="20"/>
        </w:rPr>
      </w:pPr>
      <w:r>
        <w:rPr>
          <w:rFonts w:ascii="Garamond" w:hAnsi="Garamond"/>
          <w:bCs/>
          <w:sz w:val="20"/>
          <w:szCs w:val="20"/>
        </w:rPr>
        <w:t xml:space="preserve">Une fois suffisamment des sylphes et de djinns attirés </w:t>
      </w:r>
      <w:r w:rsidR="00006F62">
        <w:rPr>
          <w:rFonts w:ascii="Garamond" w:hAnsi="Garamond"/>
          <w:bCs/>
          <w:sz w:val="20"/>
          <w:szCs w:val="20"/>
        </w:rPr>
        <w:t>par</w:t>
      </w:r>
      <w:r>
        <w:rPr>
          <w:rFonts w:ascii="Garamond" w:hAnsi="Garamond"/>
          <w:bCs/>
          <w:sz w:val="20"/>
          <w:szCs w:val="20"/>
        </w:rPr>
        <w:t xml:space="preserve"> le tapis (ce qui prend généralement 1h), l</w:t>
      </w:r>
      <w:r w:rsidR="004F57E5" w:rsidRPr="004F57E5">
        <w:rPr>
          <w:rFonts w:ascii="Garamond" w:hAnsi="Garamond"/>
          <w:bCs/>
          <w:sz w:val="20"/>
          <w:szCs w:val="20"/>
        </w:rPr>
        <w:t xml:space="preserve">e sorcier doit </w:t>
      </w:r>
      <w:r w:rsidR="004F57E5">
        <w:rPr>
          <w:rFonts w:ascii="Garamond" w:hAnsi="Garamond"/>
          <w:bCs/>
          <w:sz w:val="20"/>
          <w:szCs w:val="20"/>
        </w:rPr>
        <w:t xml:space="preserve">ensuite </w:t>
      </w:r>
      <w:r w:rsidR="004F57E5" w:rsidRPr="004F57E5">
        <w:rPr>
          <w:rFonts w:ascii="Garamond" w:hAnsi="Garamond"/>
          <w:bCs/>
          <w:sz w:val="20"/>
          <w:szCs w:val="20"/>
        </w:rPr>
        <w:t xml:space="preserve">placer les perles en </w:t>
      </w:r>
      <w:proofErr w:type="spellStart"/>
      <w:r w:rsidR="004F57E5">
        <w:rPr>
          <w:rFonts w:ascii="Garamond" w:hAnsi="Garamond"/>
          <w:bCs/>
          <w:sz w:val="20"/>
          <w:szCs w:val="20"/>
        </w:rPr>
        <w:t>hexacle</w:t>
      </w:r>
      <w:proofErr w:type="spellEnd"/>
      <w:r w:rsidR="004F57E5">
        <w:rPr>
          <w:rFonts w:ascii="Garamond" w:hAnsi="Garamond"/>
          <w:bCs/>
          <w:sz w:val="20"/>
          <w:szCs w:val="20"/>
        </w:rPr>
        <w:t xml:space="preserve"> à 6 branches (sceau de Salomon) </w:t>
      </w:r>
      <w:r w:rsidR="004F57E5" w:rsidRPr="004F57E5">
        <w:rPr>
          <w:rFonts w:ascii="Garamond" w:hAnsi="Garamond"/>
          <w:bCs/>
          <w:sz w:val="20"/>
          <w:szCs w:val="20"/>
        </w:rPr>
        <w:t>au centre du tapis et réussir un jet de M</w:t>
      </w:r>
      <w:r>
        <w:rPr>
          <w:rFonts w:ascii="Garamond" w:hAnsi="Garamond"/>
          <w:bCs/>
          <w:sz w:val="20"/>
          <w:szCs w:val="20"/>
        </w:rPr>
        <w:t>agie afin de lier les esprits au tapis et conclure le rituel.</w:t>
      </w:r>
    </w:p>
    <w:p w14:paraId="65BF2314" w14:textId="77777777" w:rsidR="004F57E5" w:rsidRPr="004F57E5" w:rsidRDefault="004F57E5" w:rsidP="00DC1A0C">
      <w:pPr>
        <w:spacing w:after="0" w:line="240" w:lineRule="auto"/>
        <w:rPr>
          <w:rFonts w:ascii="Garamond" w:hAnsi="Garamond"/>
          <w:bCs/>
          <w:sz w:val="20"/>
          <w:szCs w:val="20"/>
        </w:rPr>
      </w:pPr>
    </w:p>
    <w:p w14:paraId="7A5F6F5C" w14:textId="7A6E33AB" w:rsidR="00A77432" w:rsidRDefault="004F57E5" w:rsidP="00DC1A0C">
      <w:pPr>
        <w:spacing w:after="0" w:line="240" w:lineRule="auto"/>
        <w:rPr>
          <w:rFonts w:ascii="Garamond" w:hAnsi="Garamond"/>
          <w:bCs/>
          <w:sz w:val="20"/>
          <w:szCs w:val="20"/>
        </w:rPr>
      </w:pPr>
      <w:r w:rsidRPr="004F57E5">
        <w:rPr>
          <w:rFonts w:ascii="Garamond" w:hAnsi="Garamond"/>
          <w:bCs/>
          <w:sz w:val="20"/>
          <w:szCs w:val="20"/>
        </w:rPr>
        <w:t xml:space="preserve">La </w:t>
      </w:r>
      <w:r w:rsidR="00E30B19">
        <w:rPr>
          <w:rFonts w:ascii="Garamond" w:hAnsi="Garamond"/>
          <w:bCs/>
          <w:sz w:val="20"/>
          <w:szCs w:val="20"/>
        </w:rPr>
        <w:t xml:space="preserve">dernière étape est la </w:t>
      </w:r>
      <w:r w:rsidRPr="004F57E5">
        <w:rPr>
          <w:rFonts w:ascii="Garamond" w:hAnsi="Garamond"/>
          <w:bCs/>
          <w:sz w:val="20"/>
          <w:szCs w:val="20"/>
        </w:rPr>
        <w:t>plus délicate. Le sorcier doit monter sur le tapis et apprendre à contrôler</w:t>
      </w:r>
      <w:r w:rsidR="00E30B19">
        <w:rPr>
          <w:rFonts w:ascii="Garamond" w:hAnsi="Garamond"/>
          <w:bCs/>
          <w:sz w:val="20"/>
          <w:szCs w:val="20"/>
        </w:rPr>
        <w:t xml:space="preserve"> les esprits qui y sont emprisonnés</w:t>
      </w:r>
      <w:r w:rsidRPr="004F57E5">
        <w:rPr>
          <w:rFonts w:ascii="Garamond" w:hAnsi="Garamond"/>
          <w:bCs/>
          <w:sz w:val="20"/>
          <w:szCs w:val="20"/>
        </w:rPr>
        <w:t xml:space="preserve">. Le tapis n'est pas un être vivant mais un simple outil, il n'aura donc pas la volonté d'aider son possesseur ni de le détruire. </w:t>
      </w:r>
      <w:r w:rsidR="00CF41F3">
        <w:rPr>
          <w:rFonts w:ascii="Garamond" w:hAnsi="Garamond"/>
          <w:bCs/>
          <w:sz w:val="20"/>
          <w:szCs w:val="20"/>
        </w:rPr>
        <w:t>Chaque</w:t>
      </w:r>
      <w:r w:rsidRPr="004F57E5">
        <w:rPr>
          <w:rFonts w:ascii="Garamond" w:hAnsi="Garamond"/>
          <w:bCs/>
          <w:sz w:val="20"/>
          <w:szCs w:val="20"/>
        </w:rPr>
        <w:t xml:space="preserve"> vol doit être effectué avec </w:t>
      </w:r>
      <w:r w:rsidR="00E30B19">
        <w:rPr>
          <w:rFonts w:ascii="Garamond" w:hAnsi="Garamond"/>
          <w:bCs/>
          <w:sz w:val="20"/>
          <w:szCs w:val="20"/>
        </w:rPr>
        <w:t xml:space="preserve">un test de </w:t>
      </w:r>
      <w:r w:rsidR="00CF41F3">
        <w:rPr>
          <w:rFonts w:ascii="Garamond" w:hAnsi="Garamond"/>
          <w:bCs/>
          <w:sz w:val="20"/>
          <w:szCs w:val="20"/>
        </w:rPr>
        <w:t>Force Mentale</w:t>
      </w:r>
      <w:r w:rsidRPr="004F57E5">
        <w:rPr>
          <w:rFonts w:ascii="Garamond" w:hAnsi="Garamond"/>
          <w:bCs/>
          <w:sz w:val="20"/>
          <w:szCs w:val="20"/>
        </w:rPr>
        <w:t xml:space="preserve"> avec d'éventuels malus et autant de fois que le MJ le décide</w:t>
      </w:r>
      <w:r w:rsidR="00E30B19">
        <w:rPr>
          <w:rFonts w:ascii="Garamond" w:hAnsi="Garamond"/>
          <w:bCs/>
          <w:sz w:val="20"/>
          <w:szCs w:val="20"/>
        </w:rPr>
        <w:t xml:space="preserve"> pour dompter chaque esprit</w:t>
      </w:r>
      <w:r w:rsidRPr="004F57E5">
        <w:rPr>
          <w:rFonts w:ascii="Garamond" w:hAnsi="Garamond"/>
          <w:bCs/>
          <w:sz w:val="20"/>
          <w:szCs w:val="20"/>
        </w:rPr>
        <w:t>. En cas d'échec le sorcier chutera du tapis ou en perdra le contrôle.</w:t>
      </w:r>
    </w:p>
    <w:p w14:paraId="7B5D8FCB" w14:textId="77777777" w:rsidR="004F57E5" w:rsidRDefault="004F57E5" w:rsidP="00DC1A0C">
      <w:pPr>
        <w:spacing w:after="0" w:line="240" w:lineRule="auto"/>
        <w:rPr>
          <w:rFonts w:ascii="Garamond" w:hAnsi="Garamond"/>
          <w:b/>
          <w:sz w:val="24"/>
          <w:szCs w:val="24"/>
          <w:u w:val="single"/>
        </w:rPr>
      </w:pPr>
      <w:r>
        <w:rPr>
          <w:rFonts w:ascii="Garamond" w:hAnsi="Garamond"/>
          <w:b/>
          <w:sz w:val="24"/>
          <w:szCs w:val="24"/>
          <w:u w:val="single"/>
        </w:rPr>
        <w:br w:type="page"/>
      </w:r>
    </w:p>
    <w:p w14:paraId="24BBCB89" w14:textId="0069F160" w:rsidR="00A77432" w:rsidRPr="00265F89" w:rsidRDefault="00A77432" w:rsidP="00DC1A0C">
      <w:pPr>
        <w:spacing w:after="0" w:line="240" w:lineRule="auto"/>
        <w:rPr>
          <w:rFonts w:ascii="Garamond" w:hAnsi="Garamond"/>
          <w:b/>
          <w:sz w:val="24"/>
          <w:szCs w:val="24"/>
          <w:u w:val="single"/>
        </w:rPr>
      </w:pPr>
      <w:bookmarkStart w:id="13" w:name="_Hlk125622990"/>
      <w:r w:rsidRPr="00265F89">
        <w:rPr>
          <w:rFonts w:ascii="Garamond" w:hAnsi="Garamond"/>
          <w:b/>
          <w:sz w:val="24"/>
          <w:szCs w:val="24"/>
          <w:u w:val="single"/>
        </w:rPr>
        <w:lastRenderedPageBreak/>
        <w:t>Nouveaux sorts</w:t>
      </w:r>
    </w:p>
    <w:p w14:paraId="6F081D30" w14:textId="47D94E96" w:rsidR="001610B4" w:rsidRPr="00FF669D" w:rsidRDefault="001610B4" w:rsidP="00DC1A0C">
      <w:pPr>
        <w:spacing w:after="0" w:line="240" w:lineRule="auto"/>
        <w:rPr>
          <w:rFonts w:ascii="Garamond" w:hAnsi="Garamond"/>
          <w:bCs/>
          <w:i/>
          <w:sz w:val="20"/>
          <w:szCs w:val="20"/>
        </w:rPr>
      </w:pPr>
      <w:r w:rsidRPr="00FF669D">
        <w:rPr>
          <w:rFonts w:ascii="Garamond" w:hAnsi="Garamond"/>
          <w:bCs/>
          <w:i/>
          <w:sz w:val="20"/>
          <w:szCs w:val="20"/>
        </w:rPr>
        <w:t xml:space="preserve">Source : </w:t>
      </w:r>
      <w:r>
        <w:rPr>
          <w:rFonts w:ascii="Garamond" w:hAnsi="Garamond"/>
          <w:bCs/>
          <w:i/>
          <w:sz w:val="20"/>
          <w:szCs w:val="20"/>
        </w:rPr>
        <w:t>Adaptation de Warhammer Online par droidscotty@msn.com</w:t>
      </w:r>
    </w:p>
    <w:bookmarkEnd w:id="13"/>
    <w:p w14:paraId="58B1983C" w14:textId="4CC1E248" w:rsidR="00A77432" w:rsidRDefault="00A77432" w:rsidP="00DC1A0C">
      <w:pPr>
        <w:spacing w:after="0" w:line="240" w:lineRule="auto"/>
        <w:rPr>
          <w:rFonts w:ascii="Garamond" w:hAnsi="Garamond"/>
          <w:bCs/>
          <w:sz w:val="20"/>
          <w:szCs w:val="20"/>
        </w:rPr>
      </w:pPr>
    </w:p>
    <w:p w14:paraId="6AC8758A" w14:textId="77777777" w:rsidR="00C83C58" w:rsidRDefault="00C83C58" w:rsidP="00DC1A0C">
      <w:pPr>
        <w:shd w:val="clear" w:color="auto" w:fill="D9D9D9" w:themeFill="background1" w:themeFillShade="D9"/>
        <w:spacing w:after="0" w:line="240" w:lineRule="auto"/>
        <w:rPr>
          <w:rFonts w:ascii="Garamond" w:hAnsi="Garamond"/>
          <w:b/>
          <w:color w:val="984806" w:themeColor="accent6" w:themeShade="80"/>
          <w:sz w:val="20"/>
          <w:szCs w:val="20"/>
          <w:highlight w:val="lightGray"/>
        </w:rPr>
        <w:sectPr w:rsidR="00C83C58" w:rsidSect="001974DA">
          <w:pgSz w:w="11906" w:h="16838"/>
          <w:pgMar w:top="568" w:right="1417" w:bottom="284" w:left="709" w:header="708" w:footer="708" w:gutter="0"/>
          <w:cols w:space="708"/>
          <w:docGrid w:linePitch="360"/>
        </w:sectPr>
      </w:pPr>
    </w:p>
    <w:p w14:paraId="4512C5B7" w14:textId="0E68EFE9" w:rsidR="009B0CFC" w:rsidRPr="00DD2722" w:rsidRDefault="009B0CFC" w:rsidP="00DC1A0C">
      <w:pPr>
        <w:shd w:val="clear" w:color="auto" w:fill="D9D9D9" w:themeFill="background1" w:themeFillShade="D9"/>
        <w:spacing w:after="0" w:line="240" w:lineRule="auto"/>
        <w:rPr>
          <w:rFonts w:ascii="Garamond" w:hAnsi="Garamond"/>
          <w:b/>
          <w:color w:val="984806" w:themeColor="accent6" w:themeShade="80"/>
          <w:sz w:val="24"/>
          <w:szCs w:val="24"/>
          <w:highlight w:val="lightGray"/>
        </w:rPr>
      </w:pPr>
      <w:r w:rsidRPr="00DD2722">
        <w:rPr>
          <w:rFonts w:ascii="Garamond" w:hAnsi="Garamond"/>
          <w:b/>
          <w:color w:val="984806" w:themeColor="accent6" w:themeShade="80"/>
          <w:sz w:val="24"/>
          <w:szCs w:val="24"/>
          <w:highlight w:val="lightGray"/>
        </w:rPr>
        <w:t xml:space="preserve">Domaine de </w:t>
      </w:r>
      <w:proofErr w:type="spellStart"/>
      <w:r w:rsidRPr="00DD2722">
        <w:rPr>
          <w:rFonts w:ascii="Garamond" w:hAnsi="Garamond"/>
          <w:b/>
          <w:color w:val="984806" w:themeColor="accent6" w:themeShade="80"/>
          <w:sz w:val="24"/>
          <w:szCs w:val="24"/>
          <w:highlight w:val="lightGray"/>
        </w:rPr>
        <w:t>Mordig</w:t>
      </w:r>
      <w:proofErr w:type="spellEnd"/>
      <w:r w:rsidRPr="00DD2722">
        <w:rPr>
          <w:rFonts w:ascii="Garamond" w:hAnsi="Garamond"/>
          <w:b/>
          <w:color w:val="984806" w:themeColor="accent6" w:themeShade="80"/>
          <w:sz w:val="24"/>
          <w:szCs w:val="24"/>
          <w:highlight w:val="lightGray"/>
        </w:rPr>
        <w:t xml:space="preserve">/le Grand </w:t>
      </w:r>
      <w:proofErr w:type="spellStart"/>
      <w:r w:rsidRPr="00DD2722">
        <w:rPr>
          <w:rFonts w:ascii="Garamond" w:hAnsi="Garamond"/>
          <w:b/>
          <w:color w:val="984806" w:themeColor="accent6" w:themeShade="80"/>
          <w:sz w:val="24"/>
          <w:szCs w:val="24"/>
          <w:highlight w:val="lightGray"/>
        </w:rPr>
        <w:t>Ghul</w:t>
      </w:r>
      <w:proofErr w:type="spellEnd"/>
    </w:p>
    <w:p w14:paraId="08226CB1" w14:textId="77777777" w:rsidR="00B32E9B" w:rsidRPr="000D03F7" w:rsidRDefault="00B32E9B" w:rsidP="00DC1A0C">
      <w:pPr>
        <w:autoSpaceDE w:val="0"/>
        <w:autoSpaceDN w:val="0"/>
        <w:adjustRightInd w:val="0"/>
        <w:spacing w:after="0" w:line="240" w:lineRule="auto"/>
        <w:jc w:val="both"/>
        <w:rPr>
          <w:rFonts w:ascii="Garamond" w:eastAsia="Times New Roman" w:hAnsi="Garamond" w:cs="Arial"/>
          <w:b/>
          <w:bCs/>
          <w:color w:val="993300"/>
          <w:sz w:val="20"/>
          <w:szCs w:val="20"/>
          <w:lang w:eastAsia="fr-BE"/>
        </w:rPr>
      </w:pPr>
    </w:p>
    <w:p w14:paraId="161073FB" w14:textId="69FF746D" w:rsidR="009B0CFC" w:rsidRPr="000D03F7" w:rsidRDefault="009B0CFC" w:rsidP="00DC1A0C">
      <w:pPr>
        <w:autoSpaceDE w:val="0"/>
        <w:autoSpaceDN w:val="0"/>
        <w:adjustRightInd w:val="0"/>
        <w:spacing w:after="0" w:line="240" w:lineRule="auto"/>
        <w:jc w:val="both"/>
        <w:rPr>
          <w:rFonts w:ascii="Garamond" w:eastAsia="Times New Roman" w:hAnsi="Garamond" w:cs="Arial"/>
          <w:b/>
          <w:bCs/>
          <w:color w:val="993300"/>
          <w:sz w:val="20"/>
          <w:szCs w:val="20"/>
          <w:lang w:eastAsia="fr-BE"/>
        </w:rPr>
        <w:sectPr w:rsidR="009B0CFC" w:rsidRPr="000D03F7" w:rsidSect="00C83C58">
          <w:type w:val="continuous"/>
          <w:pgSz w:w="11906" w:h="16838"/>
          <w:pgMar w:top="1417" w:right="1417" w:bottom="567" w:left="709" w:header="708" w:footer="708" w:gutter="0"/>
          <w:cols w:num="2" w:space="708"/>
          <w:docGrid w:linePitch="360"/>
        </w:sectPr>
      </w:pPr>
    </w:p>
    <w:p w14:paraId="04342EAC" w14:textId="77777777" w:rsidR="00C83C58" w:rsidRDefault="00C83C58" w:rsidP="00DC1A0C">
      <w:pPr>
        <w:autoSpaceDE w:val="0"/>
        <w:autoSpaceDN w:val="0"/>
        <w:adjustRightInd w:val="0"/>
        <w:spacing w:after="0" w:line="240" w:lineRule="auto"/>
        <w:jc w:val="both"/>
        <w:rPr>
          <w:rFonts w:ascii="Garamond" w:eastAsia="Times New Roman" w:hAnsi="Garamond" w:cs="Arial"/>
          <w:b/>
          <w:bCs/>
          <w:color w:val="993300"/>
          <w:sz w:val="20"/>
          <w:szCs w:val="20"/>
          <w:lang w:eastAsia="fr-BE"/>
        </w:rPr>
      </w:pPr>
    </w:p>
    <w:p w14:paraId="618D0EE4" w14:textId="779E0509" w:rsidR="00626EEF" w:rsidRPr="000D03F7" w:rsidRDefault="00626EEF" w:rsidP="00DC1A0C">
      <w:pPr>
        <w:autoSpaceDE w:val="0"/>
        <w:autoSpaceDN w:val="0"/>
        <w:adjustRightInd w:val="0"/>
        <w:spacing w:after="0" w:line="240" w:lineRule="auto"/>
        <w:jc w:val="both"/>
        <w:rPr>
          <w:rFonts w:ascii="Garamond" w:eastAsia="Times New Roman" w:hAnsi="Garamond" w:cs="Arial"/>
          <w:b/>
          <w:bCs/>
          <w:color w:val="993300"/>
          <w:sz w:val="20"/>
          <w:szCs w:val="20"/>
          <w:lang w:eastAsia="fr-BE"/>
        </w:rPr>
      </w:pPr>
      <w:r>
        <w:rPr>
          <w:rFonts w:ascii="Garamond" w:eastAsia="Times New Roman" w:hAnsi="Garamond" w:cs="Arial"/>
          <w:b/>
          <w:bCs/>
          <w:color w:val="993300"/>
          <w:sz w:val="20"/>
          <w:szCs w:val="20"/>
          <w:lang w:eastAsia="fr-BE"/>
        </w:rPr>
        <w:t>Animation d’objet</w:t>
      </w:r>
    </w:p>
    <w:p w14:paraId="7B813BA2" w14:textId="77777777" w:rsidR="00626EEF" w:rsidRPr="009E22DB" w:rsidRDefault="00626EEF"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Difficulté : </w:t>
      </w:r>
      <w:r w:rsidRPr="000D03F7">
        <w:rPr>
          <w:rFonts w:ascii="Garamond" w:hAnsi="Garamond" w:cs="Adobe Garamond Pro"/>
          <w:b/>
          <w:bCs/>
          <w:sz w:val="20"/>
          <w:szCs w:val="20"/>
        </w:rPr>
        <w:t>1</w:t>
      </w:r>
      <w:r w:rsidRPr="009E22DB">
        <w:rPr>
          <w:rFonts w:ascii="Garamond" w:hAnsi="Garamond" w:cs="Adobe Garamond Pro"/>
          <w:sz w:val="20"/>
          <w:szCs w:val="20"/>
        </w:rPr>
        <w:t>8</w:t>
      </w:r>
    </w:p>
    <w:p w14:paraId="27D9AAE4" w14:textId="3A0BA369" w:rsidR="00626EEF" w:rsidRPr="009E22DB" w:rsidRDefault="00626EEF"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Temps d’incantation : </w:t>
      </w:r>
      <w:r>
        <w:rPr>
          <w:rFonts w:ascii="Garamond" w:hAnsi="Garamond" w:cs="Adobe Garamond Pro"/>
          <w:sz w:val="20"/>
          <w:szCs w:val="20"/>
        </w:rPr>
        <w:t>2</w:t>
      </w:r>
      <w:r w:rsidRPr="009E22DB">
        <w:rPr>
          <w:rFonts w:ascii="Garamond" w:hAnsi="Garamond" w:cs="Adobe Garamond Pro"/>
          <w:sz w:val="20"/>
          <w:szCs w:val="20"/>
        </w:rPr>
        <w:t xml:space="preserve"> action complète</w:t>
      </w:r>
    </w:p>
    <w:p w14:paraId="2F57E487" w14:textId="4FD4C31A" w:rsidR="00626EEF" w:rsidRDefault="00626EEF"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Durée : </w:t>
      </w:r>
      <w:r w:rsidRPr="00626EEF">
        <w:rPr>
          <w:rFonts w:ascii="Garamond" w:hAnsi="Garamond" w:cs="Adobe Garamond Pro"/>
          <w:sz w:val="20"/>
          <w:szCs w:val="20"/>
        </w:rPr>
        <w:t xml:space="preserve">1 minute (6 </w:t>
      </w:r>
      <w:r w:rsidR="006F4715" w:rsidRPr="00626EEF">
        <w:rPr>
          <w:rFonts w:ascii="Garamond" w:hAnsi="Garamond" w:cs="Adobe Garamond Pro"/>
          <w:sz w:val="20"/>
          <w:szCs w:val="20"/>
        </w:rPr>
        <w:t>rounds) /</w:t>
      </w:r>
      <w:r w:rsidRPr="00626EEF">
        <w:rPr>
          <w:rFonts w:ascii="Garamond" w:hAnsi="Garamond" w:cs="Adobe Garamond Pro"/>
          <w:sz w:val="20"/>
          <w:szCs w:val="20"/>
        </w:rPr>
        <w:t>point de Magie</w:t>
      </w:r>
    </w:p>
    <w:p w14:paraId="46A8F1E6" w14:textId="67EAA20E" w:rsidR="00626EEF" w:rsidRPr="009E22DB" w:rsidRDefault="00626EEF"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Portée : </w:t>
      </w:r>
      <w:r w:rsidRPr="000D03F7">
        <w:rPr>
          <w:rFonts w:ascii="Garamond" w:hAnsi="Garamond" w:cs="Adobe Garamond Pro"/>
          <w:sz w:val="20"/>
          <w:szCs w:val="20"/>
        </w:rPr>
        <w:t>18</w:t>
      </w:r>
      <w:r w:rsidRPr="009E22DB">
        <w:rPr>
          <w:rFonts w:ascii="Garamond" w:hAnsi="Garamond" w:cs="Adobe Garamond Pro"/>
          <w:sz w:val="20"/>
          <w:szCs w:val="20"/>
        </w:rPr>
        <w:t xml:space="preserve"> mètres (</w:t>
      </w:r>
      <w:r w:rsidRPr="000D03F7">
        <w:rPr>
          <w:rFonts w:ascii="Garamond" w:hAnsi="Garamond" w:cs="Adobe Garamond Pro"/>
          <w:sz w:val="20"/>
          <w:szCs w:val="20"/>
        </w:rPr>
        <w:t>9</w:t>
      </w:r>
      <w:r w:rsidRPr="009E22DB">
        <w:rPr>
          <w:rFonts w:ascii="Garamond" w:hAnsi="Garamond" w:cs="Adobe Garamond Pro"/>
          <w:sz w:val="20"/>
          <w:szCs w:val="20"/>
        </w:rPr>
        <w:t xml:space="preserve"> cases)</w:t>
      </w:r>
    </w:p>
    <w:p w14:paraId="5A54DF71" w14:textId="6D3B1419" w:rsidR="00626EEF" w:rsidRPr="009E22DB" w:rsidRDefault="00626EEF"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Ingrédient : </w:t>
      </w:r>
      <w:r w:rsidRPr="00626EEF">
        <w:rPr>
          <w:rFonts w:ascii="Garamond" w:hAnsi="Garamond" w:cs="Adobe Garamond Pro"/>
          <w:sz w:val="20"/>
          <w:szCs w:val="20"/>
        </w:rPr>
        <w:t>de la poussière prélevée sur un objet momifié (+3)</w:t>
      </w:r>
    </w:p>
    <w:p w14:paraId="050CD88E" w14:textId="78B7BA67" w:rsidR="00626EEF" w:rsidRPr="000D03F7" w:rsidRDefault="00626EEF" w:rsidP="00DC1A0C">
      <w:pPr>
        <w:spacing w:after="0" w:line="240" w:lineRule="auto"/>
        <w:rPr>
          <w:rFonts w:ascii="Garamond" w:hAnsi="Garamond" w:cs="Adobe Garamond Pro"/>
          <w:sz w:val="20"/>
          <w:szCs w:val="20"/>
        </w:rPr>
      </w:pPr>
      <w:r w:rsidRPr="000D03F7">
        <w:rPr>
          <w:rFonts w:ascii="Garamond" w:hAnsi="Garamond" w:cs="Adobe Garamond Pro"/>
          <w:b/>
          <w:bCs/>
          <w:sz w:val="20"/>
          <w:szCs w:val="20"/>
        </w:rPr>
        <w:t xml:space="preserve">Description : </w:t>
      </w:r>
      <w:r w:rsidRPr="00626EEF">
        <w:rPr>
          <w:rFonts w:ascii="Garamond" w:hAnsi="Garamond" w:cs="Adobe Garamond Pro"/>
          <w:sz w:val="20"/>
          <w:szCs w:val="20"/>
        </w:rPr>
        <w:t>ce sort est semblable à réanimation, si ce n’est que vous créez 2d10 armes et/ou armures animées dans un rayon de 24 mètres (12 cases).</w:t>
      </w:r>
    </w:p>
    <w:p w14:paraId="5155A085" w14:textId="77777777" w:rsidR="00E533DF" w:rsidRDefault="00E533DF" w:rsidP="00DC1A0C">
      <w:pPr>
        <w:autoSpaceDE w:val="0"/>
        <w:autoSpaceDN w:val="0"/>
        <w:adjustRightInd w:val="0"/>
        <w:spacing w:after="0" w:line="240" w:lineRule="auto"/>
        <w:jc w:val="both"/>
        <w:rPr>
          <w:rFonts w:ascii="Garamond" w:eastAsia="Times New Roman" w:hAnsi="Garamond" w:cs="Arial"/>
          <w:b/>
          <w:bCs/>
          <w:color w:val="993300"/>
          <w:sz w:val="20"/>
          <w:szCs w:val="20"/>
          <w:lang w:eastAsia="fr-BE"/>
        </w:rPr>
      </w:pPr>
    </w:p>
    <w:p w14:paraId="5B435E25" w14:textId="56F9296D" w:rsidR="00F70E0B" w:rsidRPr="002316F7" w:rsidRDefault="00F70E0B" w:rsidP="00DC1A0C">
      <w:pPr>
        <w:autoSpaceDE w:val="0"/>
        <w:autoSpaceDN w:val="0"/>
        <w:adjustRightInd w:val="0"/>
        <w:spacing w:after="0" w:line="240" w:lineRule="auto"/>
        <w:jc w:val="both"/>
        <w:rPr>
          <w:rFonts w:ascii="Garamond" w:eastAsia="Times New Roman" w:hAnsi="Garamond" w:cs="Arial"/>
          <w:b/>
          <w:bCs/>
          <w:color w:val="993300"/>
          <w:sz w:val="20"/>
          <w:szCs w:val="20"/>
          <w:lang w:eastAsia="fr-BE"/>
        </w:rPr>
      </w:pPr>
      <w:r w:rsidRPr="000D03F7">
        <w:rPr>
          <w:rFonts w:ascii="Garamond" w:eastAsia="Times New Roman" w:hAnsi="Garamond" w:cs="Arial"/>
          <w:b/>
          <w:bCs/>
          <w:color w:val="993300"/>
          <w:sz w:val="20"/>
          <w:szCs w:val="20"/>
          <w:lang w:eastAsia="fr-BE"/>
        </w:rPr>
        <w:t xml:space="preserve">Lame maudite de </w:t>
      </w:r>
      <w:proofErr w:type="spellStart"/>
      <w:r w:rsidRPr="000D03F7">
        <w:rPr>
          <w:rFonts w:ascii="Garamond" w:eastAsia="Times New Roman" w:hAnsi="Garamond" w:cs="Arial"/>
          <w:b/>
          <w:bCs/>
          <w:color w:val="993300"/>
          <w:sz w:val="20"/>
          <w:szCs w:val="20"/>
          <w:lang w:eastAsia="fr-BE"/>
        </w:rPr>
        <w:t>Djaf</w:t>
      </w:r>
      <w:proofErr w:type="spellEnd"/>
    </w:p>
    <w:p w14:paraId="4E3393C5" w14:textId="32F7F05B" w:rsidR="00F70E0B" w:rsidRPr="009E22DB" w:rsidRDefault="00F70E0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Difficulté : </w:t>
      </w:r>
      <w:r w:rsidRPr="000D03F7">
        <w:rPr>
          <w:rFonts w:ascii="Garamond" w:hAnsi="Garamond" w:cs="Adobe Garamond Pro"/>
          <w:b/>
          <w:bCs/>
          <w:sz w:val="20"/>
          <w:szCs w:val="20"/>
        </w:rPr>
        <w:t>1</w:t>
      </w:r>
      <w:r w:rsidRPr="000D03F7">
        <w:rPr>
          <w:rFonts w:ascii="Garamond" w:hAnsi="Garamond" w:cs="Adobe Garamond Pro"/>
          <w:sz w:val="20"/>
          <w:szCs w:val="20"/>
        </w:rPr>
        <w:t>2</w:t>
      </w:r>
    </w:p>
    <w:p w14:paraId="2BB8BF83" w14:textId="52C52059" w:rsidR="00F70E0B" w:rsidRPr="009E22DB" w:rsidRDefault="00F70E0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Temps d’incantation : </w:t>
      </w:r>
      <w:r w:rsidRPr="000D03F7">
        <w:rPr>
          <w:rFonts w:ascii="Garamond" w:hAnsi="Garamond" w:cs="Adobe Garamond Pro"/>
          <w:sz w:val="20"/>
          <w:szCs w:val="20"/>
        </w:rPr>
        <w:t>1</w:t>
      </w:r>
      <w:r w:rsidRPr="009E22DB">
        <w:rPr>
          <w:rFonts w:ascii="Garamond" w:hAnsi="Garamond" w:cs="Adobe Garamond Pro"/>
          <w:sz w:val="20"/>
          <w:szCs w:val="20"/>
        </w:rPr>
        <w:t xml:space="preserve"> </w:t>
      </w:r>
      <w:r w:rsidRPr="000D03F7">
        <w:rPr>
          <w:rFonts w:ascii="Garamond" w:hAnsi="Garamond" w:cs="Adobe Garamond Pro"/>
          <w:sz w:val="20"/>
          <w:szCs w:val="20"/>
        </w:rPr>
        <w:t>demi-action</w:t>
      </w:r>
    </w:p>
    <w:p w14:paraId="6997E159" w14:textId="00ACD49D" w:rsidR="00F70E0B" w:rsidRPr="009E22DB" w:rsidRDefault="00F70E0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Durée : </w:t>
      </w:r>
      <w:r w:rsidRPr="000D03F7">
        <w:rPr>
          <w:rFonts w:ascii="Garamond" w:hAnsi="Garamond" w:cs="Adobe Garamond Pro"/>
          <w:sz w:val="20"/>
          <w:szCs w:val="20"/>
        </w:rPr>
        <w:t>1 minute (6 rounds)</w:t>
      </w:r>
    </w:p>
    <w:p w14:paraId="02AD0E98" w14:textId="4E2DD2C2" w:rsidR="00F70E0B" w:rsidRPr="009E22DB" w:rsidRDefault="00F70E0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Portée : </w:t>
      </w:r>
      <w:r w:rsidR="00F73875" w:rsidRPr="000D03F7">
        <w:rPr>
          <w:rFonts w:ascii="Garamond" w:hAnsi="Garamond" w:cs="Adobe Garamond Pro"/>
          <w:sz w:val="20"/>
          <w:szCs w:val="20"/>
        </w:rPr>
        <w:t>Contact (vous)</w:t>
      </w:r>
    </w:p>
    <w:p w14:paraId="441588FA" w14:textId="72BB1866" w:rsidR="00F70E0B" w:rsidRPr="009E22DB" w:rsidRDefault="00F70E0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Ingrédient : </w:t>
      </w:r>
      <w:r w:rsidRPr="009E22DB">
        <w:rPr>
          <w:rFonts w:ascii="Garamond" w:hAnsi="Garamond" w:cs="Adobe Garamond Pro"/>
          <w:sz w:val="20"/>
          <w:szCs w:val="20"/>
        </w:rPr>
        <w:t>un</w:t>
      </w:r>
      <w:r w:rsidR="00F73875" w:rsidRPr="000D03F7">
        <w:rPr>
          <w:rFonts w:ascii="Garamond" w:hAnsi="Garamond" w:cs="Adobe Garamond Pro"/>
          <w:sz w:val="20"/>
          <w:szCs w:val="20"/>
        </w:rPr>
        <w:t xml:space="preserve"> cimeterre rouillé </w:t>
      </w:r>
      <w:r w:rsidRPr="009E22DB">
        <w:rPr>
          <w:rFonts w:ascii="Garamond" w:hAnsi="Garamond" w:cs="Adobe Garamond Pro"/>
          <w:sz w:val="20"/>
          <w:szCs w:val="20"/>
        </w:rPr>
        <w:t>(+</w:t>
      </w:r>
      <w:r w:rsidR="00F73875" w:rsidRPr="000D03F7">
        <w:rPr>
          <w:rFonts w:ascii="Garamond" w:hAnsi="Garamond" w:cs="Adobe Garamond Pro"/>
          <w:sz w:val="20"/>
          <w:szCs w:val="20"/>
        </w:rPr>
        <w:t>1</w:t>
      </w:r>
      <w:r w:rsidRPr="009E22DB">
        <w:rPr>
          <w:rFonts w:ascii="Garamond" w:hAnsi="Garamond" w:cs="Adobe Garamond Pro"/>
          <w:sz w:val="20"/>
          <w:szCs w:val="20"/>
        </w:rPr>
        <w:t>)</w:t>
      </w:r>
    </w:p>
    <w:p w14:paraId="0934BBAA" w14:textId="68A418E2" w:rsidR="00F70E0B" w:rsidRPr="000D03F7" w:rsidRDefault="00F70E0B" w:rsidP="00DC1A0C">
      <w:pPr>
        <w:spacing w:after="0" w:line="240" w:lineRule="auto"/>
        <w:rPr>
          <w:rFonts w:ascii="Garamond" w:hAnsi="Garamond" w:cs="Adobe Garamond Pro"/>
          <w:sz w:val="20"/>
          <w:szCs w:val="20"/>
        </w:rPr>
      </w:pPr>
      <w:r w:rsidRPr="000D03F7">
        <w:rPr>
          <w:rFonts w:ascii="Garamond" w:hAnsi="Garamond" w:cs="Adobe Garamond Pro"/>
          <w:b/>
          <w:bCs/>
          <w:sz w:val="20"/>
          <w:szCs w:val="20"/>
        </w:rPr>
        <w:t xml:space="preserve">Description : </w:t>
      </w:r>
      <w:r w:rsidR="00F73875" w:rsidRPr="000D03F7">
        <w:rPr>
          <w:rFonts w:ascii="Garamond" w:hAnsi="Garamond" w:cs="Adobe Garamond Pro"/>
          <w:sz w:val="20"/>
          <w:szCs w:val="20"/>
        </w:rPr>
        <w:t xml:space="preserve">Votre cimeterre est investi du don de </w:t>
      </w:r>
      <w:proofErr w:type="spellStart"/>
      <w:r w:rsidR="00F73875" w:rsidRPr="000D03F7">
        <w:rPr>
          <w:rFonts w:ascii="Garamond" w:hAnsi="Garamond" w:cs="Adobe Garamond Pro"/>
          <w:sz w:val="20"/>
          <w:szCs w:val="20"/>
        </w:rPr>
        <w:t>Djaf</w:t>
      </w:r>
      <w:proofErr w:type="spellEnd"/>
      <w:r w:rsidR="00F73875" w:rsidRPr="000D03F7">
        <w:rPr>
          <w:rFonts w:ascii="Garamond" w:hAnsi="Garamond" w:cs="Adobe Garamond Pro"/>
          <w:sz w:val="20"/>
          <w:szCs w:val="20"/>
        </w:rPr>
        <w:t>. Votre arme de corps à corps, qui ne doit impérativement pas comporter de métal, est considérée comme enduite du poison Venin de cobra bleu jusqu'à la fin du combat.</w:t>
      </w:r>
    </w:p>
    <w:p w14:paraId="46C414B2" w14:textId="77777777" w:rsidR="00B32E9B" w:rsidRPr="000D03F7" w:rsidRDefault="00B32E9B" w:rsidP="00DC1A0C">
      <w:pPr>
        <w:autoSpaceDE w:val="0"/>
        <w:autoSpaceDN w:val="0"/>
        <w:adjustRightInd w:val="0"/>
        <w:spacing w:after="0" w:line="240" w:lineRule="auto"/>
        <w:jc w:val="both"/>
        <w:rPr>
          <w:rFonts w:ascii="Garamond" w:eastAsia="Times New Roman" w:hAnsi="Garamond" w:cs="Arial"/>
          <w:b/>
          <w:bCs/>
          <w:color w:val="993300"/>
          <w:sz w:val="20"/>
          <w:szCs w:val="20"/>
          <w:lang w:eastAsia="fr-BE"/>
        </w:rPr>
      </w:pPr>
    </w:p>
    <w:p w14:paraId="66A6222D" w14:textId="6B5AC255" w:rsidR="006C4D21" w:rsidRPr="000D03F7" w:rsidRDefault="006C4D21" w:rsidP="00DC1A0C">
      <w:pPr>
        <w:autoSpaceDE w:val="0"/>
        <w:autoSpaceDN w:val="0"/>
        <w:adjustRightInd w:val="0"/>
        <w:spacing w:after="0" w:line="240" w:lineRule="auto"/>
        <w:jc w:val="both"/>
        <w:rPr>
          <w:rFonts w:ascii="Garamond" w:hAnsi="Garamond" w:cs="Adobe Garamond Pro"/>
          <w:b/>
          <w:bCs/>
          <w:sz w:val="20"/>
          <w:szCs w:val="20"/>
        </w:rPr>
      </w:pPr>
      <w:bookmarkStart w:id="14" w:name="_Hlk54699037"/>
      <w:r w:rsidRPr="000D03F7">
        <w:rPr>
          <w:rFonts w:ascii="Garamond" w:eastAsia="Times New Roman" w:hAnsi="Garamond" w:cs="Arial"/>
          <w:b/>
          <w:bCs/>
          <w:color w:val="993300"/>
          <w:sz w:val="20"/>
          <w:szCs w:val="20"/>
          <w:lang w:eastAsia="fr-BE"/>
        </w:rPr>
        <w:t xml:space="preserve">Protection de </w:t>
      </w:r>
      <w:proofErr w:type="spellStart"/>
      <w:r w:rsidRPr="000D03F7">
        <w:rPr>
          <w:rFonts w:ascii="Garamond" w:eastAsia="Times New Roman" w:hAnsi="Garamond" w:cs="Arial"/>
          <w:b/>
          <w:bCs/>
          <w:color w:val="993300"/>
          <w:sz w:val="20"/>
          <w:szCs w:val="20"/>
          <w:lang w:eastAsia="fr-BE"/>
        </w:rPr>
        <w:t>Neru</w:t>
      </w:r>
      <w:proofErr w:type="spellEnd"/>
    </w:p>
    <w:p w14:paraId="0E7A0B24" w14:textId="7D685E99" w:rsidR="006C4D21" w:rsidRPr="009E22DB" w:rsidRDefault="006C4D21"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Difficulté : </w:t>
      </w:r>
      <w:r w:rsidRPr="000D03F7">
        <w:rPr>
          <w:rFonts w:ascii="Garamond" w:hAnsi="Garamond" w:cs="Adobe Garamond Pro"/>
          <w:b/>
          <w:bCs/>
          <w:sz w:val="20"/>
          <w:szCs w:val="20"/>
        </w:rPr>
        <w:t>1</w:t>
      </w:r>
      <w:r w:rsidRPr="000D03F7">
        <w:rPr>
          <w:rFonts w:ascii="Garamond" w:hAnsi="Garamond" w:cs="Adobe Garamond Pro"/>
          <w:sz w:val="20"/>
          <w:szCs w:val="20"/>
        </w:rPr>
        <w:t>0</w:t>
      </w:r>
    </w:p>
    <w:p w14:paraId="7B0A220A" w14:textId="686DEA45" w:rsidR="006C4D21" w:rsidRPr="009E22DB" w:rsidRDefault="006C4D21"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Temps d’incantation : </w:t>
      </w:r>
      <w:r w:rsidRPr="000D03F7">
        <w:rPr>
          <w:rFonts w:ascii="Garamond" w:hAnsi="Garamond" w:cs="Adobe Garamond Pro"/>
          <w:sz w:val="20"/>
          <w:szCs w:val="20"/>
        </w:rPr>
        <w:t>2</w:t>
      </w:r>
      <w:r w:rsidRPr="009E22DB">
        <w:rPr>
          <w:rFonts w:ascii="Garamond" w:hAnsi="Garamond" w:cs="Adobe Garamond Pro"/>
          <w:sz w:val="20"/>
          <w:szCs w:val="20"/>
        </w:rPr>
        <w:t xml:space="preserve"> </w:t>
      </w:r>
      <w:r w:rsidRPr="000D03F7">
        <w:rPr>
          <w:rFonts w:ascii="Garamond" w:hAnsi="Garamond" w:cs="Adobe Garamond Pro"/>
          <w:sz w:val="20"/>
          <w:szCs w:val="20"/>
        </w:rPr>
        <w:t>demi-action</w:t>
      </w:r>
      <w:r w:rsidR="00FE2BFB" w:rsidRPr="000D03F7">
        <w:rPr>
          <w:rFonts w:ascii="Garamond" w:hAnsi="Garamond" w:cs="Adobe Garamond Pro"/>
          <w:sz w:val="20"/>
          <w:szCs w:val="20"/>
        </w:rPr>
        <w:t>s</w:t>
      </w:r>
    </w:p>
    <w:p w14:paraId="4EC8E227" w14:textId="447C6E9C" w:rsidR="006C4D21" w:rsidRPr="009E22DB" w:rsidRDefault="006C4D21"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Durée : </w:t>
      </w:r>
      <w:r w:rsidRPr="000D03F7">
        <w:rPr>
          <w:rFonts w:ascii="Garamond" w:hAnsi="Garamond" w:cs="Adobe Garamond Pro"/>
          <w:sz w:val="20"/>
          <w:szCs w:val="20"/>
        </w:rPr>
        <w:t>1 minute (6 rounds)</w:t>
      </w:r>
    </w:p>
    <w:p w14:paraId="0B98CA36" w14:textId="77777777" w:rsidR="006C4D21" w:rsidRPr="009E22DB" w:rsidRDefault="006C4D21"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Portée : </w:t>
      </w:r>
      <w:r w:rsidRPr="000D03F7">
        <w:rPr>
          <w:rFonts w:ascii="Garamond" w:hAnsi="Garamond" w:cs="Adobe Garamond Pro"/>
          <w:sz w:val="20"/>
          <w:szCs w:val="20"/>
        </w:rPr>
        <w:t>Contact (vous)</w:t>
      </w:r>
    </w:p>
    <w:p w14:paraId="7F923D80" w14:textId="72AA19E9" w:rsidR="006C4D21" w:rsidRPr="009E22DB" w:rsidRDefault="006C4D21"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Ingrédient</w:t>
      </w:r>
      <w:r w:rsidR="00F25D3E" w:rsidRPr="009E22DB">
        <w:rPr>
          <w:rFonts w:ascii="Garamond" w:hAnsi="Garamond" w:cs="Adobe Garamond Pro"/>
          <w:b/>
          <w:bCs/>
          <w:sz w:val="20"/>
          <w:szCs w:val="20"/>
        </w:rPr>
        <w:t xml:space="preserve"> :</w:t>
      </w:r>
      <w:r w:rsidR="00F25D3E" w:rsidRPr="000D03F7">
        <w:rPr>
          <w:rFonts w:ascii="Garamond" w:hAnsi="Garamond" w:cs="Adobe Garamond Pro"/>
          <w:sz w:val="20"/>
          <w:szCs w:val="20"/>
        </w:rPr>
        <w:t xml:space="preserve"> Une</w:t>
      </w:r>
      <w:r w:rsidRPr="000D03F7">
        <w:rPr>
          <w:rFonts w:ascii="Garamond" w:hAnsi="Garamond" w:cs="Adobe Garamond Pro"/>
          <w:sz w:val="20"/>
          <w:szCs w:val="20"/>
        </w:rPr>
        <w:t xml:space="preserve"> pièce d'armure polie par le désert (+1)</w:t>
      </w:r>
    </w:p>
    <w:p w14:paraId="64E48EC9" w14:textId="77777777" w:rsidR="002316F7" w:rsidRDefault="006C4D21" w:rsidP="00DC1A0C">
      <w:pPr>
        <w:spacing w:after="0" w:line="240" w:lineRule="auto"/>
        <w:rPr>
          <w:rFonts w:ascii="Garamond" w:hAnsi="Garamond" w:cs="Adobe Garamond Pro"/>
          <w:sz w:val="20"/>
          <w:szCs w:val="20"/>
        </w:rPr>
      </w:pPr>
      <w:r w:rsidRPr="000D03F7">
        <w:rPr>
          <w:rFonts w:ascii="Garamond" w:hAnsi="Garamond" w:cs="Adobe Garamond Pro"/>
          <w:b/>
          <w:bCs/>
          <w:sz w:val="20"/>
          <w:szCs w:val="20"/>
        </w:rPr>
        <w:t xml:space="preserve">Description : </w:t>
      </w:r>
      <w:r w:rsidRPr="000D03F7">
        <w:rPr>
          <w:rFonts w:ascii="Garamond" w:hAnsi="Garamond" w:cs="Adobe Garamond Pro"/>
          <w:sz w:val="20"/>
          <w:szCs w:val="20"/>
        </w:rPr>
        <w:t>Le prochain sort (bénéfique ou maléfique) qui devrait vous atteindre est dévié vers une direction aléatoire.</w:t>
      </w:r>
      <w:bookmarkStart w:id="15" w:name="_Hlk54443686"/>
      <w:bookmarkEnd w:id="14"/>
    </w:p>
    <w:p w14:paraId="236B982F" w14:textId="77777777" w:rsidR="002316F7" w:rsidRDefault="002316F7" w:rsidP="00DC1A0C">
      <w:pPr>
        <w:spacing w:after="0" w:line="240" w:lineRule="auto"/>
        <w:rPr>
          <w:rFonts w:ascii="Garamond" w:eastAsia="Times New Roman" w:hAnsi="Garamond" w:cs="Arial"/>
          <w:b/>
          <w:bCs/>
          <w:color w:val="993300"/>
          <w:sz w:val="20"/>
          <w:szCs w:val="20"/>
          <w:lang w:eastAsia="fr-BE"/>
        </w:rPr>
      </w:pPr>
    </w:p>
    <w:p w14:paraId="1786FFD6" w14:textId="420DB87E" w:rsidR="00F333A0" w:rsidRPr="000D03F7" w:rsidRDefault="00F333A0" w:rsidP="00DC1A0C">
      <w:pPr>
        <w:spacing w:after="0" w:line="240" w:lineRule="auto"/>
        <w:rPr>
          <w:rFonts w:ascii="Garamond" w:hAnsi="Garamond" w:cs="Adobe Garamond Pro"/>
          <w:b/>
          <w:bCs/>
          <w:sz w:val="20"/>
          <w:szCs w:val="20"/>
        </w:rPr>
      </w:pPr>
      <w:r>
        <w:rPr>
          <w:rFonts w:ascii="Garamond" w:eastAsia="Times New Roman" w:hAnsi="Garamond" w:cs="Arial"/>
          <w:b/>
          <w:bCs/>
          <w:color w:val="993300"/>
          <w:sz w:val="20"/>
          <w:szCs w:val="20"/>
          <w:lang w:eastAsia="fr-BE"/>
        </w:rPr>
        <w:t xml:space="preserve">Transformation de </w:t>
      </w:r>
      <w:proofErr w:type="spellStart"/>
      <w:r>
        <w:rPr>
          <w:rFonts w:ascii="Garamond" w:eastAsia="Times New Roman" w:hAnsi="Garamond" w:cs="Arial"/>
          <w:b/>
          <w:bCs/>
          <w:color w:val="993300"/>
          <w:sz w:val="20"/>
          <w:szCs w:val="20"/>
          <w:lang w:eastAsia="fr-BE"/>
        </w:rPr>
        <w:t>Kadon</w:t>
      </w:r>
      <w:proofErr w:type="spellEnd"/>
    </w:p>
    <w:p w14:paraId="31116FB6" w14:textId="582C7240" w:rsidR="00F333A0" w:rsidRPr="009E22DB" w:rsidRDefault="00F333A0"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Difficulté : </w:t>
      </w:r>
      <w:r>
        <w:rPr>
          <w:rFonts w:ascii="Garamond" w:hAnsi="Garamond" w:cs="Adobe Garamond Pro"/>
          <w:b/>
          <w:bCs/>
          <w:sz w:val="20"/>
          <w:szCs w:val="20"/>
        </w:rPr>
        <w:t>25</w:t>
      </w:r>
    </w:p>
    <w:p w14:paraId="04F77116" w14:textId="2DD9D461" w:rsidR="00F333A0" w:rsidRPr="009E22DB" w:rsidRDefault="00F333A0"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Temps d’incantation : </w:t>
      </w:r>
      <w:r w:rsidRPr="000D03F7">
        <w:rPr>
          <w:rFonts w:ascii="Garamond" w:hAnsi="Garamond" w:cs="Adobe Garamond Pro"/>
          <w:sz w:val="20"/>
          <w:szCs w:val="20"/>
        </w:rPr>
        <w:t>2</w:t>
      </w:r>
      <w:r w:rsidRPr="009E22DB">
        <w:rPr>
          <w:rFonts w:ascii="Garamond" w:hAnsi="Garamond" w:cs="Adobe Garamond Pro"/>
          <w:sz w:val="20"/>
          <w:szCs w:val="20"/>
        </w:rPr>
        <w:t xml:space="preserve"> </w:t>
      </w:r>
      <w:r>
        <w:rPr>
          <w:rFonts w:ascii="Garamond" w:hAnsi="Garamond" w:cs="Adobe Garamond Pro"/>
          <w:sz w:val="20"/>
          <w:szCs w:val="20"/>
        </w:rPr>
        <w:t>action complètes</w:t>
      </w:r>
    </w:p>
    <w:p w14:paraId="23BA15E9" w14:textId="059A7452" w:rsidR="00F333A0" w:rsidRPr="009E22DB" w:rsidRDefault="00F333A0"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Durée : </w:t>
      </w:r>
      <w:r w:rsidRPr="000D03F7">
        <w:rPr>
          <w:rFonts w:ascii="Garamond" w:hAnsi="Garamond" w:cs="Adobe Garamond Pro"/>
          <w:sz w:val="20"/>
          <w:szCs w:val="20"/>
        </w:rPr>
        <w:t>1 minute (6 rounds)</w:t>
      </w:r>
      <w:r>
        <w:rPr>
          <w:rFonts w:ascii="Garamond" w:hAnsi="Garamond" w:cs="Adobe Garamond Pro"/>
          <w:sz w:val="20"/>
          <w:szCs w:val="20"/>
        </w:rPr>
        <w:t xml:space="preserve"> /pt de magie</w:t>
      </w:r>
    </w:p>
    <w:p w14:paraId="34E758F9" w14:textId="77777777" w:rsidR="00F333A0" w:rsidRPr="009E22DB" w:rsidRDefault="00F333A0"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Portée : </w:t>
      </w:r>
      <w:r w:rsidRPr="000D03F7">
        <w:rPr>
          <w:rFonts w:ascii="Garamond" w:hAnsi="Garamond" w:cs="Adobe Garamond Pro"/>
          <w:sz w:val="20"/>
          <w:szCs w:val="20"/>
        </w:rPr>
        <w:t>Contact (vous)</w:t>
      </w:r>
    </w:p>
    <w:p w14:paraId="2A4D0D51" w14:textId="55342810" w:rsidR="00F333A0" w:rsidRPr="009E22DB" w:rsidRDefault="00F333A0"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Ingrédient :</w:t>
      </w:r>
      <w:r w:rsidRPr="00F333A0">
        <w:t xml:space="preserve"> </w:t>
      </w:r>
      <w:r w:rsidRPr="00F333A0">
        <w:rPr>
          <w:rFonts w:ascii="Garamond" w:hAnsi="Garamond" w:cs="Adobe Garamond Pro"/>
          <w:sz w:val="20"/>
          <w:szCs w:val="20"/>
        </w:rPr>
        <w:t>un crane d'hydre (+3)</w:t>
      </w:r>
    </w:p>
    <w:p w14:paraId="6904B37E" w14:textId="357414AF" w:rsidR="00F333A0" w:rsidRPr="000D03F7" w:rsidRDefault="00F333A0" w:rsidP="00DC1A0C">
      <w:pPr>
        <w:spacing w:after="0" w:line="240" w:lineRule="auto"/>
        <w:rPr>
          <w:rFonts w:ascii="Garamond" w:hAnsi="Garamond"/>
          <w:b/>
          <w:sz w:val="20"/>
          <w:szCs w:val="20"/>
          <w:u w:val="single"/>
        </w:rPr>
      </w:pPr>
      <w:r w:rsidRPr="000D03F7">
        <w:rPr>
          <w:rFonts w:ascii="Garamond" w:hAnsi="Garamond" w:cs="Adobe Garamond Pro"/>
          <w:b/>
          <w:bCs/>
          <w:sz w:val="20"/>
          <w:szCs w:val="20"/>
        </w:rPr>
        <w:t xml:space="preserve">Description : </w:t>
      </w:r>
      <w:r w:rsidRPr="00F333A0">
        <w:rPr>
          <w:rFonts w:ascii="Garamond" w:hAnsi="Garamond" w:cs="Adobe Garamond Pro"/>
          <w:sz w:val="20"/>
          <w:szCs w:val="20"/>
        </w:rPr>
        <w:t>ce sort agit exactement comme le sort l</w:t>
      </w:r>
      <w:r w:rsidRPr="00F333A0">
        <w:rPr>
          <w:rFonts w:ascii="Garamond" w:hAnsi="Garamond" w:cs="Adobe Garamond Pro"/>
          <w:i/>
          <w:iCs/>
          <w:sz w:val="20"/>
          <w:szCs w:val="20"/>
        </w:rPr>
        <w:t>'envol du corbeau</w:t>
      </w:r>
      <w:r w:rsidRPr="00F333A0">
        <w:rPr>
          <w:rFonts w:ascii="Garamond" w:hAnsi="Garamond" w:cs="Adobe Garamond Pro"/>
          <w:sz w:val="20"/>
          <w:szCs w:val="20"/>
        </w:rPr>
        <w:t>, si ce n'est que la forme adoptée est celle d'un animal animé (souvent un mort-vivant). Le sort constitue une invocation si puissante et violente que tous les sorciers dans un rayon de 7,5 kilomètres prennent conscience de la perturbation de l’</w:t>
      </w:r>
      <w:proofErr w:type="spellStart"/>
      <w:r w:rsidRPr="00F333A0">
        <w:rPr>
          <w:rFonts w:ascii="Garamond" w:hAnsi="Garamond" w:cs="Adobe Garamond Pro"/>
          <w:sz w:val="20"/>
          <w:szCs w:val="20"/>
        </w:rPr>
        <w:t>Aethyr</w:t>
      </w:r>
      <w:proofErr w:type="spellEnd"/>
      <w:r w:rsidRPr="00F333A0">
        <w:rPr>
          <w:rFonts w:ascii="Garamond" w:hAnsi="Garamond" w:cs="Adobe Garamond Pro"/>
          <w:sz w:val="20"/>
          <w:szCs w:val="20"/>
        </w:rPr>
        <w:t xml:space="preserve"> provoquée par son incantation.</w:t>
      </w:r>
    </w:p>
    <w:p w14:paraId="0F414442" w14:textId="77777777" w:rsidR="00F333A0" w:rsidRDefault="00F333A0" w:rsidP="00DC1A0C">
      <w:pPr>
        <w:autoSpaceDE w:val="0"/>
        <w:autoSpaceDN w:val="0"/>
        <w:adjustRightInd w:val="0"/>
        <w:spacing w:after="0" w:line="240" w:lineRule="auto"/>
        <w:jc w:val="both"/>
        <w:rPr>
          <w:rFonts w:ascii="Garamond" w:eastAsia="Times New Roman" w:hAnsi="Garamond" w:cs="Arial"/>
          <w:b/>
          <w:bCs/>
          <w:color w:val="993300"/>
          <w:sz w:val="20"/>
          <w:szCs w:val="20"/>
          <w:lang w:eastAsia="fr-BE"/>
        </w:rPr>
      </w:pPr>
    </w:p>
    <w:p w14:paraId="3C53C682" w14:textId="4B477430" w:rsidR="00FE2BFB" w:rsidRPr="000D03F7" w:rsidRDefault="00FE2BFB" w:rsidP="00DC1A0C">
      <w:pPr>
        <w:autoSpaceDE w:val="0"/>
        <w:autoSpaceDN w:val="0"/>
        <w:adjustRightInd w:val="0"/>
        <w:spacing w:after="0" w:line="240" w:lineRule="auto"/>
        <w:jc w:val="both"/>
        <w:rPr>
          <w:rFonts w:ascii="Garamond" w:hAnsi="Garamond" w:cs="Adobe Garamond Pro"/>
          <w:b/>
          <w:bCs/>
          <w:sz w:val="20"/>
          <w:szCs w:val="20"/>
        </w:rPr>
      </w:pPr>
      <w:r w:rsidRPr="000D03F7">
        <w:rPr>
          <w:rFonts w:ascii="Garamond" w:eastAsia="Times New Roman" w:hAnsi="Garamond" w:cs="Arial"/>
          <w:b/>
          <w:bCs/>
          <w:color w:val="993300"/>
          <w:sz w:val="20"/>
          <w:szCs w:val="20"/>
          <w:lang w:eastAsia="fr-BE"/>
        </w:rPr>
        <w:t>Vengeance d'</w:t>
      </w:r>
      <w:proofErr w:type="spellStart"/>
      <w:r w:rsidRPr="000D03F7">
        <w:rPr>
          <w:rFonts w:ascii="Garamond" w:eastAsia="Times New Roman" w:hAnsi="Garamond" w:cs="Arial"/>
          <w:b/>
          <w:bCs/>
          <w:color w:val="993300"/>
          <w:sz w:val="20"/>
          <w:szCs w:val="20"/>
          <w:lang w:eastAsia="fr-BE"/>
        </w:rPr>
        <w:t>Usirian</w:t>
      </w:r>
      <w:proofErr w:type="spellEnd"/>
    </w:p>
    <w:p w14:paraId="7604012A" w14:textId="5B64A53E" w:rsidR="00FE2BFB" w:rsidRPr="009E22DB" w:rsidRDefault="00FE2BF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Difficulté : </w:t>
      </w:r>
      <w:r w:rsidRPr="000D03F7">
        <w:rPr>
          <w:rFonts w:ascii="Garamond" w:hAnsi="Garamond" w:cs="Adobe Garamond Pro"/>
          <w:b/>
          <w:bCs/>
          <w:sz w:val="20"/>
          <w:szCs w:val="20"/>
        </w:rPr>
        <w:t>2</w:t>
      </w:r>
      <w:r w:rsidRPr="000D03F7">
        <w:rPr>
          <w:rFonts w:ascii="Garamond" w:hAnsi="Garamond" w:cs="Adobe Garamond Pro"/>
          <w:sz w:val="20"/>
          <w:szCs w:val="20"/>
        </w:rPr>
        <w:t>0</w:t>
      </w:r>
    </w:p>
    <w:p w14:paraId="12AD9E0C" w14:textId="2996B0C6" w:rsidR="00FE2BFB" w:rsidRPr="009E22DB" w:rsidRDefault="00FE2BF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Temps d’incantation : </w:t>
      </w:r>
      <w:r w:rsidRPr="000D03F7">
        <w:rPr>
          <w:rFonts w:ascii="Garamond" w:hAnsi="Garamond" w:cs="Adobe Garamond Pro"/>
          <w:sz w:val="20"/>
          <w:szCs w:val="20"/>
        </w:rPr>
        <w:t>1 action complète</w:t>
      </w:r>
    </w:p>
    <w:p w14:paraId="2994FA84" w14:textId="76DDB1A3" w:rsidR="00FE2BFB" w:rsidRPr="009E22DB" w:rsidRDefault="00FE2BF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Durée : </w:t>
      </w:r>
      <w:r w:rsidRPr="000D03F7">
        <w:rPr>
          <w:rFonts w:ascii="Garamond" w:hAnsi="Garamond" w:cs="Adobe Garamond Pro"/>
          <w:sz w:val="20"/>
          <w:szCs w:val="20"/>
        </w:rPr>
        <w:t>2 rounds/point de Magie</w:t>
      </w:r>
    </w:p>
    <w:p w14:paraId="535B70B8" w14:textId="15ADD5DF" w:rsidR="00FE2BFB" w:rsidRPr="009E22DB" w:rsidRDefault="00FE2BF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Portée : </w:t>
      </w:r>
      <w:r w:rsidRPr="000D03F7">
        <w:rPr>
          <w:rFonts w:ascii="Garamond" w:hAnsi="Garamond" w:cs="Adobe Garamond Pro"/>
          <w:sz w:val="20"/>
          <w:szCs w:val="20"/>
        </w:rPr>
        <w:t>18 mètres (9 cases)</w:t>
      </w:r>
    </w:p>
    <w:p w14:paraId="760029B8" w14:textId="7C895561" w:rsidR="00FE2BFB" w:rsidRPr="009E22DB" w:rsidRDefault="00FE2BF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Ingrédient : </w:t>
      </w:r>
      <w:r w:rsidRPr="000D03F7">
        <w:rPr>
          <w:rFonts w:ascii="Garamond" w:hAnsi="Garamond" w:cs="Adobe Garamond Pro"/>
          <w:sz w:val="20"/>
          <w:szCs w:val="20"/>
        </w:rPr>
        <w:t>Une poupée percée d'une aiguille (+1)</w:t>
      </w:r>
    </w:p>
    <w:p w14:paraId="4ACD252F" w14:textId="693441FB" w:rsidR="000D03F7" w:rsidRDefault="00FE2BFB" w:rsidP="00DC1A0C">
      <w:pPr>
        <w:spacing w:after="0" w:line="240" w:lineRule="auto"/>
        <w:rPr>
          <w:rFonts w:ascii="Garamond" w:eastAsia="Times New Roman" w:hAnsi="Garamond" w:cs="Arial"/>
          <w:b/>
          <w:bCs/>
          <w:color w:val="993300"/>
          <w:sz w:val="20"/>
          <w:szCs w:val="20"/>
          <w:lang w:eastAsia="fr-BE"/>
        </w:rPr>
      </w:pPr>
      <w:r w:rsidRPr="000D03F7">
        <w:rPr>
          <w:rFonts w:ascii="Garamond" w:hAnsi="Garamond" w:cs="Adobe Garamond Pro"/>
          <w:b/>
          <w:bCs/>
          <w:sz w:val="20"/>
          <w:szCs w:val="20"/>
        </w:rPr>
        <w:t xml:space="preserve">Description : </w:t>
      </w:r>
      <w:r w:rsidRPr="000D03F7">
        <w:rPr>
          <w:rFonts w:ascii="Garamond" w:hAnsi="Garamond" w:cs="Adobe Garamond Pro"/>
          <w:sz w:val="20"/>
          <w:szCs w:val="20"/>
        </w:rPr>
        <w:t xml:space="preserve">Le sol de toutes les unités situées sous l'unité ciblée se transforme en sables mouvants. Le déplacement devient difficile et la cibles doit réussir un Test de Force qui débute à Assez difficile (-10%) </w:t>
      </w:r>
      <w:r w:rsidRPr="000D03F7">
        <w:rPr>
          <w:rFonts w:ascii="Garamond" w:hAnsi="Garamond" w:cs="Adobe Garamond Pro"/>
          <w:sz w:val="20"/>
          <w:szCs w:val="20"/>
        </w:rPr>
        <w:t>mais chaque échec augmente la difficulté d'un cran. Si la difficulté dépasse Très Difficile (-30%) la victime est ensevelie sous le sable et commence à étouffer et seuls ses alliés peuvent alors la sauver.</w:t>
      </w:r>
      <w:bookmarkEnd w:id="15"/>
    </w:p>
    <w:p w14:paraId="61A4E819" w14:textId="77777777" w:rsidR="00C83C58" w:rsidRDefault="00C83C58" w:rsidP="00DC1A0C">
      <w:pPr>
        <w:autoSpaceDE w:val="0"/>
        <w:autoSpaceDN w:val="0"/>
        <w:adjustRightInd w:val="0"/>
        <w:spacing w:after="0" w:line="240" w:lineRule="auto"/>
        <w:jc w:val="both"/>
        <w:rPr>
          <w:rFonts w:ascii="Garamond" w:eastAsia="Times New Roman" w:hAnsi="Garamond" w:cs="Arial"/>
          <w:b/>
          <w:bCs/>
          <w:color w:val="993300"/>
          <w:sz w:val="20"/>
          <w:szCs w:val="20"/>
          <w:lang w:eastAsia="fr-BE"/>
        </w:rPr>
      </w:pPr>
    </w:p>
    <w:p w14:paraId="5511195F" w14:textId="6D228DC0" w:rsidR="00FE2BFB" w:rsidRPr="000D03F7" w:rsidRDefault="002128D0" w:rsidP="00DC1A0C">
      <w:pPr>
        <w:autoSpaceDE w:val="0"/>
        <w:autoSpaceDN w:val="0"/>
        <w:adjustRightInd w:val="0"/>
        <w:spacing w:after="0" w:line="240" w:lineRule="auto"/>
        <w:jc w:val="both"/>
        <w:rPr>
          <w:rFonts w:ascii="Garamond" w:eastAsia="Times New Roman" w:hAnsi="Garamond" w:cs="Arial"/>
          <w:b/>
          <w:bCs/>
          <w:color w:val="993300"/>
          <w:sz w:val="20"/>
          <w:szCs w:val="20"/>
          <w:lang w:eastAsia="fr-BE"/>
        </w:rPr>
      </w:pPr>
      <w:r>
        <w:rPr>
          <w:rFonts w:ascii="Garamond" w:eastAsia="Times New Roman" w:hAnsi="Garamond" w:cs="Arial"/>
          <w:b/>
          <w:bCs/>
          <w:color w:val="993300"/>
          <w:sz w:val="20"/>
          <w:szCs w:val="20"/>
          <w:lang w:eastAsia="fr-BE"/>
        </w:rPr>
        <w:t>V</w:t>
      </w:r>
      <w:r w:rsidR="00FE2BFB" w:rsidRPr="000D03F7">
        <w:rPr>
          <w:rFonts w:ascii="Garamond" w:eastAsia="Times New Roman" w:hAnsi="Garamond" w:cs="Arial"/>
          <w:b/>
          <w:bCs/>
          <w:color w:val="993300"/>
          <w:sz w:val="20"/>
          <w:szCs w:val="20"/>
          <w:lang w:eastAsia="fr-BE"/>
        </w:rPr>
        <w:t xml:space="preserve">ent du désert de </w:t>
      </w:r>
      <w:proofErr w:type="spellStart"/>
      <w:r w:rsidR="00FE2BFB" w:rsidRPr="000D03F7">
        <w:rPr>
          <w:rFonts w:ascii="Garamond" w:eastAsia="Times New Roman" w:hAnsi="Garamond" w:cs="Arial"/>
          <w:b/>
          <w:bCs/>
          <w:color w:val="993300"/>
          <w:sz w:val="20"/>
          <w:szCs w:val="20"/>
          <w:lang w:eastAsia="fr-BE"/>
        </w:rPr>
        <w:t>Khsar</w:t>
      </w:r>
      <w:proofErr w:type="spellEnd"/>
    </w:p>
    <w:p w14:paraId="36212EBC" w14:textId="0A9CD9E9" w:rsidR="00FE2BFB" w:rsidRPr="009E22DB" w:rsidRDefault="00FE2BF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Difficulté : </w:t>
      </w:r>
      <w:r w:rsidRPr="000D03F7">
        <w:rPr>
          <w:rFonts w:ascii="Garamond" w:hAnsi="Garamond" w:cs="Adobe Garamond Pro"/>
          <w:b/>
          <w:bCs/>
          <w:sz w:val="20"/>
          <w:szCs w:val="20"/>
        </w:rPr>
        <w:t>15</w:t>
      </w:r>
    </w:p>
    <w:p w14:paraId="320ABE89" w14:textId="77777777" w:rsidR="00FE2BFB" w:rsidRPr="009E22DB" w:rsidRDefault="00FE2BF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Temps d’incantation : </w:t>
      </w:r>
      <w:r w:rsidRPr="000D03F7">
        <w:rPr>
          <w:rFonts w:ascii="Garamond" w:hAnsi="Garamond" w:cs="Adobe Garamond Pro"/>
          <w:sz w:val="20"/>
          <w:szCs w:val="20"/>
        </w:rPr>
        <w:t>1 action complète</w:t>
      </w:r>
    </w:p>
    <w:p w14:paraId="613C583F" w14:textId="1C19F7F2" w:rsidR="00FE2BFB" w:rsidRPr="009E22DB" w:rsidRDefault="00FE2BF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Durée : </w:t>
      </w:r>
      <w:r w:rsidRPr="000D03F7">
        <w:rPr>
          <w:rFonts w:ascii="Garamond" w:hAnsi="Garamond" w:cs="Adobe Garamond Pro"/>
          <w:sz w:val="20"/>
          <w:szCs w:val="20"/>
        </w:rPr>
        <w:t>Instantanée</w:t>
      </w:r>
    </w:p>
    <w:p w14:paraId="631257DB" w14:textId="02998755" w:rsidR="00FE2BFB" w:rsidRPr="009E22DB" w:rsidRDefault="00FE2BF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Portée : </w:t>
      </w:r>
      <w:r w:rsidRPr="000D03F7">
        <w:rPr>
          <w:rFonts w:ascii="Garamond" w:hAnsi="Garamond" w:cs="Adobe Garamond Pro"/>
          <w:sz w:val="20"/>
          <w:szCs w:val="20"/>
        </w:rPr>
        <w:t xml:space="preserve">Contact </w:t>
      </w:r>
      <w:r w:rsidR="00CD200B">
        <w:rPr>
          <w:rFonts w:ascii="Garamond" w:hAnsi="Garamond" w:cs="Adobe Garamond Pro"/>
          <w:sz w:val="20"/>
          <w:szCs w:val="20"/>
        </w:rPr>
        <w:t>(</w:t>
      </w:r>
      <w:r w:rsidRPr="000D03F7">
        <w:rPr>
          <w:rFonts w:ascii="Garamond" w:hAnsi="Garamond" w:cs="Adobe Garamond Pro"/>
          <w:sz w:val="20"/>
          <w:szCs w:val="20"/>
        </w:rPr>
        <w:t>vous</w:t>
      </w:r>
      <w:r w:rsidR="00CD200B">
        <w:rPr>
          <w:rFonts w:ascii="Garamond" w:hAnsi="Garamond" w:cs="Adobe Garamond Pro"/>
          <w:sz w:val="20"/>
          <w:szCs w:val="20"/>
        </w:rPr>
        <w:t>)</w:t>
      </w:r>
      <w:r w:rsidRPr="000D03F7">
        <w:rPr>
          <w:rFonts w:ascii="Garamond" w:hAnsi="Garamond" w:cs="Adobe Garamond Pro"/>
          <w:sz w:val="20"/>
          <w:szCs w:val="20"/>
        </w:rPr>
        <w:t xml:space="preserve"> (grand gabarit)</w:t>
      </w:r>
    </w:p>
    <w:p w14:paraId="51C146C6" w14:textId="78C1D5BE" w:rsidR="00FE2BFB" w:rsidRPr="009E22DB" w:rsidRDefault="00FE2BFB"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Ingrédient : </w:t>
      </w:r>
      <w:r w:rsidRPr="000D03F7">
        <w:rPr>
          <w:rFonts w:ascii="Garamond" w:hAnsi="Garamond" w:cs="Adobe Garamond Pro"/>
          <w:sz w:val="20"/>
          <w:szCs w:val="20"/>
        </w:rPr>
        <w:t>Une aile de vautour (+2)</w:t>
      </w:r>
    </w:p>
    <w:p w14:paraId="77B9208A" w14:textId="4F152BB5" w:rsidR="006C376D" w:rsidRDefault="00FE2BFB" w:rsidP="00DC1A0C">
      <w:pPr>
        <w:spacing w:after="0" w:line="240" w:lineRule="auto"/>
        <w:rPr>
          <w:rFonts w:ascii="Garamond" w:hAnsi="Garamond" w:cs="Adobe Garamond Pro"/>
          <w:sz w:val="20"/>
          <w:szCs w:val="20"/>
        </w:rPr>
      </w:pPr>
      <w:r w:rsidRPr="000D03F7">
        <w:rPr>
          <w:rFonts w:ascii="Garamond" w:hAnsi="Garamond" w:cs="Adobe Garamond Pro"/>
          <w:b/>
          <w:bCs/>
          <w:sz w:val="20"/>
          <w:szCs w:val="20"/>
        </w:rPr>
        <w:t xml:space="preserve">Description : </w:t>
      </w:r>
      <w:r w:rsidRPr="000D03F7">
        <w:rPr>
          <w:rFonts w:ascii="Garamond" w:hAnsi="Garamond" w:cs="Adobe Garamond Pro"/>
          <w:sz w:val="20"/>
          <w:szCs w:val="20"/>
        </w:rPr>
        <w:t>Toutes les unités alliées sous le grand gabarit sont portées par le sort et voient leur valeur de mouvement doublée pour ce round.</w:t>
      </w:r>
    </w:p>
    <w:p w14:paraId="7A3A9478" w14:textId="345EB801" w:rsidR="008D3D25" w:rsidRDefault="008D3D25" w:rsidP="00DC1A0C">
      <w:pPr>
        <w:spacing w:after="0" w:line="240" w:lineRule="auto"/>
        <w:rPr>
          <w:rFonts w:ascii="Garamond" w:hAnsi="Garamond" w:cs="Adobe Garamond Pro"/>
          <w:sz w:val="20"/>
          <w:szCs w:val="20"/>
        </w:rPr>
      </w:pPr>
    </w:p>
    <w:p w14:paraId="306E9B4A" w14:textId="51727C5C" w:rsidR="008D3D25" w:rsidRPr="00DD2722" w:rsidRDefault="008D3D25" w:rsidP="008D3D25">
      <w:pPr>
        <w:shd w:val="clear" w:color="auto" w:fill="D9D9D9" w:themeFill="background1" w:themeFillShade="D9"/>
        <w:spacing w:after="0" w:line="240" w:lineRule="auto"/>
        <w:rPr>
          <w:rFonts w:ascii="Garamond" w:hAnsi="Garamond"/>
          <w:b/>
          <w:color w:val="984806" w:themeColor="accent6" w:themeShade="80"/>
          <w:sz w:val="24"/>
          <w:szCs w:val="24"/>
          <w:highlight w:val="lightGray"/>
        </w:rPr>
      </w:pPr>
      <w:r w:rsidRPr="00DD2722">
        <w:rPr>
          <w:rFonts w:ascii="Garamond" w:hAnsi="Garamond"/>
          <w:b/>
          <w:color w:val="984806" w:themeColor="accent6" w:themeShade="80"/>
          <w:sz w:val="24"/>
          <w:szCs w:val="24"/>
          <w:highlight w:val="lightGray"/>
        </w:rPr>
        <w:t xml:space="preserve">Domaine de </w:t>
      </w:r>
      <w:proofErr w:type="spellStart"/>
      <w:r>
        <w:rPr>
          <w:rFonts w:ascii="Garamond" w:hAnsi="Garamond"/>
          <w:b/>
          <w:color w:val="984806" w:themeColor="accent6" w:themeShade="80"/>
          <w:sz w:val="24"/>
          <w:szCs w:val="24"/>
          <w:highlight w:val="lightGray"/>
        </w:rPr>
        <w:t>Vylmar</w:t>
      </w:r>
      <w:proofErr w:type="spellEnd"/>
      <w:r>
        <w:rPr>
          <w:rFonts w:ascii="Garamond" w:hAnsi="Garamond"/>
          <w:b/>
          <w:color w:val="984806" w:themeColor="accent6" w:themeShade="80"/>
          <w:sz w:val="24"/>
          <w:szCs w:val="24"/>
          <w:highlight w:val="lightGray"/>
        </w:rPr>
        <w:t>/</w:t>
      </w:r>
      <w:proofErr w:type="spellStart"/>
      <w:r>
        <w:rPr>
          <w:rFonts w:ascii="Garamond" w:hAnsi="Garamond"/>
          <w:b/>
          <w:color w:val="984806" w:themeColor="accent6" w:themeShade="80"/>
          <w:sz w:val="24"/>
          <w:szCs w:val="24"/>
          <w:highlight w:val="lightGray"/>
        </w:rPr>
        <w:t>Ahalt</w:t>
      </w:r>
      <w:proofErr w:type="spellEnd"/>
    </w:p>
    <w:p w14:paraId="261C8015" w14:textId="2E6A755B" w:rsidR="008D3D25" w:rsidRDefault="008D3D25" w:rsidP="00DC1A0C">
      <w:pPr>
        <w:spacing w:after="0" w:line="240" w:lineRule="auto"/>
        <w:rPr>
          <w:rFonts w:ascii="Garamond" w:hAnsi="Garamond" w:cs="Adobe Garamond Pro"/>
          <w:sz w:val="20"/>
          <w:szCs w:val="20"/>
        </w:rPr>
      </w:pPr>
    </w:p>
    <w:p w14:paraId="32F462DB" w14:textId="77777777" w:rsidR="008D3D25" w:rsidRPr="000D03F7" w:rsidRDefault="008D3D25" w:rsidP="008D3D25">
      <w:pPr>
        <w:autoSpaceDE w:val="0"/>
        <w:autoSpaceDN w:val="0"/>
        <w:adjustRightInd w:val="0"/>
        <w:spacing w:after="0" w:line="240" w:lineRule="auto"/>
        <w:jc w:val="both"/>
        <w:rPr>
          <w:rFonts w:ascii="Garamond" w:eastAsia="Times New Roman" w:hAnsi="Garamond" w:cs="Arial"/>
          <w:b/>
          <w:bCs/>
          <w:color w:val="993300"/>
          <w:sz w:val="20"/>
          <w:szCs w:val="20"/>
          <w:lang w:eastAsia="fr-BE"/>
        </w:rPr>
      </w:pPr>
      <w:r w:rsidRPr="000D03F7">
        <w:rPr>
          <w:rFonts w:ascii="Garamond" w:eastAsia="Times New Roman" w:hAnsi="Garamond" w:cs="Arial"/>
          <w:b/>
          <w:bCs/>
          <w:color w:val="993300"/>
          <w:sz w:val="20"/>
          <w:szCs w:val="20"/>
          <w:lang w:eastAsia="fr-BE"/>
        </w:rPr>
        <w:t>Dessication d'</w:t>
      </w:r>
      <w:proofErr w:type="spellStart"/>
      <w:r w:rsidRPr="000D03F7">
        <w:rPr>
          <w:rFonts w:ascii="Garamond" w:eastAsia="Times New Roman" w:hAnsi="Garamond" w:cs="Arial"/>
          <w:b/>
          <w:bCs/>
          <w:color w:val="993300"/>
          <w:sz w:val="20"/>
          <w:szCs w:val="20"/>
          <w:lang w:eastAsia="fr-BE"/>
        </w:rPr>
        <w:t>Usekhp</w:t>
      </w:r>
      <w:proofErr w:type="spellEnd"/>
    </w:p>
    <w:p w14:paraId="64812D92" w14:textId="77777777" w:rsidR="008D3D25" w:rsidRPr="009E22DB" w:rsidRDefault="008D3D25" w:rsidP="008D3D25">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Difficulté : </w:t>
      </w:r>
      <w:r w:rsidRPr="000D03F7">
        <w:rPr>
          <w:rFonts w:ascii="Garamond" w:hAnsi="Garamond" w:cs="Adobe Garamond Pro"/>
          <w:b/>
          <w:bCs/>
          <w:sz w:val="20"/>
          <w:szCs w:val="20"/>
        </w:rPr>
        <w:t>1</w:t>
      </w:r>
      <w:r w:rsidRPr="009E22DB">
        <w:rPr>
          <w:rFonts w:ascii="Garamond" w:hAnsi="Garamond" w:cs="Adobe Garamond Pro"/>
          <w:sz w:val="20"/>
          <w:szCs w:val="20"/>
        </w:rPr>
        <w:t>8</w:t>
      </w:r>
    </w:p>
    <w:p w14:paraId="4ABE14DA" w14:textId="77777777" w:rsidR="008D3D25" w:rsidRPr="009E22DB" w:rsidRDefault="008D3D25" w:rsidP="008D3D25">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Temps d’incantation : </w:t>
      </w:r>
      <w:r w:rsidRPr="000D03F7">
        <w:rPr>
          <w:rFonts w:ascii="Garamond" w:hAnsi="Garamond" w:cs="Adobe Garamond Pro"/>
          <w:sz w:val="20"/>
          <w:szCs w:val="20"/>
        </w:rPr>
        <w:t>1</w:t>
      </w:r>
      <w:r w:rsidRPr="009E22DB">
        <w:rPr>
          <w:rFonts w:ascii="Garamond" w:hAnsi="Garamond" w:cs="Adobe Garamond Pro"/>
          <w:sz w:val="20"/>
          <w:szCs w:val="20"/>
        </w:rPr>
        <w:t xml:space="preserve"> action complète</w:t>
      </w:r>
    </w:p>
    <w:p w14:paraId="7932CEBA" w14:textId="77777777" w:rsidR="008D3D25" w:rsidRPr="009E22DB" w:rsidRDefault="008D3D25" w:rsidP="008D3D25">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Durée : </w:t>
      </w:r>
      <w:r w:rsidRPr="000D03F7">
        <w:rPr>
          <w:rFonts w:ascii="Garamond" w:hAnsi="Garamond" w:cs="Adobe Garamond Pro"/>
          <w:sz w:val="20"/>
          <w:szCs w:val="20"/>
        </w:rPr>
        <w:t>2 rounds/point de magie</w:t>
      </w:r>
    </w:p>
    <w:p w14:paraId="2D31A61D" w14:textId="77777777" w:rsidR="008D3D25" w:rsidRPr="009E22DB" w:rsidRDefault="008D3D25" w:rsidP="008D3D25">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Portée : </w:t>
      </w:r>
      <w:r w:rsidRPr="000D03F7">
        <w:rPr>
          <w:rFonts w:ascii="Garamond" w:hAnsi="Garamond" w:cs="Adobe Garamond Pro"/>
          <w:sz w:val="20"/>
          <w:szCs w:val="20"/>
        </w:rPr>
        <w:t>18</w:t>
      </w:r>
      <w:r w:rsidRPr="009E22DB">
        <w:rPr>
          <w:rFonts w:ascii="Garamond" w:hAnsi="Garamond" w:cs="Adobe Garamond Pro"/>
          <w:sz w:val="20"/>
          <w:szCs w:val="20"/>
        </w:rPr>
        <w:t xml:space="preserve"> mètres (</w:t>
      </w:r>
      <w:r w:rsidRPr="000D03F7">
        <w:rPr>
          <w:rFonts w:ascii="Garamond" w:hAnsi="Garamond" w:cs="Adobe Garamond Pro"/>
          <w:sz w:val="20"/>
          <w:szCs w:val="20"/>
        </w:rPr>
        <w:t>9</w:t>
      </w:r>
      <w:r w:rsidRPr="009E22DB">
        <w:rPr>
          <w:rFonts w:ascii="Garamond" w:hAnsi="Garamond" w:cs="Adobe Garamond Pro"/>
          <w:sz w:val="20"/>
          <w:szCs w:val="20"/>
        </w:rPr>
        <w:t xml:space="preserve"> cases)</w:t>
      </w:r>
    </w:p>
    <w:p w14:paraId="64BE79C7" w14:textId="77777777" w:rsidR="008D3D25" w:rsidRPr="009E22DB" w:rsidRDefault="008D3D25" w:rsidP="008D3D25">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Ingrédient : </w:t>
      </w:r>
      <w:r w:rsidRPr="009E22DB">
        <w:rPr>
          <w:rFonts w:ascii="Garamond" w:hAnsi="Garamond" w:cs="Adobe Garamond Pro"/>
          <w:sz w:val="20"/>
          <w:szCs w:val="20"/>
        </w:rPr>
        <w:t xml:space="preserve">une </w:t>
      </w:r>
      <w:r w:rsidRPr="000D03F7">
        <w:rPr>
          <w:rFonts w:ascii="Garamond" w:hAnsi="Garamond" w:cs="Adobe Garamond Pro"/>
          <w:sz w:val="20"/>
          <w:szCs w:val="20"/>
        </w:rPr>
        <w:t>pierre de sel gemme</w:t>
      </w:r>
      <w:r w:rsidRPr="009E22DB">
        <w:rPr>
          <w:rFonts w:ascii="Garamond" w:hAnsi="Garamond" w:cs="Adobe Garamond Pro"/>
          <w:sz w:val="20"/>
          <w:szCs w:val="20"/>
        </w:rPr>
        <w:t xml:space="preserve"> (+</w:t>
      </w:r>
      <w:r w:rsidRPr="000D03F7">
        <w:rPr>
          <w:rFonts w:ascii="Garamond" w:hAnsi="Garamond" w:cs="Adobe Garamond Pro"/>
          <w:sz w:val="20"/>
          <w:szCs w:val="20"/>
        </w:rPr>
        <w:t>2</w:t>
      </w:r>
      <w:r w:rsidRPr="009E22DB">
        <w:rPr>
          <w:rFonts w:ascii="Garamond" w:hAnsi="Garamond" w:cs="Adobe Garamond Pro"/>
          <w:sz w:val="20"/>
          <w:szCs w:val="20"/>
        </w:rPr>
        <w:t>)</w:t>
      </w:r>
    </w:p>
    <w:p w14:paraId="4524E1B9" w14:textId="1E482F64" w:rsidR="008D3D25" w:rsidRDefault="008D3D25" w:rsidP="00DC1A0C">
      <w:pPr>
        <w:spacing w:after="0" w:line="240" w:lineRule="auto"/>
        <w:rPr>
          <w:rFonts w:ascii="Garamond" w:hAnsi="Garamond" w:cs="Adobe Garamond Pro"/>
          <w:sz w:val="20"/>
          <w:szCs w:val="20"/>
        </w:rPr>
      </w:pPr>
      <w:r w:rsidRPr="000D03F7">
        <w:rPr>
          <w:rFonts w:ascii="Garamond" w:hAnsi="Garamond" w:cs="Adobe Garamond Pro"/>
          <w:b/>
          <w:bCs/>
          <w:sz w:val="20"/>
          <w:szCs w:val="20"/>
        </w:rPr>
        <w:t xml:space="preserve">Description : </w:t>
      </w:r>
      <w:r w:rsidRPr="000D03F7">
        <w:rPr>
          <w:rFonts w:ascii="Garamond" w:hAnsi="Garamond" w:cs="Adobe Garamond Pro"/>
          <w:sz w:val="20"/>
          <w:szCs w:val="20"/>
        </w:rPr>
        <w:t>Vous provoquez une soif insoutenable chez un ennemi de votre choix. Cette créature perd 1d10 x10% en Endurance et en Force tant que perdure le sort ou jusqu’à ce qu’elle boive n’importe quoi.</w:t>
      </w:r>
    </w:p>
    <w:p w14:paraId="20A631F7" w14:textId="22D79FC8" w:rsidR="006C376D" w:rsidRDefault="006C376D" w:rsidP="00DC1A0C">
      <w:pPr>
        <w:spacing w:after="0" w:line="240" w:lineRule="auto"/>
        <w:rPr>
          <w:rFonts w:ascii="Garamond" w:hAnsi="Garamond" w:cs="Adobe Garamond Pro"/>
          <w:sz w:val="20"/>
          <w:szCs w:val="20"/>
        </w:rPr>
      </w:pPr>
    </w:p>
    <w:p w14:paraId="47E5E886" w14:textId="2E146645" w:rsidR="006C376D" w:rsidRPr="00DD2722" w:rsidRDefault="006C376D" w:rsidP="00DC1A0C">
      <w:pPr>
        <w:shd w:val="clear" w:color="auto" w:fill="D9D9D9" w:themeFill="background1" w:themeFillShade="D9"/>
        <w:spacing w:after="0" w:line="240" w:lineRule="auto"/>
        <w:rPr>
          <w:rFonts w:ascii="Garamond" w:hAnsi="Garamond"/>
          <w:b/>
          <w:color w:val="984806" w:themeColor="accent6" w:themeShade="80"/>
          <w:sz w:val="24"/>
          <w:szCs w:val="24"/>
          <w:highlight w:val="lightGray"/>
        </w:rPr>
      </w:pPr>
      <w:r w:rsidRPr="00DD2722">
        <w:rPr>
          <w:rFonts w:ascii="Garamond" w:hAnsi="Garamond"/>
          <w:b/>
          <w:color w:val="984806" w:themeColor="accent6" w:themeShade="80"/>
          <w:sz w:val="24"/>
          <w:szCs w:val="24"/>
          <w:highlight w:val="lightGray"/>
        </w:rPr>
        <w:t>Mots de pouvoir des Dieux anciens</w:t>
      </w:r>
    </w:p>
    <w:p w14:paraId="0D0E8F3A" w14:textId="6721B080" w:rsidR="006C376D" w:rsidRPr="000E3B45" w:rsidRDefault="00507245" w:rsidP="00DC1A0C">
      <w:pPr>
        <w:autoSpaceDE w:val="0"/>
        <w:autoSpaceDN w:val="0"/>
        <w:adjustRightInd w:val="0"/>
        <w:spacing w:after="0" w:line="240" w:lineRule="auto"/>
        <w:jc w:val="both"/>
        <w:rPr>
          <w:rFonts w:ascii="Garamond" w:hAnsi="Garamond" w:cs="Adobe Garamond Pro"/>
          <w:i/>
          <w:iCs/>
          <w:sz w:val="20"/>
          <w:szCs w:val="20"/>
        </w:rPr>
      </w:pPr>
      <w:r>
        <w:rPr>
          <w:rFonts w:ascii="Garamond" w:hAnsi="Garamond" w:cs="Adobe Garamond Pro"/>
          <w:i/>
          <w:iCs/>
          <w:sz w:val="20"/>
          <w:szCs w:val="20"/>
        </w:rPr>
        <w:t>Pour plus d’informations, voir les</w:t>
      </w:r>
      <w:r w:rsidR="000E3B45" w:rsidRPr="000E3B45">
        <w:rPr>
          <w:rFonts w:ascii="Garamond" w:hAnsi="Garamond" w:cs="Adobe Garamond Pro"/>
          <w:i/>
          <w:iCs/>
          <w:sz w:val="20"/>
          <w:szCs w:val="20"/>
        </w:rPr>
        <w:t xml:space="preserve"> Milles Trôles Tome I p.226</w:t>
      </w:r>
    </w:p>
    <w:p w14:paraId="0A822318" w14:textId="77777777" w:rsidR="000E3B45" w:rsidRDefault="000E3B45" w:rsidP="00DC1A0C">
      <w:pPr>
        <w:autoSpaceDE w:val="0"/>
        <w:autoSpaceDN w:val="0"/>
        <w:adjustRightInd w:val="0"/>
        <w:spacing w:after="0" w:line="240" w:lineRule="auto"/>
        <w:jc w:val="both"/>
        <w:rPr>
          <w:rFonts w:ascii="Garamond" w:hAnsi="Garamond" w:cs="Adobe Garamond Pro"/>
          <w:b/>
          <w:bCs/>
          <w:sz w:val="20"/>
          <w:szCs w:val="20"/>
        </w:rPr>
      </w:pPr>
    </w:p>
    <w:p w14:paraId="31C3589D" w14:textId="5DBC11C9" w:rsidR="006C376D" w:rsidRDefault="006C376D" w:rsidP="00DC1A0C">
      <w:pPr>
        <w:autoSpaceDE w:val="0"/>
        <w:autoSpaceDN w:val="0"/>
        <w:adjustRightInd w:val="0"/>
        <w:spacing w:after="0" w:line="240" w:lineRule="auto"/>
        <w:jc w:val="both"/>
        <w:rPr>
          <w:rFonts w:ascii="Garamond" w:eastAsia="Times New Roman" w:hAnsi="Garamond" w:cs="Arial"/>
          <w:b/>
          <w:bCs/>
          <w:color w:val="993300"/>
          <w:sz w:val="20"/>
          <w:szCs w:val="20"/>
          <w:lang w:eastAsia="fr-BE"/>
        </w:rPr>
      </w:pPr>
      <w:r w:rsidRPr="006C376D">
        <w:rPr>
          <w:rFonts w:ascii="Garamond" w:eastAsia="Times New Roman" w:hAnsi="Garamond" w:cs="Arial"/>
          <w:b/>
          <w:bCs/>
          <w:color w:val="993300"/>
          <w:sz w:val="20"/>
          <w:szCs w:val="20"/>
          <w:lang w:eastAsia="fr-BE"/>
        </w:rPr>
        <w:t xml:space="preserve">Mot de Pouvoir </w:t>
      </w:r>
      <w:proofErr w:type="spellStart"/>
      <w:r w:rsidRPr="006C376D">
        <w:rPr>
          <w:rFonts w:ascii="Garamond" w:eastAsia="Times New Roman" w:hAnsi="Garamond" w:cs="Arial"/>
          <w:b/>
          <w:bCs/>
          <w:color w:val="993300"/>
          <w:sz w:val="20"/>
          <w:szCs w:val="20"/>
          <w:lang w:eastAsia="fr-BE"/>
        </w:rPr>
        <w:t>Fash</w:t>
      </w:r>
      <w:proofErr w:type="spellEnd"/>
      <w:r w:rsidR="00530603">
        <w:rPr>
          <w:rFonts w:ascii="Garamond" w:eastAsia="Times New Roman" w:hAnsi="Garamond" w:cs="Arial"/>
          <w:b/>
          <w:bCs/>
          <w:color w:val="993300"/>
          <w:sz w:val="20"/>
          <w:szCs w:val="20"/>
          <w:lang w:eastAsia="fr-BE"/>
        </w:rPr>
        <w:t xml:space="preserve"> </w:t>
      </w:r>
      <w:r w:rsidRPr="006C376D">
        <w:rPr>
          <w:rFonts w:ascii="Garamond" w:eastAsia="Times New Roman" w:hAnsi="Garamond" w:cs="Arial"/>
          <w:b/>
          <w:bCs/>
          <w:color w:val="993300"/>
          <w:sz w:val="20"/>
          <w:szCs w:val="20"/>
          <w:lang w:eastAsia="fr-BE"/>
        </w:rPr>
        <w:t xml:space="preserve">de </w:t>
      </w:r>
      <w:proofErr w:type="spellStart"/>
      <w:r w:rsidRPr="006C376D">
        <w:rPr>
          <w:rFonts w:ascii="Garamond" w:eastAsia="Times New Roman" w:hAnsi="Garamond" w:cs="Arial"/>
          <w:b/>
          <w:bCs/>
          <w:color w:val="993300"/>
          <w:sz w:val="20"/>
          <w:szCs w:val="20"/>
          <w:lang w:eastAsia="fr-BE"/>
        </w:rPr>
        <w:t>Neru</w:t>
      </w:r>
      <w:proofErr w:type="spellEnd"/>
    </w:p>
    <w:p w14:paraId="15F7E020" w14:textId="18A5F561" w:rsidR="006C376D" w:rsidRPr="009E22DB" w:rsidRDefault="006C376D"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Difficulté : </w:t>
      </w:r>
      <w:r w:rsidRPr="000D03F7">
        <w:rPr>
          <w:rFonts w:ascii="Garamond" w:hAnsi="Garamond" w:cs="Adobe Garamond Pro"/>
          <w:sz w:val="20"/>
          <w:szCs w:val="20"/>
        </w:rPr>
        <w:t>0</w:t>
      </w:r>
    </w:p>
    <w:p w14:paraId="615DF14E" w14:textId="176360F8" w:rsidR="006C376D" w:rsidRPr="009E22DB" w:rsidRDefault="006C376D"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Temps d’incantation : </w:t>
      </w:r>
      <w:r w:rsidRPr="006C376D">
        <w:rPr>
          <w:rFonts w:ascii="Garamond" w:hAnsi="Garamond" w:cs="Adobe Garamond Pro"/>
          <w:sz w:val="20"/>
          <w:szCs w:val="20"/>
        </w:rPr>
        <w:t>1 action gratuite (= action d'incantation pour ce round)</w:t>
      </w:r>
    </w:p>
    <w:p w14:paraId="6BFF3AB0" w14:textId="20374B48" w:rsidR="006C376D" w:rsidRPr="009E22DB" w:rsidRDefault="006C376D"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Durée : </w:t>
      </w:r>
      <w:r w:rsidRPr="006C376D">
        <w:rPr>
          <w:rFonts w:ascii="Garamond" w:hAnsi="Garamond" w:cs="Adobe Garamond Pro"/>
          <w:sz w:val="20"/>
          <w:szCs w:val="20"/>
        </w:rPr>
        <w:t>instantanée</w:t>
      </w:r>
    </w:p>
    <w:p w14:paraId="397B6DB8" w14:textId="798B822D" w:rsidR="006C376D" w:rsidRPr="009E22DB" w:rsidRDefault="006C376D"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Portée : </w:t>
      </w:r>
      <w:r w:rsidRPr="006C376D">
        <w:rPr>
          <w:rFonts w:ascii="Garamond" w:hAnsi="Garamond" w:cs="Adobe Garamond Pro"/>
          <w:sz w:val="20"/>
          <w:szCs w:val="20"/>
        </w:rPr>
        <w:t>contact (petit gabarit)</w:t>
      </w:r>
    </w:p>
    <w:p w14:paraId="4F2D0861" w14:textId="0382580B" w:rsidR="006C376D" w:rsidRPr="009E22DB" w:rsidRDefault="006C376D"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Ingrédient : </w:t>
      </w:r>
      <w:r>
        <w:rPr>
          <w:rFonts w:ascii="Garamond" w:hAnsi="Garamond" w:cs="Adobe Garamond Pro"/>
          <w:sz w:val="20"/>
          <w:szCs w:val="20"/>
        </w:rPr>
        <w:t>Aucun</w:t>
      </w:r>
    </w:p>
    <w:p w14:paraId="25B55523" w14:textId="02349822" w:rsidR="00530603" w:rsidRDefault="006C376D" w:rsidP="00DC1A0C">
      <w:pPr>
        <w:spacing w:after="0" w:line="240" w:lineRule="auto"/>
        <w:rPr>
          <w:rFonts w:ascii="Garamond" w:hAnsi="Garamond" w:cs="Adobe Garamond Pro"/>
          <w:sz w:val="20"/>
          <w:szCs w:val="20"/>
        </w:rPr>
      </w:pPr>
      <w:r w:rsidRPr="000D03F7">
        <w:rPr>
          <w:rFonts w:ascii="Garamond" w:hAnsi="Garamond" w:cs="Adobe Garamond Pro"/>
          <w:b/>
          <w:bCs/>
          <w:sz w:val="20"/>
          <w:szCs w:val="20"/>
        </w:rPr>
        <w:t>Description :</w:t>
      </w:r>
      <w:r>
        <w:rPr>
          <w:rFonts w:ascii="Garamond" w:hAnsi="Garamond" w:cs="Adobe Garamond Pro"/>
          <w:sz w:val="20"/>
          <w:szCs w:val="20"/>
        </w:rPr>
        <w:t xml:space="preserve"> faites </w:t>
      </w:r>
      <w:r w:rsidRPr="006C376D">
        <w:rPr>
          <w:rFonts w:ascii="Garamond" w:hAnsi="Garamond" w:cs="Adobe Garamond Pro"/>
          <w:sz w:val="20"/>
          <w:szCs w:val="20"/>
        </w:rPr>
        <w:t xml:space="preserve">un test de </w:t>
      </w:r>
      <w:r w:rsidR="00B84680">
        <w:rPr>
          <w:rFonts w:ascii="Garamond" w:hAnsi="Garamond" w:cs="Adobe Garamond Pro"/>
          <w:sz w:val="20"/>
          <w:szCs w:val="20"/>
        </w:rPr>
        <w:t>(</w:t>
      </w:r>
      <w:r w:rsidRPr="006C376D">
        <w:rPr>
          <w:rFonts w:ascii="Garamond" w:hAnsi="Garamond" w:cs="Adobe Garamond Pro"/>
          <w:sz w:val="20"/>
          <w:szCs w:val="20"/>
        </w:rPr>
        <w:t>Soc</w:t>
      </w:r>
      <w:r w:rsidR="00B84680">
        <w:rPr>
          <w:rFonts w:ascii="Garamond" w:hAnsi="Garamond" w:cs="Adobe Garamond Pro"/>
          <w:sz w:val="20"/>
          <w:szCs w:val="20"/>
        </w:rPr>
        <w:t>iabilité</w:t>
      </w:r>
      <w:r w:rsidRPr="006C376D">
        <w:rPr>
          <w:rFonts w:ascii="Garamond" w:hAnsi="Garamond" w:cs="Adobe Garamond Pro"/>
          <w:sz w:val="20"/>
          <w:szCs w:val="20"/>
        </w:rPr>
        <w:t xml:space="preserve"> +Mag</w:t>
      </w:r>
      <w:r w:rsidR="00B84680">
        <w:rPr>
          <w:rFonts w:ascii="Garamond" w:hAnsi="Garamond" w:cs="Adobe Garamond Pro"/>
          <w:sz w:val="20"/>
          <w:szCs w:val="20"/>
        </w:rPr>
        <w:t xml:space="preserve">ie </w:t>
      </w:r>
      <w:r w:rsidRPr="006C376D">
        <w:rPr>
          <w:rFonts w:ascii="Garamond" w:hAnsi="Garamond" w:cs="Adobe Garamond Pro"/>
          <w:sz w:val="20"/>
          <w:szCs w:val="20"/>
        </w:rPr>
        <w:t>X10</w:t>
      </w:r>
      <w:r w:rsidR="00B84680">
        <w:rPr>
          <w:rFonts w:ascii="Garamond" w:hAnsi="Garamond" w:cs="Adobe Garamond Pro"/>
          <w:sz w:val="20"/>
          <w:szCs w:val="20"/>
        </w:rPr>
        <w:t>)</w:t>
      </w:r>
      <w:r w:rsidRPr="006C376D">
        <w:rPr>
          <w:rFonts w:ascii="Garamond" w:hAnsi="Garamond" w:cs="Adobe Garamond Pro"/>
          <w:sz w:val="20"/>
          <w:szCs w:val="20"/>
        </w:rPr>
        <w:t xml:space="preserve"> contre la F</w:t>
      </w:r>
      <w:r w:rsidR="00B84680">
        <w:rPr>
          <w:rFonts w:ascii="Garamond" w:hAnsi="Garamond" w:cs="Adobe Garamond Pro"/>
          <w:sz w:val="20"/>
          <w:szCs w:val="20"/>
        </w:rPr>
        <w:t xml:space="preserve">orce </w:t>
      </w:r>
      <w:r w:rsidRPr="006C376D">
        <w:rPr>
          <w:rFonts w:ascii="Garamond" w:hAnsi="Garamond" w:cs="Adobe Garamond Pro"/>
          <w:sz w:val="20"/>
          <w:szCs w:val="20"/>
        </w:rPr>
        <w:t>M</w:t>
      </w:r>
      <w:r w:rsidR="00B84680">
        <w:rPr>
          <w:rFonts w:ascii="Garamond" w:hAnsi="Garamond" w:cs="Adobe Garamond Pro"/>
          <w:sz w:val="20"/>
          <w:szCs w:val="20"/>
        </w:rPr>
        <w:t>entale</w:t>
      </w:r>
      <w:r w:rsidRPr="006C376D">
        <w:rPr>
          <w:rFonts w:ascii="Garamond" w:hAnsi="Garamond" w:cs="Adobe Garamond Pro"/>
          <w:sz w:val="20"/>
          <w:szCs w:val="20"/>
        </w:rPr>
        <w:t xml:space="preserve"> d'un vampire. En cas de réussite : </w:t>
      </w:r>
      <w:r w:rsidR="008959C3">
        <w:rPr>
          <w:rFonts w:ascii="Garamond" w:hAnsi="Garamond" w:cs="Adobe Garamond Pro"/>
          <w:sz w:val="20"/>
          <w:szCs w:val="20"/>
        </w:rPr>
        <w:t>ce vampire</w:t>
      </w:r>
      <w:r w:rsidR="00530603" w:rsidRPr="00530603">
        <w:rPr>
          <w:rFonts w:ascii="Garamond" w:hAnsi="Garamond" w:cs="Adobe Garamond Pro"/>
          <w:sz w:val="20"/>
          <w:szCs w:val="20"/>
        </w:rPr>
        <w:t xml:space="preserve"> ne peut pas vous attaquer durant 2 rounds. Si vous obtenez un double vous subissez la colère des dieux (WJDR p.144) (résultat -10)</w:t>
      </w:r>
    </w:p>
    <w:p w14:paraId="02A85954" w14:textId="77777777" w:rsidR="00530603" w:rsidRDefault="00530603" w:rsidP="00DC1A0C">
      <w:pPr>
        <w:spacing w:after="0" w:line="240" w:lineRule="auto"/>
        <w:rPr>
          <w:rFonts w:ascii="Garamond" w:hAnsi="Garamond" w:cs="Adobe Garamond Pro"/>
          <w:sz w:val="20"/>
          <w:szCs w:val="20"/>
        </w:rPr>
      </w:pPr>
    </w:p>
    <w:p w14:paraId="1C16E03A" w14:textId="77777777" w:rsidR="00530603" w:rsidRDefault="00530603" w:rsidP="00DC1A0C">
      <w:pPr>
        <w:autoSpaceDE w:val="0"/>
        <w:autoSpaceDN w:val="0"/>
        <w:adjustRightInd w:val="0"/>
        <w:spacing w:after="0" w:line="240" w:lineRule="auto"/>
        <w:jc w:val="both"/>
        <w:rPr>
          <w:rFonts w:ascii="Garamond" w:eastAsia="Times New Roman" w:hAnsi="Garamond" w:cs="Arial"/>
          <w:b/>
          <w:bCs/>
          <w:color w:val="993300"/>
          <w:sz w:val="20"/>
          <w:szCs w:val="20"/>
          <w:lang w:eastAsia="fr-BE"/>
        </w:rPr>
      </w:pPr>
      <w:r w:rsidRPr="00530603">
        <w:rPr>
          <w:rFonts w:ascii="Garamond" w:eastAsia="Times New Roman" w:hAnsi="Garamond" w:cs="Arial"/>
          <w:b/>
          <w:bCs/>
          <w:color w:val="993300"/>
          <w:sz w:val="20"/>
          <w:szCs w:val="20"/>
          <w:lang w:eastAsia="fr-BE"/>
        </w:rPr>
        <w:t xml:space="preserve">Mot de Pouvoir Mah de </w:t>
      </w:r>
      <w:proofErr w:type="spellStart"/>
      <w:r w:rsidRPr="00530603">
        <w:rPr>
          <w:rFonts w:ascii="Garamond" w:eastAsia="Times New Roman" w:hAnsi="Garamond" w:cs="Arial"/>
          <w:b/>
          <w:bCs/>
          <w:color w:val="993300"/>
          <w:sz w:val="20"/>
          <w:szCs w:val="20"/>
          <w:lang w:eastAsia="fr-BE"/>
        </w:rPr>
        <w:t>Basth</w:t>
      </w:r>
      <w:proofErr w:type="spellEnd"/>
    </w:p>
    <w:p w14:paraId="78DBB5FD" w14:textId="514696E0" w:rsidR="00530603" w:rsidRPr="009E22DB" w:rsidRDefault="00530603"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Difficulté : </w:t>
      </w:r>
      <w:r w:rsidRPr="000D03F7">
        <w:rPr>
          <w:rFonts w:ascii="Garamond" w:hAnsi="Garamond" w:cs="Adobe Garamond Pro"/>
          <w:sz w:val="20"/>
          <w:szCs w:val="20"/>
        </w:rPr>
        <w:t>0</w:t>
      </w:r>
    </w:p>
    <w:p w14:paraId="1FE1AFFC" w14:textId="77777777" w:rsidR="00530603" w:rsidRPr="009E22DB" w:rsidRDefault="00530603"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Temps d’incantation : </w:t>
      </w:r>
      <w:r w:rsidRPr="006C376D">
        <w:rPr>
          <w:rFonts w:ascii="Garamond" w:hAnsi="Garamond" w:cs="Adobe Garamond Pro"/>
          <w:sz w:val="20"/>
          <w:szCs w:val="20"/>
        </w:rPr>
        <w:t>1 action gratuite (= action d'incantation pour ce round)</w:t>
      </w:r>
    </w:p>
    <w:p w14:paraId="302920CD" w14:textId="77777777" w:rsidR="00530603" w:rsidRPr="009E22DB" w:rsidRDefault="00530603"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Durée : </w:t>
      </w:r>
      <w:r w:rsidRPr="006C376D">
        <w:rPr>
          <w:rFonts w:ascii="Garamond" w:hAnsi="Garamond" w:cs="Adobe Garamond Pro"/>
          <w:sz w:val="20"/>
          <w:szCs w:val="20"/>
        </w:rPr>
        <w:t>instantanée</w:t>
      </w:r>
    </w:p>
    <w:p w14:paraId="34DC328A" w14:textId="77777777" w:rsidR="00530603" w:rsidRPr="009E22DB" w:rsidRDefault="00530603"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Portée : </w:t>
      </w:r>
      <w:r w:rsidRPr="006C376D">
        <w:rPr>
          <w:rFonts w:ascii="Garamond" w:hAnsi="Garamond" w:cs="Adobe Garamond Pro"/>
          <w:sz w:val="20"/>
          <w:szCs w:val="20"/>
        </w:rPr>
        <w:t>contact (petit gabarit)</w:t>
      </w:r>
    </w:p>
    <w:p w14:paraId="7E8B9858" w14:textId="77777777" w:rsidR="00530603" w:rsidRPr="009E22DB" w:rsidRDefault="00530603" w:rsidP="00DC1A0C">
      <w:pPr>
        <w:autoSpaceDE w:val="0"/>
        <w:autoSpaceDN w:val="0"/>
        <w:adjustRightInd w:val="0"/>
        <w:spacing w:after="0" w:line="240" w:lineRule="auto"/>
        <w:jc w:val="both"/>
        <w:rPr>
          <w:rFonts w:ascii="Garamond" w:hAnsi="Garamond" w:cs="Adobe Garamond Pro"/>
          <w:sz w:val="20"/>
          <w:szCs w:val="20"/>
        </w:rPr>
      </w:pPr>
      <w:r w:rsidRPr="009E22DB">
        <w:rPr>
          <w:rFonts w:ascii="Garamond" w:hAnsi="Garamond" w:cs="Adobe Garamond Pro"/>
          <w:b/>
          <w:bCs/>
          <w:sz w:val="20"/>
          <w:szCs w:val="20"/>
        </w:rPr>
        <w:t xml:space="preserve">Ingrédient : </w:t>
      </w:r>
      <w:r>
        <w:rPr>
          <w:rFonts w:ascii="Garamond" w:hAnsi="Garamond" w:cs="Adobe Garamond Pro"/>
          <w:sz w:val="20"/>
          <w:szCs w:val="20"/>
        </w:rPr>
        <w:t>Aucun</w:t>
      </w:r>
    </w:p>
    <w:p w14:paraId="3B9CA35B" w14:textId="374FB7EA" w:rsidR="006C376D" w:rsidRPr="000D03F7" w:rsidRDefault="00530603" w:rsidP="00DC1A0C">
      <w:pPr>
        <w:spacing w:after="0" w:line="240" w:lineRule="auto"/>
        <w:rPr>
          <w:rFonts w:ascii="Garamond" w:hAnsi="Garamond" w:cs="Adobe Garamond Pro"/>
          <w:sz w:val="20"/>
          <w:szCs w:val="20"/>
        </w:rPr>
        <w:sectPr w:rsidR="006C376D" w:rsidRPr="000D03F7" w:rsidSect="002316F7">
          <w:type w:val="continuous"/>
          <w:pgSz w:w="11906" w:h="16838"/>
          <w:pgMar w:top="709" w:right="1417" w:bottom="567" w:left="1417" w:header="708" w:footer="708" w:gutter="0"/>
          <w:cols w:num="2" w:space="708"/>
          <w:docGrid w:linePitch="360"/>
        </w:sectPr>
      </w:pPr>
      <w:r w:rsidRPr="000D03F7">
        <w:rPr>
          <w:rFonts w:ascii="Garamond" w:hAnsi="Garamond" w:cs="Adobe Garamond Pro"/>
          <w:b/>
          <w:bCs/>
          <w:sz w:val="20"/>
          <w:szCs w:val="20"/>
        </w:rPr>
        <w:t>Description :</w:t>
      </w:r>
      <w:r>
        <w:rPr>
          <w:rFonts w:ascii="Garamond" w:hAnsi="Garamond" w:cs="Adobe Garamond Pro"/>
          <w:sz w:val="20"/>
          <w:szCs w:val="20"/>
        </w:rPr>
        <w:t xml:space="preserve"> </w:t>
      </w:r>
      <w:r w:rsidR="00B84680">
        <w:rPr>
          <w:rFonts w:ascii="Garamond" w:hAnsi="Garamond" w:cs="Adobe Garamond Pro"/>
          <w:sz w:val="20"/>
          <w:szCs w:val="20"/>
        </w:rPr>
        <w:t xml:space="preserve">faites </w:t>
      </w:r>
      <w:r w:rsidR="00B84680" w:rsidRPr="006C376D">
        <w:rPr>
          <w:rFonts w:ascii="Garamond" w:hAnsi="Garamond" w:cs="Adobe Garamond Pro"/>
          <w:sz w:val="20"/>
          <w:szCs w:val="20"/>
        </w:rPr>
        <w:t xml:space="preserve">un test de </w:t>
      </w:r>
      <w:r w:rsidR="00B84680">
        <w:rPr>
          <w:rFonts w:ascii="Garamond" w:hAnsi="Garamond" w:cs="Adobe Garamond Pro"/>
          <w:sz w:val="20"/>
          <w:szCs w:val="20"/>
        </w:rPr>
        <w:t>(</w:t>
      </w:r>
      <w:r w:rsidR="00B84680" w:rsidRPr="006C376D">
        <w:rPr>
          <w:rFonts w:ascii="Garamond" w:hAnsi="Garamond" w:cs="Adobe Garamond Pro"/>
          <w:sz w:val="20"/>
          <w:szCs w:val="20"/>
        </w:rPr>
        <w:t>Soc</w:t>
      </w:r>
      <w:r w:rsidR="00B84680">
        <w:rPr>
          <w:rFonts w:ascii="Garamond" w:hAnsi="Garamond" w:cs="Adobe Garamond Pro"/>
          <w:sz w:val="20"/>
          <w:szCs w:val="20"/>
        </w:rPr>
        <w:t>iabilité</w:t>
      </w:r>
      <w:r w:rsidR="00B84680" w:rsidRPr="006C376D">
        <w:rPr>
          <w:rFonts w:ascii="Garamond" w:hAnsi="Garamond" w:cs="Adobe Garamond Pro"/>
          <w:sz w:val="20"/>
          <w:szCs w:val="20"/>
        </w:rPr>
        <w:t xml:space="preserve"> +Mag</w:t>
      </w:r>
      <w:r w:rsidR="00B84680">
        <w:rPr>
          <w:rFonts w:ascii="Garamond" w:hAnsi="Garamond" w:cs="Adobe Garamond Pro"/>
          <w:sz w:val="20"/>
          <w:szCs w:val="20"/>
        </w:rPr>
        <w:t xml:space="preserve">ie </w:t>
      </w:r>
      <w:r w:rsidR="00B84680" w:rsidRPr="006C376D">
        <w:rPr>
          <w:rFonts w:ascii="Garamond" w:hAnsi="Garamond" w:cs="Adobe Garamond Pro"/>
          <w:sz w:val="20"/>
          <w:szCs w:val="20"/>
        </w:rPr>
        <w:t>X10</w:t>
      </w:r>
      <w:r w:rsidR="00B84680">
        <w:rPr>
          <w:rFonts w:ascii="Garamond" w:hAnsi="Garamond" w:cs="Adobe Garamond Pro"/>
          <w:sz w:val="20"/>
          <w:szCs w:val="20"/>
        </w:rPr>
        <w:t>)</w:t>
      </w:r>
      <w:r w:rsidR="00B84680" w:rsidRPr="006C376D">
        <w:rPr>
          <w:rFonts w:ascii="Garamond" w:hAnsi="Garamond" w:cs="Adobe Garamond Pro"/>
          <w:sz w:val="20"/>
          <w:szCs w:val="20"/>
        </w:rPr>
        <w:t xml:space="preserve"> contre la F</w:t>
      </w:r>
      <w:r w:rsidR="00B84680">
        <w:rPr>
          <w:rFonts w:ascii="Garamond" w:hAnsi="Garamond" w:cs="Adobe Garamond Pro"/>
          <w:sz w:val="20"/>
          <w:szCs w:val="20"/>
        </w:rPr>
        <w:t xml:space="preserve">orce </w:t>
      </w:r>
      <w:r w:rsidR="00B84680" w:rsidRPr="006C376D">
        <w:rPr>
          <w:rFonts w:ascii="Garamond" w:hAnsi="Garamond" w:cs="Adobe Garamond Pro"/>
          <w:sz w:val="20"/>
          <w:szCs w:val="20"/>
        </w:rPr>
        <w:t>M</w:t>
      </w:r>
      <w:r w:rsidR="00B84680">
        <w:rPr>
          <w:rFonts w:ascii="Garamond" w:hAnsi="Garamond" w:cs="Adobe Garamond Pro"/>
          <w:sz w:val="20"/>
          <w:szCs w:val="20"/>
        </w:rPr>
        <w:t>entale</w:t>
      </w:r>
      <w:r w:rsidR="008959C3">
        <w:rPr>
          <w:rFonts w:ascii="Garamond" w:hAnsi="Garamond" w:cs="Adobe Garamond Pro"/>
          <w:sz w:val="20"/>
          <w:szCs w:val="20"/>
        </w:rPr>
        <w:t xml:space="preserve"> d’un vampire</w:t>
      </w:r>
      <w:r w:rsidRPr="006C376D">
        <w:rPr>
          <w:rFonts w:ascii="Garamond" w:hAnsi="Garamond" w:cs="Adobe Garamond Pro"/>
          <w:sz w:val="20"/>
          <w:szCs w:val="20"/>
        </w:rPr>
        <w:t xml:space="preserve">. En cas de réussite : </w:t>
      </w:r>
      <w:r w:rsidR="00BB67E7" w:rsidRPr="006C376D">
        <w:rPr>
          <w:rFonts w:ascii="Garamond" w:hAnsi="Garamond" w:cs="Adobe Garamond Pro"/>
          <w:sz w:val="20"/>
          <w:szCs w:val="20"/>
        </w:rPr>
        <w:t xml:space="preserve"> vampire</w:t>
      </w:r>
      <w:r w:rsidR="00780C30">
        <w:rPr>
          <w:rFonts w:ascii="Garamond" w:hAnsi="Garamond" w:cs="Adobe Garamond Pro"/>
          <w:sz w:val="20"/>
          <w:szCs w:val="20"/>
        </w:rPr>
        <w:t xml:space="preserve"> </w:t>
      </w:r>
      <w:r w:rsidR="008959C3">
        <w:rPr>
          <w:rFonts w:ascii="Garamond" w:hAnsi="Garamond" w:cs="Adobe Garamond Pro"/>
          <w:sz w:val="20"/>
          <w:szCs w:val="20"/>
        </w:rPr>
        <w:t>est</w:t>
      </w:r>
      <w:r w:rsidRPr="006C376D">
        <w:rPr>
          <w:rFonts w:ascii="Garamond" w:hAnsi="Garamond" w:cs="Adobe Garamond Pro"/>
          <w:sz w:val="20"/>
          <w:szCs w:val="20"/>
        </w:rPr>
        <w:t xml:space="preserve"> aveuglé pendant 2 rounds. Si vous obtenez un double vous subissez la colère des dieux (WJDR p.144) (résultat -10)</w:t>
      </w:r>
      <w:r w:rsidR="006C376D" w:rsidRPr="006C376D">
        <w:rPr>
          <w:rFonts w:ascii="Garamond" w:hAnsi="Garamond" w:cs="Adobe Garamond Pro"/>
          <w:sz w:val="20"/>
          <w:szCs w:val="20"/>
        </w:rPr>
        <w:tab/>
      </w:r>
      <w:r w:rsidR="006C376D" w:rsidRPr="006C376D">
        <w:rPr>
          <w:rFonts w:ascii="Garamond" w:hAnsi="Garamond" w:cs="Adobe Garamond Pro"/>
          <w:sz w:val="20"/>
          <w:szCs w:val="20"/>
        </w:rPr>
        <w:tab/>
      </w:r>
    </w:p>
    <w:p w14:paraId="572DA6F4" w14:textId="77777777" w:rsidR="00B32E9B" w:rsidRPr="000D03F7" w:rsidRDefault="00B32E9B" w:rsidP="00DC1A0C">
      <w:pPr>
        <w:spacing w:after="0" w:line="240" w:lineRule="auto"/>
        <w:rPr>
          <w:rFonts w:ascii="Garamond" w:hAnsi="Garamond"/>
          <w:b/>
          <w:sz w:val="20"/>
          <w:szCs w:val="20"/>
          <w:u w:val="single"/>
        </w:rPr>
        <w:sectPr w:rsidR="00B32E9B" w:rsidRPr="000D03F7" w:rsidSect="00B32E9B">
          <w:type w:val="continuous"/>
          <w:pgSz w:w="11906" w:h="16838"/>
          <w:pgMar w:top="1417" w:right="1417" w:bottom="567" w:left="1417" w:header="708" w:footer="708" w:gutter="0"/>
          <w:cols w:space="708"/>
          <w:docGrid w:linePitch="360"/>
        </w:sectPr>
      </w:pPr>
    </w:p>
    <w:p w14:paraId="1A5996B9" w14:textId="77777777" w:rsidR="000E3B45" w:rsidRDefault="000E3B45" w:rsidP="00DC1A0C">
      <w:pPr>
        <w:spacing w:after="0" w:line="240" w:lineRule="auto"/>
        <w:rPr>
          <w:rFonts w:ascii="Garamond" w:hAnsi="Garamond"/>
          <w:b/>
          <w:sz w:val="20"/>
          <w:szCs w:val="20"/>
          <w:u w:val="single"/>
        </w:rPr>
      </w:pPr>
      <w:r>
        <w:rPr>
          <w:rFonts w:ascii="Garamond" w:hAnsi="Garamond"/>
          <w:b/>
          <w:sz w:val="20"/>
          <w:szCs w:val="20"/>
          <w:u w:val="single"/>
        </w:rPr>
        <w:br w:type="page"/>
      </w:r>
    </w:p>
    <w:p w14:paraId="388E6FB3" w14:textId="3F4F490B" w:rsidR="00BF23DF" w:rsidRDefault="002E5AE2" w:rsidP="00BF23DF">
      <w:pPr>
        <w:spacing w:after="0" w:line="240" w:lineRule="auto"/>
        <w:rPr>
          <w:rFonts w:ascii="Garamond" w:hAnsi="Garamond"/>
          <w:b/>
          <w:sz w:val="24"/>
          <w:szCs w:val="24"/>
          <w:u w:val="single"/>
        </w:rPr>
      </w:pPr>
      <w:bookmarkStart w:id="16" w:name="_Hlk126599082"/>
      <w:r>
        <w:rPr>
          <w:rFonts w:ascii="Garamond" w:hAnsi="Garamond"/>
          <w:b/>
          <w:sz w:val="24"/>
          <w:szCs w:val="24"/>
          <w:u w:val="single"/>
        </w:rPr>
        <w:lastRenderedPageBreak/>
        <w:t>Les d</w:t>
      </w:r>
      <w:r w:rsidR="00BF23DF">
        <w:rPr>
          <w:rFonts w:ascii="Garamond" w:hAnsi="Garamond"/>
          <w:b/>
          <w:sz w:val="24"/>
          <w:szCs w:val="24"/>
          <w:u w:val="single"/>
        </w:rPr>
        <w:t>ieux mineurs du Chaos</w:t>
      </w:r>
      <w:bookmarkEnd w:id="16"/>
      <w:r w:rsidR="00BF23DF">
        <w:rPr>
          <w:rFonts w:ascii="Garamond" w:hAnsi="Garamond"/>
          <w:b/>
          <w:sz w:val="24"/>
          <w:szCs w:val="24"/>
          <w:u w:val="single"/>
        </w:rPr>
        <w:br/>
      </w:r>
      <w:r w:rsidR="00DB3685" w:rsidRPr="00A0626F">
        <w:rPr>
          <w:rFonts w:ascii="Garamond" w:hAnsi="Garamond"/>
          <w:bCs/>
          <w:i/>
          <w:sz w:val="20"/>
          <w:szCs w:val="20"/>
        </w:rPr>
        <w:t>Source</w:t>
      </w:r>
      <w:r w:rsidR="00874A21">
        <w:rPr>
          <w:rFonts w:ascii="Garamond" w:hAnsi="Garamond"/>
          <w:bCs/>
          <w:i/>
          <w:sz w:val="20"/>
          <w:szCs w:val="20"/>
        </w:rPr>
        <w:t>s</w:t>
      </w:r>
      <w:r w:rsidR="00DB3685" w:rsidRPr="00A0626F">
        <w:rPr>
          <w:rFonts w:ascii="Garamond" w:hAnsi="Garamond"/>
          <w:bCs/>
          <w:i/>
          <w:sz w:val="20"/>
          <w:szCs w:val="20"/>
        </w:rPr>
        <w:t> :</w:t>
      </w:r>
      <w:r w:rsidR="00DB3685" w:rsidRPr="00D85A04">
        <w:rPr>
          <w:rStyle w:val="Lienhypertexte"/>
        </w:rPr>
        <w:t xml:space="preserve"> </w:t>
      </w:r>
      <w:hyperlink r:id="rId21" w:history="1">
        <w:r w:rsidR="00DB3685" w:rsidRPr="00D85A04">
          <w:rPr>
            <w:rStyle w:val="Lienhypertexte"/>
            <w:rFonts w:ascii="Garamond" w:hAnsi="Garamond"/>
            <w:bCs/>
            <w:i/>
            <w:sz w:val="20"/>
            <w:szCs w:val="20"/>
          </w:rPr>
          <w:t>https://obscur.pagesperso-orange.fr/autresdivinites.html</w:t>
        </w:r>
      </w:hyperlink>
      <w:r w:rsidR="00547679" w:rsidRPr="00874A21">
        <w:t xml:space="preserve"> </w:t>
      </w:r>
      <w:r w:rsidR="00547679" w:rsidRPr="00874A21">
        <w:rPr>
          <w:rFonts w:ascii="Garamond" w:hAnsi="Garamond"/>
          <w:bCs/>
          <w:i/>
          <w:sz w:val="20"/>
          <w:szCs w:val="20"/>
        </w:rPr>
        <w:t xml:space="preserve">et </w:t>
      </w:r>
      <w:hyperlink r:id="rId22" w:history="1">
        <w:r w:rsidR="00874A21" w:rsidRPr="00DE3609">
          <w:rPr>
            <w:rStyle w:val="Lienhypertexte"/>
            <w:rFonts w:ascii="Garamond" w:hAnsi="Garamond"/>
            <w:bCs/>
            <w:i/>
            <w:sz w:val="20"/>
            <w:szCs w:val="20"/>
          </w:rPr>
          <w:t>https://bibliotheque-imperiale.com/index.php/Accueil</w:t>
        </w:r>
      </w:hyperlink>
    </w:p>
    <w:p w14:paraId="2AF6D21E" w14:textId="77777777" w:rsidR="00DB3685" w:rsidRPr="00265F89" w:rsidRDefault="00DB3685" w:rsidP="00BF23DF">
      <w:pPr>
        <w:spacing w:after="0" w:line="240" w:lineRule="auto"/>
        <w:rPr>
          <w:rFonts w:ascii="Garamond" w:hAnsi="Garamond"/>
          <w:b/>
          <w:sz w:val="24"/>
          <w:szCs w:val="24"/>
          <w:u w:val="single"/>
        </w:rPr>
      </w:pPr>
    </w:p>
    <w:p w14:paraId="5CC9BFC8" w14:textId="1145C63D" w:rsidR="003B6931" w:rsidRDefault="003B6931" w:rsidP="00DB3685">
      <w:pPr>
        <w:spacing w:after="0" w:line="240" w:lineRule="auto"/>
        <w:rPr>
          <w:rFonts w:ascii="Garamond" w:hAnsi="Garamond" w:cs="Adobe Garamond Pro"/>
          <w:sz w:val="20"/>
          <w:szCs w:val="20"/>
        </w:rPr>
      </w:pPr>
      <w:proofErr w:type="spellStart"/>
      <w:r w:rsidRPr="00375340">
        <w:rPr>
          <w:rFonts w:ascii="Garamond" w:eastAsia="Times New Roman" w:hAnsi="Garamond" w:cs="Arial"/>
          <w:b/>
          <w:bCs/>
          <w:color w:val="993300"/>
          <w:sz w:val="20"/>
          <w:szCs w:val="20"/>
          <w:lang w:eastAsia="fr-BE"/>
        </w:rPr>
        <w:t>Atagro</w:t>
      </w:r>
      <w:proofErr w:type="spellEnd"/>
      <w:r w:rsidRPr="00375340">
        <w:rPr>
          <w:rFonts w:ascii="Garamond" w:eastAsia="Times New Roman" w:hAnsi="Garamond" w:cs="Arial"/>
          <w:b/>
          <w:bCs/>
          <w:color w:val="993300"/>
          <w:sz w:val="20"/>
          <w:szCs w:val="20"/>
          <w:lang w:eastAsia="fr-BE"/>
        </w:rPr>
        <w:t xml:space="preserve"> </w:t>
      </w:r>
      <w:r w:rsidR="00165F8E" w:rsidRPr="00375340">
        <w:rPr>
          <w:rFonts w:ascii="Garamond" w:eastAsia="Times New Roman" w:hAnsi="Garamond" w:cs="Arial"/>
          <w:b/>
          <w:bCs/>
          <w:color w:val="993300"/>
          <w:sz w:val="20"/>
          <w:szCs w:val="20"/>
          <w:lang w:eastAsia="fr-BE"/>
        </w:rPr>
        <w:t>(</w:t>
      </w:r>
      <w:r w:rsidR="00DB3685" w:rsidRPr="00375340">
        <w:rPr>
          <w:rFonts w:ascii="Garamond" w:eastAsia="Times New Roman" w:hAnsi="Garamond" w:cs="Arial"/>
          <w:b/>
          <w:bCs/>
          <w:color w:val="993300"/>
          <w:sz w:val="20"/>
          <w:szCs w:val="20"/>
          <w:lang w:eastAsia="fr-BE"/>
        </w:rPr>
        <w:t xml:space="preserve">Divinité </w:t>
      </w:r>
      <w:r w:rsidRPr="00375340">
        <w:rPr>
          <w:rFonts w:ascii="Garamond" w:eastAsia="Times New Roman" w:hAnsi="Garamond" w:cs="Arial"/>
          <w:b/>
          <w:bCs/>
          <w:color w:val="993300"/>
          <w:sz w:val="20"/>
          <w:szCs w:val="20"/>
          <w:lang w:eastAsia="fr-BE"/>
        </w:rPr>
        <w:t xml:space="preserve">des </w:t>
      </w:r>
      <w:r w:rsidR="00A9024A" w:rsidRPr="00375340">
        <w:rPr>
          <w:rFonts w:ascii="Garamond" w:eastAsia="Times New Roman" w:hAnsi="Garamond" w:cs="Arial"/>
          <w:b/>
          <w:bCs/>
          <w:color w:val="993300"/>
          <w:sz w:val="20"/>
          <w:szCs w:val="20"/>
          <w:lang w:eastAsia="fr-BE"/>
        </w:rPr>
        <w:t>Hommes-</w:t>
      </w:r>
      <w:r w:rsidRPr="00375340">
        <w:rPr>
          <w:rFonts w:ascii="Garamond" w:eastAsia="Times New Roman" w:hAnsi="Garamond" w:cs="Arial"/>
          <w:b/>
          <w:bCs/>
          <w:color w:val="993300"/>
          <w:sz w:val="20"/>
          <w:szCs w:val="20"/>
          <w:lang w:eastAsia="fr-BE"/>
        </w:rPr>
        <w:t>Bêtes</w:t>
      </w:r>
      <w:r w:rsidR="00165F8E" w:rsidRPr="00375340">
        <w:rPr>
          <w:rFonts w:ascii="Garamond" w:eastAsia="Times New Roman" w:hAnsi="Garamond" w:cs="Arial"/>
          <w:b/>
          <w:bCs/>
          <w:color w:val="993300"/>
          <w:sz w:val="20"/>
          <w:szCs w:val="20"/>
          <w:lang w:eastAsia="fr-BE"/>
        </w:rPr>
        <w:t>)</w:t>
      </w:r>
      <w:r w:rsidR="00D85A04" w:rsidRPr="00165F8E">
        <w:rPr>
          <w:rFonts w:ascii="Garamond" w:hAnsi="Garamond"/>
          <w:b/>
          <w:color w:val="984806" w:themeColor="accent6" w:themeShade="80"/>
          <w:sz w:val="24"/>
          <w:szCs w:val="24"/>
          <w:highlight w:val="lightGray"/>
        </w:rPr>
        <w:br/>
      </w:r>
      <w:r w:rsidR="00165F8E" w:rsidRPr="00D85A04">
        <w:rPr>
          <w:rFonts w:ascii="Garamond" w:hAnsi="Garamond" w:cs="Adobe Garamond Pro"/>
          <w:sz w:val="20"/>
          <w:szCs w:val="20"/>
        </w:rPr>
        <w:t>Dieu de</w:t>
      </w:r>
      <w:r w:rsidR="00165F8E">
        <w:rPr>
          <w:rFonts w:ascii="Garamond" w:hAnsi="Garamond" w:cs="Adobe Garamond Pro"/>
          <w:sz w:val="20"/>
          <w:szCs w:val="20"/>
        </w:rPr>
        <w:t>s</w:t>
      </w:r>
      <w:r w:rsidR="00165F8E" w:rsidRPr="00D85A04">
        <w:rPr>
          <w:rFonts w:ascii="Garamond" w:hAnsi="Garamond" w:cs="Adobe Garamond Pro"/>
          <w:sz w:val="20"/>
          <w:szCs w:val="20"/>
        </w:rPr>
        <w:t xml:space="preserve"> Bête</w:t>
      </w:r>
      <w:r w:rsidR="00165F8E">
        <w:rPr>
          <w:rFonts w:ascii="Garamond" w:hAnsi="Garamond" w:cs="Adobe Garamond Pro"/>
          <w:sz w:val="20"/>
          <w:szCs w:val="20"/>
        </w:rPr>
        <w:t>s</w:t>
      </w:r>
      <w:r w:rsidR="00165F8E" w:rsidRPr="00D85A04">
        <w:rPr>
          <w:rFonts w:ascii="Garamond" w:hAnsi="Garamond" w:cs="Adobe Garamond Pro"/>
          <w:sz w:val="20"/>
          <w:szCs w:val="20"/>
        </w:rPr>
        <w:t>, Maître des malédictions, Seigneur de la Colère des Démons, Grand Patriarche des Maîtres des Créatures est une créature du Chaos énorme et vicieuse</w:t>
      </w:r>
      <w:r w:rsidR="002E5AE2">
        <w:rPr>
          <w:rFonts w:ascii="Garamond" w:hAnsi="Garamond" w:cs="Adobe Garamond Pro"/>
          <w:sz w:val="20"/>
          <w:szCs w:val="20"/>
        </w:rPr>
        <w:t xml:space="preserve">, </w:t>
      </w:r>
      <w:proofErr w:type="spellStart"/>
      <w:r>
        <w:rPr>
          <w:rFonts w:ascii="Garamond" w:hAnsi="Garamond" w:cs="Adobe Garamond Pro"/>
          <w:sz w:val="20"/>
          <w:szCs w:val="20"/>
        </w:rPr>
        <w:t>Atagro</w:t>
      </w:r>
      <w:proofErr w:type="spellEnd"/>
      <w:r>
        <w:rPr>
          <w:rFonts w:ascii="Garamond" w:hAnsi="Garamond" w:cs="Adobe Garamond Pro"/>
          <w:sz w:val="20"/>
          <w:szCs w:val="20"/>
        </w:rPr>
        <w:t xml:space="preserve"> est surtout vénéré par les hommes-bêtes en tous genres dont il incarne la bestialité pure.</w:t>
      </w:r>
      <w:r w:rsidR="00D85A04" w:rsidRPr="00D85A04">
        <w:rPr>
          <w:rFonts w:ascii="Garamond" w:hAnsi="Garamond" w:cs="Adobe Garamond Pro"/>
          <w:sz w:val="20"/>
          <w:szCs w:val="20"/>
        </w:rPr>
        <w:t xml:space="preserve"> Il est vêtu d’une armure noire scintillante et couronné</w:t>
      </w:r>
      <w:r w:rsidR="002E5AE2">
        <w:rPr>
          <w:rFonts w:ascii="Garamond" w:hAnsi="Garamond" w:cs="Adobe Garamond Pro"/>
          <w:sz w:val="20"/>
          <w:szCs w:val="20"/>
        </w:rPr>
        <w:t xml:space="preserve"> d’</w:t>
      </w:r>
      <w:r w:rsidR="00D85A04" w:rsidRPr="00D85A04">
        <w:rPr>
          <w:rFonts w:ascii="Garamond" w:hAnsi="Garamond" w:cs="Adobe Garamond Pro"/>
          <w:sz w:val="20"/>
          <w:szCs w:val="20"/>
        </w:rPr>
        <w:t>un casque féroce et cornu placé sur sa sombre tête squelettique. Les yeux d'</w:t>
      </w:r>
      <w:proofErr w:type="spellStart"/>
      <w:r w:rsidR="00D85A04" w:rsidRPr="00D85A04">
        <w:rPr>
          <w:rFonts w:ascii="Garamond" w:hAnsi="Garamond" w:cs="Adobe Garamond Pro"/>
          <w:sz w:val="20"/>
          <w:szCs w:val="20"/>
        </w:rPr>
        <w:t>Atagro</w:t>
      </w:r>
      <w:proofErr w:type="spellEnd"/>
      <w:r w:rsidR="00D85A04" w:rsidRPr="00D85A04">
        <w:rPr>
          <w:rFonts w:ascii="Garamond" w:hAnsi="Garamond" w:cs="Adobe Garamond Pro"/>
          <w:sz w:val="20"/>
          <w:szCs w:val="20"/>
        </w:rPr>
        <w:t xml:space="preserve"> brûlent d’une lumière ardente et il porte un manteau énorme pareil à linceul. L'armure d'</w:t>
      </w:r>
      <w:proofErr w:type="spellStart"/>
      <w:r w:rsidR="00D85A04" w:rsidRPr="00D85A04">
        <w:rPr>
          <w:rFonts w:ascii="Garamond" w:hAnsi="Garamond" w:cs="Adobe Garamond Pro"/>
          <w:sz w:val="20"/>
          <w:szCs w:val="20"/>
        </w:rPr>
        <w:t>Atagro</w:t>
      </w:r>
      <w:proofErr w:type="spellEnd"/>
      <w:r w:rsidR="00D85A04" w:rsidRPr="00D85A04">
        <w:rPr>
          <w:rFonts w:ascii="Garamond" w:hAnsi="Garamond" w:cs="Adobe Garamond Pro"/>
          <w:sz w:val="20"/>
          <w:szCs w:val="20"/>
        </w:rPr>
        <w:t xml:space="preserve"> est décorée de tous les symboles du Chaos, car il était jadis leur champion le plus puissant. Ses mains sont sales et ont pourri</w:t>
      </w:r>
      <w:r w:rsidR="002E5AE2">
        <w:rPr>
          <w:rFonts w:ascii="Garamond" w:hAnsi="Garamond" w:cs="Adobe Garamond Pro"/>
          <w:sz w:val="20"/>
          <w:szCs w:val="20"/>
        </w:rPr>
        <w:t>,</w:t>
      </w:r>
      <w:r w:rsidR="00D85A04" w:rsidRPr="00D85A04">
        <w:rPr>
          <w:rFonts w:ascii="Garamond" w:hAnsi="Garamond" w:cs="Adobe Garamond Pro"/>
          <w:sz w:val="20"/>
          <w:szCs w:val="20"/>
        </w:rPr>
        <w:t xml:space="preserve"> recouvertes de sinistres plaques d'acier</w:t>
      </w:r>
      <w:r w:rsidR="002E5AE2">
        <w:rPr>
          <w:rFonts w:ascii="Garamond" w:hAnsi="Garamond" w:cs="Adobe Garamond Pro"/>
          <w:sz w:val="20"/>
          <w:szCs w:val="20"/>
        </w:rPr>
        <w:t xml:space="preserve"> rouillé</w:t>
      </w:r>
      <w:r w:rsidR="00D85A04" w:rsidRPr="00D85A04">
        <w:rPr>
          <w:rFonts w:ascii="Garamond" w:hAnsi="Garamond" w:cs="Adobe Garamond Pro"/>
          <w:sz w:val="20"/>
          <w:szCs w:val="20"/>
        </w:rPr>
        <w:t>. L'arme d'</w:t>
      </w:r>
      <w:proofErr w:type="spellStart"/>
      <w:r w:rsidR="00D85A04" w:rsidRPr="00D85A04">
        <w:rPr>
          <w:rFonts w:ascii="Garamond" w:hAnsi="Garamond" w:cs="Adobe Garamond Pro"/>
          <w:sz w:val="20"/>
          <w:szCs w:val="20"/>
        </w:rPr>
        <w:t>Atagro</w:t>
      </w:r>
      <w:proofErr w:type="spellEnd"/>
      <w:r w:rsidR="00D85A04" w:rsidRPr="00D85A04">
        <w:rPr>
          <w:rFonts w:ascii="Garamond" w:hAnsi="Garamond" w:cs="Adobe Garamond Pro"/>
          <w:sz w:val="20"/>
          <w:szCs w:val="20"/>
        </w:rPr>
        <w:t xml:space="preserve">, </w:t>
      </w:r>
      <w:proofErr w:type="spellStart"/>
      <w:r w:rsidR="00D85A04" w:rsidRPr="00D85A04">
        <w:rPr>
          <w:rFonts w:ascii="Garamond" w:hAnsi="Garamond" w:cs="Adobe Garamond Pro"/>
          <w:sz w:val="20"/>
          <w:szCs w:val="20"/>
        </w:rPr>
        <w:t>Kagorr</w:t>
      </w:r>
      <w:proofErr w:type="spellEnd"/>
      <w:r w:rsidR="00D85A04" w:rsidRPr="00D85A04">
        <w:rPr>
          <w:rFonts w:ascii="Garamond" w:hAnsi="Garamond" w:cs="Adobe Garamond Pro"/>
          <w:sz w:val="20"/>
          <w:szCs w:val="20"/>
        </w:rPr>
        <w:t xml:space="preserve">, est une énorme épée constituée d’une dent bordée </w:t>
      </w:r>
      <w:r w:rsidR="002E5AE2">
        <w:rPr>
          <w:rFonts w:ascii="Garamond" w:hAnsi="Garamond" w:cs="Adobe Garamond Pro"/>
          <w:sz w:val="20"/>
          <w:szCs w:val="20"/>
        </w:rPr>
        <w:t>et d’</w:t>
      </w:r>
      <w:r w:rsidR="00D85A04" w:rsidRPr="00D85A04">
        <w:rPr>
          <w:rFonts w:ascii="Garamond" w:hAnsi="Garamond" w:cs="Adobe Garamond Pro"/>
          <w:sz w:val="20"/>
          <w:szCs w:val="20"/>
        </w:rPr>
        <w:t>une deuxième lame partant de la poignée. Dieu puissant</w:t>
      </w:r>
      <w:r w:rsidR="002E5AE2">
        <w:rPr>
          <w:rFonts w:ascii="Garamond" w:hAnsi="Garamond" w:cs="Adobe Garamond Pro"/>
          <w:sz w:val="20"/>
          <w:szCs w:val="20"/>
        </w:rPr>
        <w:t>, il</w:t>
      </w:r>
      <w:r w:rsidR="00D85A04" w:rsidRPr="00D85A04">
        <w:rPr>
          <w:rFonts w:ascii="Garamond" w:hAnsi="Garamond" w:cs="Adobe Garamond Pro"/>
          <w:sz w:val="20"/>
          <w:szCs w:val="20"/>
        </w:rPr>
        <w:t xml:space="preserve"> utilise sa lame avec tourbillonnement de grâce et </w:t>
      </w:r>
      <w:r w:rsidR="002E5AE2">
        <w:rPr>
          <w:rFonts w:ascii="Garamond" w:hAnsi="Garamond" w:cs="Adobe Garamond Pro"/>
          <w:sz w:val="20"/>
          <w:szCs w:val="20"/>
        </w:rPr>
        <w:t>une</w:t>
      </w:r>
      <w:r w:rsidR="00D85A04" w:rsidRPr="00D85A04">
        <w:rPr>
          <w:rFonts w:ascii="Garamond" w:hAnsi="Garamond" w:cs="Adobe Garamond Pro"/>
          <w:sz w:val="20"/>
          <w:szCs w:val="20"/>
        </w:rPr>
        <w:t xml:space="preserve"> précision mortelle. </w:t>
      </w:r>
      <w:proofErr w:type="spellStart"/>
      <w:r w:rsidR="00D85A04" w:rsidRPr="00D85A04">
        <w:rPr>
          <w:rFonts w:ascii="Garamond" w:hAnsi="Garamond" w:cs="Adobe Garamond Pro"/>
          <w:sz w:val="20"/>
          <w:szCs w:val="20"/>
        </w:rPr>
        <w:t>Kagorr</w:t>
      </w:r>
      <w:proofErr w:type="spellEnd"/>
      <w:r w:rsidR="00D85A04" w:rsidRPr="00D85A04">
        <w:rPr>
          <w:rFonts w:ascii="Garamond" w:hAnsi="Garamond" w:cs="Adobe Garamond Pro"/>
          <w:sz w:val="20"/>
          <w:szCs w:val="20"/>
        </w:rPr>
        <w:t xml:space="preserve"> </w:t>
      </w:r>
      <w:r w:rsidR="002E5AE2">
        <w:rPr>
          <w:rFonts w:ascii="Garamond" w:hAnsi="Garamond" w:cs="Adobe Garamond Pro"/>
          <w:sz w:val="20"/>
          <w:szCs w:val="20"/>
        </w:rPr>
        <w:t xml:space="preserve">serait </w:t>
      </w:r>
      <w:r w:rsidR="00D85A04" w:rsidRPr="00D85A04">
        <w:rPr>
          <w:rFonts w:ascii="Garamond" w:hAnsi="Garamond" w:cs="Adobe Garamond Pro"/>
          <w:sz w:val="20"/>
          <w:szCs w:val="20"/>
        </w:rPr>
        <w:t>l'arme la plus puissante du Chaos</w:t>
      </w:r>
      <w:r w:rsidR="002E5AE2">
        <w:rPr>
          <w:rFonts w:ascii="Garamond" w:hAnsi="Garamond" w:cs="Adobe Garamond Pro"/>
          <w:sz w:val="20"/>
          <w:szCs w:val="20"/>
        </w:rPr>
        <w:t xml:space="preserve"> selon les Bray</w:t>
      </w:r>
      <w:r w:rsidR="00D85A04" w:rsidRPr="00D85A04">
        <w:rPr>
          <w:rFonts w:ascii="Garamond" w:hAnsi="Garamond" w:cs="Adobe Garamond Pro"/>
          <w:sz w:val="20"/>
          <w:szCs w:val="20"/>
        </w:rPr>
        <w:t>.</w:t>
      </w:r>
      <w:r w:rsidR="00963254">
        <w:rPr>
          <w:rFonts w:ascii="Garamond" w:hAnsi="Garamond" w:cs="Adobe Garamond Pro"/>
          <w:sz w:val="20"/>
          <w:szCs w:val="20"/>
        </w:rPr>
        <w:t xml:space="preserve"> Il est aussi vénéré sous le nom de </w:t>
      </w:r>
      <w:proofErr w:type="spellStart"/>
      <w:r w:rsidR="00963254" w:rsidRPr="00963254">
        <w:rPr>
          <w:rFonts w:ascii="Garamond" w:hAnsi="Garamond" w:cs="Adobe Garamond Pro"/>
          <w:sz w:val="20"/>
          <w:szCs w:val="20"/>
        </w:rPr>
        <w:t>Morghur</w:t>
      </w:r>
      <w:proofErr w:type="spellEnd"/>
      <w:r w:rsidR="00963254">
        <w:rPr>
          <w:rFonts w:ascii="Garamond" w:hAnsi="Garamond" w:cs="Adobe Garamond Pro"/>
          <w:sz w:val="20"/>
          <w:szCs w:val="20"/>
        </w:rPr>
        <w:t>.</w:t>
      </w:r>
    </w:p>
    <w:p w14:paraId="3CD2BFDE" w14:textId="7C1779D7" w:rsidR="00743ADB" w:rsidRDefault="00743ADB" w:rsidP="00DB3685">
      <w:pPr>
        <w:spacing w:after="0" w:line="240" w:lineRule="auto"/>
        <w:rPr>
          <w:rFonts w:ascii="Garamond" w:hAnsi="Garamond" w:cs="Adobe Garamond Pro"/>
          <w:sz w:val="20"/>
          <w:szCs w:val="20"/>
        </w:rPr>
      </w:pPr>
    </w:p>
    <w:p w14:paraId="3C17502C" w14:textId="21084867" w:rsidR="00743ADB" w:rsidRPr="00F45DF4" w:rsidRDefault="00743ADB" w:rsidP="00743ADB">
      <w:pPr>
        <w:spacing w:after="0" w:line="240" w:lineRule="auto"/>
        <w:rPr>
          <w:rFonts w:ascii="Garamond" w:eastAsia="Times New Roman" w:hAnsi="Garamond" w:cs="Arial"/>
          <w:b/>
          <w:bCs/>
          <w:color w:val="993300"/>
          <w:sz w:val="20"/>
          <w:szCs w:val="20"/>
          <w:lang w:eastAsia="fr-BE"/>
        </w:rPr>
      </w:pPr>
      <w:proofErr w:type="spellStart"/>
      <w:r>
        <w:rPr>
          <w:rFonts w:ascii="Garamond" w:eastAsia="Times New Roman" w:hAnsi="Garamond" w:cs="Arial"/>
          <w:b/>
          <w:bCs/>
          <w:color w:val="993300"/>
          <w:sz w:val="20"/>
          <w:szCs w:val="20"/>
          <w:lang w:eastAsia="fr-BE"/>
        </w:rPr>
        <w:t>G</w:t>
      </w:r>
      <w:r w:rsidRPr="00F45DF4">
        <w:rPr>
          <w:rFonts w:ascii="Garamond" w:eastAsia="Times New Roman" w:hAnsi="Garamond" w:cs="Arial"/>
          <w:b/>
          <w:bCs/>
          <w:color w:val="993300"/>
          <w:sz w:val="20"/>
          <w:szCs w:val="20"/>
          <w:lang w:eastAsia="fr-BE"/>
        </w:rPr>
        <w:t>ork</w:t>
      </w:r>
      <w:proofErr w:type="spellEnd"/>
      <w:r w:rsidRPr="00F45DF4">
        <w:rPr>
          <w:rFonts w:ascii="Garamond" w:eastAsia="Times New Roman" w:hAnsi="Garamond" w:cs="Arial"/>
          <w:b/>
          <w:bCs/>
          <w:color w:val="993300"/>
          <w:sz w:val="20"/>
          <w:szCs w:val="20"/>
          <w:lang w:eastAsia="fr-BE"/>
        </w:rPr>
        <w:t xml:space="preserve"> (Di</w:t>
      </w:r>
      <w:r>
        <w:rPr>
          <w:rFonts w:ascii="Garamond" w:eastAsia="Times New Roman" w:hAnsi="Garamond" w:cs="Arial"/>
          <w:b/>
          <w:bCs/>
          <w:color w:val="993300"/>
          <w:sz w:val="20"/>
          <w:szCs w:val="20"/>
          <w:lang w:eastAsia="fr-BE"/>
        </w:rPr>
        <w:t>vinité</w:t>
      </w:r>
      <w:r w:rsidRPr="00F45DF4">
        <w:rPr>
          <w:rFonts w:ascii="Garamond" w:eastAsia="Times New Roman" w:hAnsi="Garamond" w:cs="Arial"/>
          <w:b/>
          <w:bCs/>
          <w:color w:val="993300"/>
          <w:sz w:val="20"/>
          <w:szCs w:val="20"/>
          <w:lang w:eastAsia="fr-BE"/>
        </w:rPr>
        <w:t xml:space="preserve"> </w:t>
      </w:r>
      <w:r w:rsidRPr="00743ADB">
        <w:rPr>
          <w:rFonts w:ascii="Garamond" w:eastAsia="Times New Roman" w:hAnsi="Garamond" w:cs="Arial"/>
          <w:b/>
          <w:bCs/>
          <w:color w:val="993300"/>
          <w:sz w:val="20"/>
          <w:szCs w:val="20"/>
          <w:lang w:eastAsia="fr-BE"/>
        </w:rPr>
        <w:t>Orque de la Guerre et des Batailles</w:t>
      </w:r>
      <w:r w:rsidRPr="00F45DF4">
        <w:rPr>
          <w:rFonts w:ascii="Garamond" w:eastAsia="Times New Roman" w:hAnsi="Garamond" w:cs="Arial"/>
          <w:b/>
          <w:bCs/>
          <w:color w:val="993300"/>
          <w:sz w:val="20"/>
          <w:szCs w:val="20"/>
          <w:lang w:eastAsia="fr-BE"/>
        </w:rPr>
        <w:t>)</w:t>
      </w:r>
    </w:p>
    <w:p w14:paraId="656B765B" w14:textId="1374D6AC" w:rsidR="00743ADB" w:rsidRDefault="00743ADB" w:rsidP="00743ADB">
      <w:pPr>
        <w:spacing w:after="0" w:line="240" w:lineRule="auto"/>
        <w:rPr>
          <w:rFonts w:ascii="Garamond" w:hAnsi="Garamond"/>
          <w:bCs/>
          <w:i/>
          <w:sz w:val="20"/>
          <w:szCs w:val="20"/>
        </w:rPr>
      </w:pPr>
      <w:r w:rsidRPr="00F45DF4">
        <w:rPr>
          <w:rFonts w:ascii="Garamond" w:hAnsi="Garamond"/>
          <w:bCs/>
          <w:i/>
          <w:sz w:val="20"/>
          <w:szCs w:val="20"/>
        </w:rPr>
        <w:t xml:space="preserve">Source : </w:t>
      </w:r>
      <w:hyperlink r:id="rId23" w:history="1">
        <w:r w:rsidR="00606189" w:rsidRPr="00B746E0">
          <w:rPr>
            <w:rStyle w:val="Lienhypertexte"/>
            <w:rFonts w:ascii="Garamond" w:hAnsi="Garamond"/>
            <w:bCs/>
            <w:i/>
            <w:sz w:val="20"/>
            <w:szCs w:val="20"/>
          </w:rPr>
          <w:t>https://wjrf.bimondiens.com/content/religion/gork-22.html</w:t>
        </w:r>
      </w:hyperlink>
    </w:p>
    <w:p w14:paraId="66A8811C" w14:textId="28355729" w:rsidR="00743ADB" w:rsidRDefault="00743ADB" w:rsidP="00743ADB">
      <w:pPr>
        <w:spacing w:after="0" w:line="240" w:lineRule="auto"/>
        <w:rPr>
          <w:rFonts w:ascii="Garamond" w:hAnsi="Garamond" w:cs="Adobe Garamond Pro"/>
          <w:sz w:val="20"/>
          <w:szCs w:val="20"/>
        </w:rPr>
      </w:pPr>
      <w:proofErr w:type="spellStart"/>
      <w:r>
        <w:rPr>
          <w:rFonts w:ascii="Garamond" w:hAnsi="Garamond" w:cs="Adobe Garamond Pro"/>
          <w:sz w:val="20"/>
          <w:szCs w:val="20"/>
        </w:rPr>
        <w:t>Gork</w:t>
      </w:r>
      <w:proofErr w:type="spellEnd"/>
      <w:r>
        <w:rPr>
          <w:rFonts w:ascii="Garamond" w:hAnsi="Garamond" w:cs="Adobe Garamond Pro"/>
          <w:sz w:val="20"/>
          <w:szCs w:val="20"/>
        </w:rPr>
        <w:t xml:space="preserve"> est</w:t>
      </w:r>
      <w:r w:rsidRPr="00F45DF4">
        <w:rPr>
          <w:rFonts w:ascii="Garamond" w:hAnsi="Garamond" w:cs="Adobe Garamond Pro"/>
          <w:sz w:val="20"/>
          <w:szCs w:val="20"/>
        </w:rPr>
        <w:t xml:space="preserve"> le frère de </w:t>
      </w:r>
      <w:proofErr w:type="spellStart"/>
      <w:r>
        <w:rPr>
          <w:rFonts w:ascii="Garamond" w:hAnsi="Garamond" w:cs="Adobe Garamond Pro"/>
          <w:sz w:val="20"/>
          <w:szCs w:val="20"/>
        </w:rPr>
        <w:t>M</w:t>
      </w:r>
      <w:r w:rsidRPr="00F45DF4">
        <w:rPr>
          <w:rFonts w:ascii="Garamond" w:hAnsi="Garamond" w:cs="Adobe Garamond Pro"/>
          <w:sz w:val="20"/>
          <w:szCs w:val="20"/>
        </w:rPr>
        <w:t>ork</w:t>
      </w:r>
      <w:proofErr w:type="spellEnd"/>
      <w:r>
        <w:rPr>
          <w:rFonts w:ascii="Garamond" w:hAnsi="Garamond" w:cs="Adobe Garamond Pro"/>
          <w:sz w:val="20"/>
          <w:szCs w:val="20"/>
        </w:rPr>
        <w:t xml:space="preserve">. Il </w:t>
      </w:r>
      <w:r w:rsidRPr="00743ADB">
        <w:rPr>
          <w:rFonts w:ascii="Garamond" w:hAnsi="Garamond" w:cs="Adobe Garamond Pro"/>
          <w:sz w:val="20"/>
          <w:szCs w:val="20"/>
        </w:rPr>
        <w:t xml:space="preserve">aime les batailles sanglantes et que ses adeptes se battent sans hésitation et sans peur pour écraser l'ennemi. </w:t>
      </w:r>
      <w:proofErr w:type="spellStart"/>
      <w:r w:rsidRPr="00743ADB">
        <w:rPr>
          <w:rFonts w:ascii="Garamond" w:hAnsi="Garamond" w:cs="Adobe Garamond Pro"/>
          <w:sz w:val="20"/>
          <w:szCs w:val="20"/>
        </w:rPr>
        <w:t>Gork</w:t>
      </w:r>
      <w:proofErr w:type="spellEnd"/>
      <w:r w:rsidRPr="00743ADB">
        <w:rPr>
          <w:rFonts w:ascii="Garamond" w:hAnsi="Garamond" w:cs="Adobe Garamond Pro"/>
          <w:sz w:val="20"/>
          <w:szCs w:val="20"/>
        </w:rPr>
        <w:t xml:space="preserve"> est souvent décrit comme un Orque musculeux, portant une armure dégoulinante de sang, et portant dans une seule main une gigantesque épée à deux mains.</w:t>
      </w:r>
      <w:r>
        <w:rPr>
          <w:rFonts w:ascii="Garamond" w:hAnsi="Garamond" w:cs="Adobe Garamond Pro"/>
          <w:sz w:val="20"/>
          <w:szCs w:val="20"/>
        </w:rPr>
        <w:t xml:space="preserve"> </w:t>
      </w:r>
      <w:r w:rsidRPr="00743ADB">
        <w:rPr>
          <w:rFonts w:ascii="Garamond" w:hAnsi="Garamond" w:cs="Adobe Garamond Pro"/>
          <w:sz w:val="20"/>
          <w:szCs w:val="20"/>
        </w:rPr>
        <w:t xml:space="preserve">Le symbole de </w:t>
      </w:r>
      <w:proofErr w:type="spellStart"/>
      <w:r w:rsidRPr="00743ADB">
        <w:rPr>
          <w:rFonts w:ascii="Garamond" w:hAnsi="Garamond" w:cs="Adobe Garamond Pro"/>
          <w:sz w:val="20"/>
          <w:szCs w:val="20"/>
        </w:rPr>
        <w:t>Gork</w:t>
      </w:r>
      <w:proofErr w:type="spellEnd"/>
      <w:r w:rsidRPr="00743ADB">
        <w:rPr>
          <w:rFonts w:ascii="Garamond" w:hAnsi="Garamond" w:cs="Adobe Garamond Pro"/>
          <w:sz w:val="20"/>
          <w:szCs w:val="20"/>
        </w:rPr>
        <w:t xml:space="preserve"> est la tache de sang</w:t>
      </w:r>
      <w:r>
        <w:rPr>
          <w:rFonts w:ascii="Garamond" w:hAnsi="Garamond" w:cs="Adobe Garamond Pro"/>
          <w:sz w:val="20"/>
          <w:szCs w:val="20"/>
        </w:rPr>
        <w:t xml:space="preserve"> et c</w:t>
      </w:r>
      <w:r w:rsidRPr="00743ADB">
        <w:rPr>
          <w:rFonts w:ascii="Garamond" w:hAnsi="Garamond" w:cs="Adobe Garamond Pro"/>
          <w:sz w:val="20"/>
          <w:szCs w:val="20"/>
        </w:rPr>
        <w:t>omme ses adeptes sont des guerriers, ce symbole est souvent peint sur les boucliers.</w:t>
      </w:r>
      <w:r>
        <w:rPr>
          <w:rFonts w:ascii="Garamond" w:hAnsi="Garamond" w:cs="Adobe Garamond Pro"/>
          <w:sz w:val="20"/>
          <w:szCs w:val="20"/>
        </w:rPr>
        <w:t xml:space="preserve"> </w:t>
      </w:r>
      <w:proofErr w:type="spellStart"/>
      <w:r w:rsidRPr="00743ADB">
        <w:rPr>
          <w:rFonts w:ascii="Garamond" w:hAnsi="Garamond" w:cs="Adobe Garamond Pro"/>
          <w:sz w:val="20"/>
          <w:szCs w:val="20"/>
        </w:rPr>
        <w:t>Gork</w:t>
      </w:r>
      <w:proofErr w:type="spellEnd"/>
      <w:r w:rsidRPr="00743ADB">
        <w:rPr>
          <w:rFonts w:ascii="Garamond" w:hAnsi="Garamond" w:cs="Adobe Garamond Pro"/>
          <w:sz w:val="20"/>
          <w:szCs w:val="20"/>
        </w:rPr>
        <w:t xml:space="preserve"> est vénéré par la majorité </w:t>
      </w:r>
      <w:r>
        <w:rPr>
          <w:rFonts w:ascii="Garamond" w:hAnsi="Garamond" w:cs="Adobe Garamond Pro"/>
          <w:sz w:val="20"/>
          <w:szCs w:val="20"/>
        </w:rPr>
        <w:t xml:space="preserve">des </w:t>
      </w:r>
      <w:r w:rsidRPr="00743ADB">
        <w:rPr>
          <w:rFonts w:ascii="Garamond" w:hAnsi="Garamond" w:cs="Adobe Garamond Pro"/>
          <w:sz w:val="20"/>
          <w:szCs w:val="20"/>
        </w:rPr>
        <w:t>Orques.</w:t>
      </w:r>
    </w:p>
    <w:p w14:paraId="355E9A23" w14:textId="094C0F5A" w:rsidR="00A9024A" w:rsidRDefault="00A9024A" w:rsidP="00DB3685">
      <w:pPr>
        <w:spacing w:after="0" w:line="240" w:lineRule="auto"/>
        <w:rPr>
          <w:rFonts w:ascii="Garamond" w:hAnsi="Garamond" w:cs="Adobe Garamond Pro"/>
          <w:sz w:val="20"/>
          <w:szCs w:val="20"/>
        </w:rPr>
      </w:pPr>
    </w:p>
    <w:p w14:paraId="7DE0255D" w14:textId="2754F519" w:rsidR="00A9024A" w:rsidRDefault="00A9024A" w:rsidP="00A9024A">
      <w:pPr>
        <w:spacing w:after="0" w:line="240" w:lineRule="auto"/>
        <w:rPr>
          <w:rFonts w:ascii="Garamond" w:eastAsia="Times New Roman" w:hAnsi="Garamond" w:cs="Arial"/>
          <w:b/>
          <w:bCs/>
          <w:color w:val="993300"/>
          <w:sz w:val="20"/>
          <w:szCs w:val="20"/>
          <w:lang w:eastAsia="fr-BE"/>
        </w:rPr>
      </w:pPr>
      <w:proofErr w:type="spellStart"/>
      <w:r w:rsidRPr="00375340">
        <w:rPr>
          <w:rFonts w:ascii="Garamond" w:eastAsia="Times New Roman" w:hAnsi="Garamond" w:cs="Arial"/>
          <w:b/>
          <w:bCs/>
          <w:color w:val="993300"/>
          <w:sz w:val="20"/>
          <w:szCs w:val="20"/>
          <w:lang w:eastAsia="fr-BE"/>
        </w:rPr>
        <w:t>Hashut</w:t>
      </w:r>
      <w:proofErr w:type="spellEnd"/>
      <w:r w:rsidRPr="00375340">
        <w:rPr>
          <w:rFonts w:ascii="Garamond" w:eastAsia="Times New Roman" w:hAnsi="Garamond" w:cs="Arial"/>
          <w:b/>
          <w:bCs/>
          <w:color w:val="993300"/>
          <w:sz w:val="20"/>
          <w:szCs w:val="20"/>
          <w:lang w:eastAsia="fr-BE"/>
        </w:rPr>
        <w:t xml:space="preserve"> (Divinité de l’Industrie des Nains du Chaos)</w:t>
      </w:r>
    </w:p>
    <w:p w14:paraId="014B8B17" w14:textId="4A239E03" w:rsidR="00B72B28" w:rsidRPr="00375340" w:rsidRDefault="00B72B28" w:rsidP="00A9024A">
      <w:pPr>
        <w:spacing w:after="0" w:line="240" w:lineRule="auto"/>
        <w:rPr>
          <w:rFonts w:ascii="Garamond" w:eastAsia="Times New Roman" w:hAnsi="Garamond" w:cs="Arial"/>
          <w:b/>
          <w:bCs/>
          <w:color w:val="993300"/>
          <w:sz w:val="20"/>
          <w:szCs w:val="20"/>
          <w:lang w:eastAsia="fr-BE"/>
        </w:rPr>
      </w:pPr>
      <w:r>
        <w:rPr>
          <w:rFonts w:ascii="Garamond" w:hAnsi="Garamond" w:cs="Adobe Garamond Pro"/>
          <w:sz w:val="20"/>
          <w:szCs w:val="20"/>
        </w:rPr>
        <w:t>(</w:t>
      </w:r>
      <w:r w:rsidRPr="00141A15">
        <w:rPr>
          <w:rFonts w:ascii="Garamond" w:hAnsi="Garamond" w:cs="Adobe Garamond Pro"/>
          <w:i/>
          <w:iCs/>
          <w:sz w:val="20"/>
          <w:szCs w:val="20"/>
        </w:rPr>
        <w:t>Pour plus de renseignements cf. le Tome de la Corruption p.168</w:t>
      </w:r>
      <w:r>
        <w:rPr>
          <w:rFonts w:ascii="Garamond" w:hAnsi="Garamond" w:cs="Adobe Garamond Pro"/>
          <w:sz w:val="20"/>
          <w:szCs w:val="20"/>
        </w:rPr>
        <w:t>)</w:t>
      </w:r>
    </w:p>
    <w:p w14:paraId="3C288B68" w14:textId="7D21672B" w:rsidR="002A0261" w:rsidRDefault="00A9024A" w:rsidP="00A9024A">
      <w:pPr>
        <w:spacing w:after="0" w:line="240" w:lineRule="auto"/>
        <w:rPr>
          <w:rFonts w:ascii="Garamond" w:hAnsi="Garamond" w:cs="Adobe Garamond Pro"/>
          <w:sz w:val="20"/>
          <w:szCs w:val="20"/>
        </w:rPr>
      </w:pPr>
      <w:r w:rsidRPr="00DB3685">
        <w:rPr>
          <w:rFonts w:ascii="Garamond" w:hAnsi="Garamond" w:cs="Adobe Garamond Pro"/>
          <w:sz w:val="20"/>
          <w:szCs w:val="20"/>
        </w:rPr>
        <w:t xml:space="preserve">Le Père des Ténèbres, aussi appelé le Seigneur du Feu, est le guide exclusif des Nains du Chaos. </w:t>
      </w:r>
      <w:proofErr w:type="spellStart"/>
      <w:r w:rsidRPr="00DB3685">
        <w:rPr>
          <w:rFonts w:ascii="Garamond" w:hAnsi="Garamond" w:cs="Adobe Garamond Pro"/>
          <w:sz w:val="20"/>
          <w:szCs w:val="20"/>
        </w:rPr>
        <w:t>Hashut</w:t>
      </w:r>
      <w:proofErr w:type="spellEnd"/>
      <w:r w:rsidRPr="00DB3685">
        <w:rPr>
          <w:rFonts w:ascii="Garamond" w:hAnsi="Garamond" w:cs="Adobe Garamond Pro"/>
          <w:sz w:val="20"/>
          <w:szCs w:val="20"/>
        </w:rPr>
        <w:t xml:space="preserve"> se présente sous la forme d'un monstrueux taureau noir au ventre rempli de flammes. Ses prêtres, les </w:t>
      </w:r>
      <w:r>
        <w:rPr>
          <w:rFonts w:ascii="Garamond" w:hAnsi="Garamond" w:cs="Adobe Garamond Pro"/>
          <w:sz w:val="20"/>
          <w:szCs w:val="20"/>
        </w:rPr>
        <w:t>hiérogrammates</w:t>
      </w:r>
      <w:r w:rsidRPr="00DB3685">
        <w:rPr>
          <w:rFonts w:ascii="Garamond" w:hAnsi="Garamond" w:cs="Adobe Garamond Pro"/>
          <w:sz w:val="20"/>
          <w:szCs w:val="20"/>
        </w:rPr>
        <w:t xml:space="preserve"> et </w:t>
      </w:r>
      <w:r>
        <w:rPr>
          <w:rFonts w:ascii="Garamond" w:hAnsi="Garamond" w:cs="Adobe Garamond Pro"/>
          <w:sz w:val="20"/>
          <w:szCs w:val="20"/>
        </w:rPr>
        <w:t xml:space="preserve">les </w:t>
      </w:r>
      <w:r w:rsidRPr="00DB3685">
        <w:rPr>
          <w:rFonts w:ascii="Garamond" w:hAnsi="Garamond" w:cs="Adobe Garamond Pro"/>
          <w:sz w:val="20"/>
          <w:szCs w:val="20"/>
        </w:rPr>
        <w:t xml:space="preserve">seigneurs sorciers Nains du Chaos, le vénèrent </w:t>
      </w:r>
      <w:r>
        <w:rPr>
          <w:rFonts w:ascii="Garamond" w:hAnsi="Garamond" w:cs="Adobe Garamond Pro"/>
          <w:sz w:val="20"/>
          <w:szCs w:val="20"/>
        </w:rPr>
        <w:t>au</w:t>
      </w:r>
      <w:r w:rsidRPr="00DB3685">
        <w:rPr>
          <w:rFonts w:ascii="Garamond" w:hAnsi="Garamond" w:cs="Adobe Garamond Pro"/>
          <w:sz w:val="20"/>
          <w:szCs w:val="20"/>
        </w:rPr>
        <w:t xml:space="preserve"> </w:t>
      </w:r>
      <w:r w:rsidRPr="00A9024A">
        <w:rPr>
          <w:rFonts w:ascii="Garamond" w:hAnsi="Garamond" w:cs="Adobe Garamond Pro"/>
          <w:sz w:val="20"/>
          <w:szCs w:val="20"/>
        </w:rPr>
        <w:t xml:space="preserve">Temple de </w:t>
      </w:r>
      <w:proofErr w:type="spellStart"/>
      <w:r w:rsidRPr="00A9024A">
        <w:rPr>
          <w:rFonts w:ascii="Garamond" w:hAnsi="Garamond" w:cs="Adobe Garamond Pro"/>
          <w:sz w:val="20"/>
          <w:szCs w:val="20"/>
        </w:rPr>
        <w:t>Zharr-Naggrund</w:t>
      </w:r>
      <w:proofErr w:type="spellEnd"/>
      <w:r w:rsidRPr="00A9024A">
        <w:rPr>
          <w:rFonts w:ascii="Garamond" w:hAnsi="Garamond" w:cs="Adobe Garamond Pro"/>
          <w:sz w:val="20"/>
          <w:szCs w:val="20"/>
        </w:rPr>
        <w:t xml:space="preserve"> dans les Terres Sombres</w:t>
      </w:r>
      <w:r>
        <w:rPr>
          <w:rFonts w:ascii="Garamond" w:hAnsi="Garamond" w:cs="Adobe Garamond Pro"/>
          <w:sz w:val="20"/>
          <w:szCs w:val="20"/>
        </w:rPr>
        <w:t>.</w:t>
      </w:r>
      <w:r w:rsidR="002A0261">
        <w:rPr>
          <w:rFonts w:ascii="Garamond" w:hAnsi="Garamond" w:cs="Adobe Garamond Pro"/>
          <w:sz w:val="20"/>
          <w:szCs w:val="20"/>
        </w:rPr>
        <w:t xml:space="preserve"> </w:t>
      </w:r>
    </w:p>
    <w:p w14:paraId="057FC647" w14:textId="11E63A55" w:rsidR="002D02ED" w:rsidRDefault="002D02ED" w:rsidP="00A9024A">
      <w:pPr>
        <w:spacing w:after="0" w:line="240" w:lineRule="auto"/>
        <w:rPr>
          <w:rFonts w:ascii="Garamond" w:hAnsi="Garamond" w:cs="Adobe Garamond Pro"/>
          <w:sz w:val="20"/>
          <w:szCs w:val="20"/>
        </w:rPr>
      </w:pPr>
    </w:p>
    <w:p w14:paraId="48588C9F" w14:textId="2113F253" w:rsidR="002D02ED" w:rsidRDefault="002D02ED" w:rsidP="00A9024A">
      <w:pPr>
        <w:spacing w:after="0" w:line="240" w:lineRule="auto"/>
        <w:rPr>
          <w:rFonts w:ascii="Garamond" w:eastAsia="Times New Roman" w:hAnsi="Garamond" w:cs="Arial"/>
          <w:b/>
          <w:bCs/>
          <w:color w:val="993300"/>
          <w:sz w:val="20"/>
          <w:szCs w:val="20"/>
          <w:lang w:eastAsia="fr-BE"/>
        </w:rPr>
      </w:pPr>
      <w:r w:rsidRPr="002D02ED">
        <w:rPr>
          <w:rFonts w:ascii="Garamond" w:eastAsia="Times New Roman" w:hAnsi="Garamond" w:cs="Arial"/>
          <w:b/>
          <w:bCs/>
          <w:color w:val="993300"/>
          <w:sz w:val="20"/>
          <w:szCs w:val="20"/>
          <w:lang w:eastAsia="fr-BE"/>
        </w:rPr>
        <w:t>La Gueule (Divinité des Ogres et de la Gloutonnerie)</w:t>
      </w:r>
    </w:p>
    <w:p w14:paraId="1544253C" w14:textId="1021CE97" w:rsidR="0081077E" w:rsidRDefault="0081077E" w:rsidP="00A9024A">
      <w:pPr>
        <w:spacing w:after="0" w:line="240" w:lineRule="auto"/>
        <w:rPr>
          <w:rFonts w:ascii="Garamond" w:hAnsi="Garamond" w:cs="Adobe Garamond Pro"/>
          <w:i/>
          <w:iCs/>
          <w:sz w:val="20"/>
          <w:szCs w:val="20"/>
        </w:rPr>
      </w:pPr>
      <w:r w:rsidRPr="0081077E">
        <w:rPr>
          <w:rFonts w:ascii="Garamond" w:hAnsi="Garamond" w:cs="Adobe Garamond Pro"/>
          <w:i/>
          <w:iCs/>
          <w:sz w:val="20"/>
          <w:szCs w:val="20"/>
        </w:rPr>
        <w:t xml:space="preserve">Source : </w:t>
      </w:r>
      <w:hyperlink r:id="rId24" w:history="1">
        <w:r w:rsidRPr="000D2317">
          <w:rPr>
            <w:rStyle w:val="Lienhypertexte"/>
            <w:rFonts w:ascii="Garamond" w:hAnsi="Garamond" w:cs="Adobe Garamond Pro"/>
            <w:i/>
            <w:iCs/>
            <w:sz w:val="20"/>
            <w:szCs w:val="20"/>
          </w:rPr>
          <w:t>https://warhammerfantasy.fandom.com/wiki/Great_Maw</w:t>
        </w:r>
      </w:hyperlink>
    </w:p>
    <w:p w14:paraId="55423533" w14:textId="4741CF44" w:rsidR="002D02ED" w:rsidRDefault="004A0198" w:rsidP="00A9024A">
      <w:pPr>
        <w:spacing w:after="0" w:line="240" w:lineRule="auto"/>
        <w:rPr>
          <w:rFonts w:ascii="Garamond" w:hAnsi="Garamond" w:cs="Adobe Garamond Pro"/>
          <w:sz w:val="20"/>
          <w:szCs w:val="20"/>
        </w:rPr>
      </w:pPr>
      <w:r w:rsidRPr="004A0198">
        <w:rPr>
          <w:rFonts w:ascii="Garamond" w:hAnsi="Garamond" w:cs="Adobe Garamond Pro"/>
          <w:sz w:val="20"/>
          <w:szCs w:val="20"/>
        </w:rPr>
        <w:t xml:space="preserve">La Gueule est la principale divinité de la religion des races ogres. Leur relation avec cette entité n'est pas seulement une relation de dévotion, mais aussi de peur, car la Gueule </w:t>
      </w:r>
      <w:r>
        <w:rPr>
          <w:rFonts w:ascii="Garamond" w:hAnsi="Garamond" w:cs="Adobe Garamond Pro"/>
          <w:sz w:val="20"/>
          <w:szCs w:val="20"/>
        </w:rPr>
        <w:t>fut</w:t>
      </w:r>
      <w:r w:rsidRPr="004A0198">
        <w:rPr>
          <w:rFonts w:ascii="Garamond" w:hAnsi="Garamond" w:cs="Adobe Garamond Pro"/>
          <w:sz w:val="20"/>
          <w:szCs w:val="20"/>
        </w:rPr>
        <w:t xml:space="preserve"> autrefois responsable de la quasi-destruction de toute la race Ogre. D'après ce que les érudits pouvaient tirer des contes et des histoires populaires d</w:t>
      </w:r>
      <w:r>
        <w:rPr>
          <w:rFonts w:ascii="Garamond" w:hAnsi="Garamond" w:cs="Adobe Garamond Pro"/>
          <w:sz w:val="20"/>
          <w:szCs w:val="20"/>
        </w:rPr>
        <w:t xml:space="preserve">es </w:t>
      </w:r>
      <w:r w:rsidRPr="004A0198">
        <w:rPr>
          <w:rFonts w:ascii="Garamond" w:hAnsi="Garamond" w:cs="Adobe Garamond Pro"/>
          <w:sz w:val="20"/>
          <w:szCs w:val="20"/>
        </w:rPr>
        <w:t>Ogre</w:t>
      </w:r>
      <w:r>
        <w:rPr>
          <w:rFonts w:ascii="Garamond" w:hAnsi="Garamond" w:cs="Adobe Garamond Pro"/>
          <w:sz w:val="20"/>
          <w:szCs w:val="20"/>
        </w:rPr>
        <w:t>s</w:t>
      </w:r>
      <w:r w:rsidRPr="004A0198">
        <w:rPr>
          <w:rFonts w:ascii="Garamond" w:hAnsi="Garamond" w:cs="Adobe Garamond Pro"/>
          <w:sz w:val="20"/>
          <w:szCs w:val="20"/>
        </w:rPr>
        <w:t xml:space="preserve">, la Gueule </w:t>
      </w:r>
      <w:r>
        <w:rPr>
          <w:rFonts w:ascii="Garamond" w:hAnsi="Garamond" w:cs="Adobe Garamond Pro"/>
          <w:sz w:val="20"/>
          <w:szCs w:val="20"/>
        </w:rPr>
        <w:t>est</w:t>
      </w:r>
      <w:r w:rsidRPr="004A0198">
        <w:rPr>
          <w:rFonts w:ascii="Garamond" w:hAnsi="Garamond" w:cs="Adobe Garamond Pro"/>
          <w:sz w:val="20"/>
          <w:szCs w:val="20"/>
        </w:rPr>
        <w:t xml:space="preserve"> une divinité e</w:t>
      </w:r>
      <w:r>
        <w:rPr>
          <w:rFonts w:ascii="Garamond" w:hAnsi="Garamond" w:cs="Adobe Garamond Pro"/>
          <w:sz w:val="20"/>
          <w:szCs w:val="20"/>
        </w:rPr>
        <w:t>xistante</w:t>
      </w:r>
      <w:r w:rsidRPr="004A0198">
        <w:rPr>
          <w:rFonts w:ascii="Garamond" w:hAnsi="Garamond" w:cs="Adobe Garamond Pro"/>
          <w:sz w:val="20"/>
          <w:szCs w:val="20"/>
        </w:rPr>
        <w:t xml:space="preserve"> bien avant la montée des Hommes, dans le pays juste au nord de l'actuel Cathay. D'après les informations recueillies par les témoins Ogre pendant cette période, la Gueule est décrite comme une bouche béante de dents acérées comme des rasoirs, où un gouffre sans fin se trouva</w:t>
      </w:r>
      <w:r>
        <w:rPr>
          <w:rFonts w:ascii="Garamond" w:hAnsi="Garamond" w:cs="Adobe Garamond Pro"/>
          <w:sz w:val="20"/>
          <w:szCs w:val="20"/>
        </w:rPr>
        <w:t>n</w:t>
      </w:r>
      <w:r w:rsidRPr="004A0198">
        <w:rPr>
          <w:rFonts w:ascii="Garamond" w:hAnsi="Garamond" w:cs="Adobe Garamond Pro"/>
          <w:sz w:val="20"/>
          <w:szCs w:val="20"/>
        </w:rPr>
        <w:t>t au centre même de la fosse où certains disent qu'il s'est enfoui profondément dans le noyau de la terre, mangeant continuellement jusqu'à ce qu'il atteigne finalement l'autre bout du monde.</w:t>
      </w:r>
    </w:p>
    <w:p w14:paraId="39991A39" w14:textId="418FBC9F" w:rsidR="002E5AE2" w:rsidRDefault="002E5AE2" w:rsidP="00DB3685">
      <w:pPr>
        <w:spacing w:after="0" w:line="240" w:lineRule="auto"/>
        <w:rPr>
          <w:rFonts w:ascii="Garamond" w:hAnsi="Garamond" w:cs="Adobe Garamond Pro"/>
          <w:sz w:val="20"/>
          <w:szCs w:val="20"/>
        </w:rPr>
      </w:pPr>
    </w:p>
    <w:p w14:paraId="443BDEE6" w14:textId="0F3FCB27" w:rsidR="002E5AE2" w:rsidRPr="00375340" w:rsidRDefault="002E5AE2" w:rsidP="00DB3685">
      <w:pPr>
        <w:spacing w:after="0" w:line="240" w:lineRule="auto"/>
        <w:rPr>
          <w:rFonts w:ascii="Garamond" w:eastAsia="Times New Roman" w:hAnsi="Garamond" w:cs="Arial"/>
          <w:b/>
          <w:bCs/>
          <w:color w:val="993300"/>
          <w:sz w:val="20"/>
          <w:szCs w:val="20"/>
          <w:lang w:eastAsia="fr-BE"/>
        </w:rPr>
      </w:pPr>
      <w:proofErr w:type="spellStart"/>
      <w:r w:rsidRPr="00375340">
        <w:rPr>
          <w:rFonts w:ascii="Garamond" w:eastAsia="Times New Roman" w:hAnsi="Garamond" w:cs="Arial"/>
          <w:b/>
          <w:bCs/>
          <w:color w:val="993300"/>
          <w:sz w:val="20"/>
          <w:szCs w:val="20"/>
          <w:lang w:eastAsia="fr-BE"/>
        </w:rPr>
        <w:t>Malal</w:t>
      </w:r>
      <w:proofErr w:type="spellEnd"/>
      <w:r w:rsidRPr="00375340">
        <w:rPr>
          <w:rFonts w:ascii="Garamond" w:eastAsia="Times New Roman" w:hAnsi="Garamond" w:cs="Arial"/>
          <w:b/>
          <w:bCs/>
          <w:color w:val="993300"/>
          <w:sz w:val="20"/>
          <w:szCs w:val="20"/>
          <w:lang w:eastAsia="fr-BE"/>
        </w:rPr>
        <w:t xml:space="preserve"> (</w:t>
      </w:r>
      <w:r w:rsidR="00DA6853" w:rsidRPr="00DA6853">
        <w:rPr>
          <w:rFonts w:ascii="Garamond" w:eastAsia="Times New Roman" w:hAnsi="Garamond" w:cs="Arial"/>
          <w:b/>
          <w:bCs/>
          <w:color w:val="993300"/>
          <w:sz w:val="20"/>
          <w:szCs w:val="20"/>
          <w:lang w:eastAsia="fr-BE"/>
        </w:rPr>
        <w:t>Divinité de la Terreur et de l'Anarchie</w:t>
      </w:r>
      <w:r w:rsidRPr="00375340">
        <w:rPr>
          <w:rFonts w:ascii="Garamond" w:eastAsia="Times New Roman" w:hAnsi="Garamond" w:cs="Arial"/>
          <w:b/>
          <w:bCs/>
          <w:color w:val="993300"/>
          <w:sz w:val="20"/>
          <w:szCs w:val="20"/>
          <w:lang w:eastAsia="fr-BE"/>
        </w:rPr>
        <w:t>)</w:t>
      </w:r>
    </w:p>
    <w:p w14:paraId="51D80054" w14:textId="2B0DECD3" w:rsidR="00375340" w:rsidRDefault="002E5AE2" w:rsidP="00DB3685">
      <w:pPr>
        <w:spacing w:after="0" w:line="240" w:lineRule="auto"/>
        <w:rPr>
          <w:rFonts w:ascii="Garamond" w:hAnsi="Garamond" w:cs="Adobe Garamond Pro"/>
          <w:sz w:val="20"/>
          <w:szCs w:val="20"/>
        </w:rPr>
      </w:pPr>
      <w:r>
        <w:rPr>
          <w:rFonts w:ascii="Garamond" w:hAnsi="Garamond" w:cs="Adobe Garamond Pro"/>
          <w:sz w:val="20"/>
          <w:szCs w:val="20"/>
        </w:rPr>
        <w:t>A</w:t>
      </w:r>
      <w:r w:rsidRPr="002E5AE2">
        <w:rPr>
          <w:rFonts w:ascii="Garamond" w:hAnsi="Garamond" w:cs="Adobe Garamond Pro"/>
          <w:sz w:val="20"/>
          <w:szCs w:val="20"/>
        </w:rPr>
        <w:t xml:space="preserve">ussi nommé </w:t>
      </w:r>
      <w:r w:rsidR="00DB3685">
        <w:rPr>
          <w:rFonts w:ascii="Garamond" w:hAnsi="Garamond" w:cs="Adobe Garamond Pro"/>
          <w:sz w:val="20"/>
          <w:szCs w:val="20"/>
        </w:rPr>
        <w:t>« </w:t>
      </w:r>
      <w:r w:rsidRPr="002E5AE2">
        <w:rPr>
          <w:rFonts w:ascii="Garamond" w:hAnsi="Garamond" w:cs="Adobe Garamond Pro"/>
          <w:sz w:val="20"/>
          <w:szCs w:val="20"/>
        </w:rPr>
        <w:t>Le Paria</w:t>
      </w:r>
      <w:r w:rsidR="00DB3685">
        <w:rPr>
          <w:rFonts w:ascii="Garamond" w:hAnsi="Garamond" w:cs="Adobe Garamond Pro"/>
          <w:sz w:val="20"/>
          <w:szCs w:val="20"/>
        </w:rPr>
        <w:t> »</w:t>
      </w:r>
      <w:r w:rsidRPr="002E5AE2">
        <w:rPr>
          <w:rFonts w:ascii="Garamond" w:hAnsi="Garamond" w:cs="Adobe Garamond Pro"/>
          <w:sz w:val="20"/>
          <w:szCs w:val="20"/>
        </w:rPr>
        <w:t xml:space="preserve">, </w:t>
      </w:r>
      <w:proofErr w:type="spellStart"/>
      <w:r>
        <w:rPr>
          <w:rFonts w:ascii="Garamond" w:hAnsi="Garamond" w:cs="Adobe Garamond Pro"/>
          <w:sz w:val="20"/>
          <w:szCs w:val="20"/>
        </w:rPr>
        <w:t>Malal</w:t>
      </w:r>
      <w:proofErr w:type="spellEnd"/>
      <w:r>
        <w:rPr>
          <w:rFonts w:ascii="Garamond" w:hAnsi="Garamond" w:cs="Adobe Garamond Pro"/>
          <w:sz w:val="20"/>
          <w:szCs w:val="20"/>
        </w:rPr>
        <w:t xml:space="preserve"> </w:t>
      </w:r>
      <w:r w:rsidRPr="002E5AE2">
        <w:rPr>
          <w:rFonts w:ascii="Garamond" w:hAnsi="Garamond" w:cs="Adobe Garamond Pro"/>
          <w:sz w:val="20"/>
          <w:szCs w:val="20"/>
        </w:rPr>
        <w:t>est le Dieu des renégats et lutte contre</w:t>
      </w:r>
      <w:r>
        <w:rPr>
          <w:rFonts w:ascii="Garamond" w:hAnsi="Garamond" w:cs="Adobe Garamond Pro"/>
          <w:sz w:val="20"/>
          <w:szCs w:val="20"/>
        </w:rPr>
        <w:t xml:space="preserve"> tout ordre même celui établi par</w:t>
      </w:r>
      <w:r w:rsidRPr="002E5AE2">
        <w:rPr>
          <w:rFonts w:ascii="Garamond" w:hAnsi="Garamond" w:cs="Adobe Garamond Pro"/>
          <w:sz w:val="20"/>
          <w:szCs w:val="20"/>
        </w:rPr>
        <w:t xml:space="preserve"> les autres divinités du Chaos. Il est représenté comme un monstrueux </w:t>
      </w:r>
      <w:r>
        <w:rPr>
          <w:rFonts w:ascii="Garamond" w:hAnsi="Garamond" w:cs="Adobe Garamond Pro"/>
          <w:sz w:val="20"/>
          <w:szCs w:val="20"/>
        </w:rPr>
        <w:t>d</w:t>
      </w:r>
      <w:r w:rsidRPr="002E5AE2">
        <w:rPr>
          <w:rFonts w:ascii="Garamond" w:hAnsi="Garamond" w:cs="Adobe Garamond Pro"/>
          <w:sz w:val="20"/>
          <w:szCs w:val="20"/>
        </w:rPr>
        <w:t>émon, dont la tête rappelle celle d'un dragon, et</w:t>
      </w:r>
      <w:r>
        <w:rPr>
          <w:rFonts w:ascii="Garamond" w:hAnsi="Garamond" w:cs="Adobe Garamond Pro"/>
          <w:sz w:val="20"/>
          <w:szCs w:val="20"/>
        </w:rPr>
        <w:t xml:space="preserve"> est</w:t>
      </w:r>
      <w:r w:rsidRPr="002E5AE2">
        <w:rPr>
          <w:rFonts w:ascii="Garamond" w:hAnsi="Garamond" w:cs="Adobe Garamond Pro"/>
          <w:sz w:val="20"/>
          <w:szCs w:val="20"/>
        </w:rPr>
        <w:t xml:space="preserve"> recouvert d'écailles d'émeraudes. </w:t>
      </w:r>
      <w:r w:rsidR="00874A21" w:rsidRPr="00874A21">
        <w:rPr>
          <w:rFonts w:ascii="Garamond" w:hAnsi="Garamond" w:cs="Adobe Garamond Pro"/>
          <w:sz w:val="20"/>
          <w:szCs w:val="20"/>
        </w:rPr>
        <w:t xml:space="preserve">Dans un passé lointain, </w:t>
      </w:r>
      <w:proofErr w:type="spellStart"/>
      <w:r w:rsidR="00874A21" w:rsidRPr="00874A21">
        <w:rPr>
          <w:rFonts w:ascii="Garamond" w:hAnsi="Garamond" w:cs="Adobe Garamond Pro"/>
          <w:sz w:val="20"/>
          <w:szCs w:val="20"/>
        </w:rPr>
        <w:t>Malal</w:t>
      </w:r>
      <w:proofErr w:type="spellEnd"/>
      <w:r w:rsidR="00874A21" w:rsidRPr="00874A21">
        <w:rPr>
          <w:rFonts w:ascii="Garamond" w:hAnsi="Garamond" w:cs="Adobe Garamond Pro"/>
          <w:sz w:val="20"/>
          <w:szCs w:val="20"/>
        </w:rPr>
        <w:t xml:space="preserve"> fut éjecté du cœur du Chaos par les autres Dieux Sombres, ou il les abandonna de son propre choix, personne n’est vraiment sûr. Quoi qu’il en soit, la relation de </w:t>
      </w:r>
      <w:proofErr w:type="spellStart"/>
      <w:r w:rsidR="00874A21" w:rsidRPr="00874A21">
        <w:rPr>
          <w:rFonts w:ascii="Garamond" w:hAnsi="Garamond" w:cs="Adobe Garamond Pro"/>
          <w:sz w:val="20"/>
          <w:szCs w:val="20"/>
        </w:rPr>
        <w:t>Malal</w:t>
      </w:r>
      <w:proofErr w:type="spellEnd"/>
      <w:r w:rsidR="00874A21" w:rsidRPr="00874A21">
        <w:rPr>
          <w:rFonts w:ascii="Garamond" w:hAnsi="Garamond" w:cs="Adobe Garamond Pro"/>
          <w:sz w:val="20"/>
          <w:szCs w:val="20"/>
        </w:rPr>
        <w:t xml:space="preserve"> envers les autres Dieux du Chaos est étrange. Tous les Dieux du Chaos ont un but qui est entièrement le leur, mais </w:t>
      </w:r>
      <w:proofErr w:type="spellStart"/>
      <w:r w:rsidR="00874A21" w:rsidRPr="00874A21">
        <w:rPr>
          <w:rFonts w:ascii="Garamond" w:hAnsi="Garamond" w:cs="Adobe Garamond Pro"/>
          <w:sz w:val="20"/>
          <w:szCs w:val="20"/>
        </w:rPr>
        <w:t>Malal</w:t>
      </w:r>
      <w:proofErr w:type="spellEnd"/>
      <w:r w:rsidR="00874A21" w:rsidRPr="00874A21">
        <w:rPr>
          <w:rFonts w:ascii="Garamond" w:hAnsi="Garamond" w:cs="Adobe Garamond Pro"/>
          <w:sz w:val="20"/>
          <w:szCs w:val="20"/>
        </w:rPr>
        <w:t xml:space="preserve"> occupe une position résolument parasite sur leur propre foi. </w:t>
      </w:r>
      <w:proofErr w:type="spellStart"/>
      <w:r w:rsidR="00874A21" w:rsidRPr="00874A21">
        <w:rPr>
          <w:rFonts w:ascii="Garamond" w:hAnsi="Garamond" w:cs="Adobe Garamond Pro"/>
          <w:sz w:val="20"/>
          <w:szCs w:val="20"/>
        </w:rPr>
        <w:t>Etre</w:t>
      </w:r>
      <w:proofErr w:type="spellEnd"/>
      <w:r w:rsidR="00874A21" w:rsidRPr="00874A21">
        <w:rPr>
          <w:rFonts w:ascii="Garamond" w:hAnsi="Garamond" w:cs="Adobe Garamond Pro"/>
          <w:sz w:val="20"/>
          <w:szCs w:val="20"/>
        </w:rPr>
        <w:t xml:space="preserve"> un suivant de </w:t>
      </w:r>
      <w:proofErr w:type="spellStart"/>
      <w:r w:rsidR="00874A21" w:rsidRPr="00874A21">
        <w:rPr>
          <w:rFonts w:ascii="Garamond" w:hAnsi="Garamond" w:cs="Adobe Garamond Pro"/>
          <w:sz w:val="20"/>
          <w:szCs w:val="20"/>
        </w:rPr>
        <w:t>Malal</w:t>
      </w:r>
      <w:proofErr w:type="spellEnd"/>
      <w:r w:rsidR="00874A21" w:rsidRPr="00874A21">
        <w:rPr>
          <w:rFonts w:ascii="Garamond" w:hAnsi="Garamond" w:cs="Adobe Garamond Pro"/>
          <w:sz w:val="20"/>
          <w:szCs w:val="20"/>
        </w:rPr>
        <w:t xml:space="preserve"> est être un guerrier chaotique occupé à répandre le sang des autres créatures chaotiques. Résultat, </w:t>
      </w:r>
      <w:proofErr w:type="spellStart"/>
      <w:r w:rsidR="00874A21" w:rsidRPr="00874A21">
        <w:rPr>
          <w:rFonts w:ascii="Garamond" w:hAnsi="Garamond" w:cs="Adobe Garamond Pro"/>
          <w:sz w:val="20"/>
          <w:szCs w:val="20"/>
        </w:rPr>
        <w:t>Malal</w:t>
      </w:r>
      <w:proofErr w:type="spellEnd"/>
      <w:r w:rsidR="00874A21" w:rsidRPr="00874A21">
        <w:rPr>
          <w:rFonts w:ascii="Garamond" w:hAnsi="Garamond" w:cs="Adobe Garamond Pro"/>
          <w:sz w:val="20"/>
          <w:szCs w:val="20"/>
        </w:rPr>
        <w:t xml:space="preserve"> est craint et haït par les autres Dieux. Les adorateurs de </w:t>
      </w:r>
      <w:proofErr w:type="spellStart"/>
      <w:r w:rsidR="00874A21" w:rsidRPr="00874A21">
        <w:rPr>
          <w:rFonts w:ascii="Garamond" w:hAnsi="Garamond" w:cs="Adobe Garamond Pro"/>
          <w:sz w:val="20"/>
          <w:szCs w:val="20"/>
        </w:rPr>
        <w:t>Malal</w:t>
      </w:r>
      <w:proofErr w:type="spellEnd"/>
      <w:r w:rsidR="00874A21" w:rsidRPr="00874A21">
        <w:rPr>
          <w:rFonts w:ascii="Garamond" w:hAnsi="Garamond" w:cs="Adobe Garamond Pro"/>
          <w:sz w:val="20"/>
          <w:szCs w:val="20"/>
        </w:rPr>
        <w:t xml:space="preserve">, également, sont détestés par les autres chaotiques ; ils sont des renégats détestés par les amis et les ennemis du Chaos, soumis à la moindre lubie de leur déité. Peu de gens vénèrent ce dieu, encore moins vivent longtemps à son service. </w:t>
      </w:r>
      <w:proofErr w:type="spellStart"/>
      <w:r w:rsidR="00E87829" w:rsidRPr="00E87829">
        <w:rPr>
          <w:rFonts w:ascii="Garamond" w:hAnsi="Garamond" w:cs="Adobe Garamond Pro"/>
          <w:sz w:val="20"/>
          <w:szCs w:val="20"/>
        </w:rPr>
        <w:t>Malal</w:t>
      </w:r>
      <w:proofErr w:type="spellEnd"/>
      <w:r w:rsidR="00E87829" w:rsidRPr="00E87829">
        <w:rPr>
          <w:rFonts w:ascii="Garamond" w:hAnsi="Garamond" w:cs="Adobe Garamond Pro"/>
          <w:sz w:val="20"/>
          <w:szCs w:val="20"/>
        </w:rPr>
        <w:t xml:space="preserve"> ne demande qu’une chose de ses adorateurs. Un dévouement total, au-dessus de toutes autres choses, à la destruction des forces du Chaos. Souvent après le passage d’une horde du Chaos dans une zone, les survivants, aveuglés par la haine et la douleur, se tournent vers </w:t>
      </w:r>
      <w:proofErr w:type="spellStart"/>
      <w:r w:rsidR="00E87829" w:rsidRPr="00E87829">
        <w:rPr>
          <w:rFonts w:ascii="Garamond" w:hAnsi="Garamond" w:cs="Adobe Garamond Pro"/>
          <w:sz w:val="20"/>
          <w:szCs w:val="20"/>
        </w:rPr>
        <w:t>Malal</w:t>
      </w:r>
      <w:proofErr w:type="spellEnd"/>
      <w:r w:rsidR="00E87829" w:rsidRPr="00E87829">
        <w:rPr>
          <w:rFonts w:ascii="Garamond" w:hAnsi="Garamond" w:cs="Adobe Garamond Pro"/>
          <w:sz w:val="20"/>
          <w:szCs w:val="20"/>
        </w:rPr>
        <w:t xml:space="preserve">. Celui-ci est bien plus actif envers ses adorateurs peu nombreux que les autres Dieux du Chaos. En conséquence, beaucoup de ses Champions l’ont rencontré personnellement. Il est même connu pour s’être manifesté et intervenir pour des missions particulièrement importantes. Les adorateurs de </w:t>
      </w:r>
      <w:proofErr w:type="spellStart"/>
      <w:r w:rsidR="00E87829" w:rsidRPr="00E87829">
        <w:rPr>
          <w:rFonts w:ascii="Garamond" w:hAnsi="Garamond" w:cs="Adobe Garamond Pro"/>
          <w:sz w:val="20"/>
          <w:szCs w:val="20"/>
        </w:rPr>
        <w:t>Malal</w:t>
      </w:r>
      <w:proofErr w:type="spellEnd"/>
      <w:r w:rsidR="00E87829" w:rsidRPr="00E87829">
        <w:rPr>
          <w:rFonts w:ascii="Garamond" w:hAnsi="Garamond" w:cs="Adobe Garamond Pro"/>
          <w:sz w:val="20"/>
          <w:szCs w:val="20"/>
        </w:rPr>
        <w:t xml:space="preserve"> sont peu nombreux, mais très puissants !</w:t>
      </w:r>
    </w:p>
    <w:p w14:paraId="504328BA" w14:textId="3B7E4BC0" w:rsidR="00F45DF4" w:rsidRDefault="00F45DF4" w:rsidP="00DB3685">
      <w:pPr>
        <w:spacing w:after="0" w:line="240" w:lineRule="auto"/>
        <w:rPr>
          <w:rFonts w:ascii="Garamond" w:hAnsi="Garamond" w:cs="Adobe Garamond Pro"/>
          <w:sz w:val="20"/>
          <w:szCs w:val="20"/>
        </w:rPr>
      </w:pPr>
    </w:p>
    <w:p w14:paraId="772CD8F7" w14:textId="0691A529" w:rsidR="00F45DF4" w:rsidRPr="00F45DF4" w:rsidRDefault="00F45DF4" w:rsidP="00DB3685">
      <w:pPr>
        <w:spacing w:after="0" w:line="240" w:lineRule="auto"/>
        <w:rPr>
          <w:rFonts w:ascii="Garamond" w:eastAsia="Times New Roman" w:hAnsi="Garamond" w:cs="Arial"/>
          <w:b/>
          <w:bCs/>
          <w:color w:val="993300"/>
          <w:sz w:val="20"/>
          <w:szCs w:val="20"/>
          <w:lang w:eastAsia="fr-BE"/>
        </w:rPr>
      </w:pPr>
      <w:proofErr w:type="spellStart"/>
      <w:r w:rsidRPr="00F45DF4">
        <w:rPr>
          <w:rFonts w:ascii="Garamond" w:eastAsia="Times New Roman" w:hAnsi="Garamond" w:cs="Arial"/>
          <w:b/>
          <w:bCs/>
          <w:color w:val="993300"/>
          <w:sz w:val="20"/>
          <w:szCs w:val="20"/>
          <w:lang w:eastAsia="fr-BE"/>
        </w:rPr>
        <w:t>Mork</w:t>
      </w:r>
      <w:proofErr w:type="spellEnd"/>
      <w:r w:rsidRPr="00F45DF4">
        <w:rPr>
          <w:rFonts w:ascii="Garamond" w:eastAsia="Times New Roman" w:hAnsi="Garamond" w:cs="Arial"/>
          <w:b/>
          <w:bCs/>
          <w:color w:val="993300"/>
          <w:sz w:val="20"/>
          <w:szCs w:val="20"/>
          <w:lang w:eastAsia="fr-BE"/>
        </w:rPr>
        <w:t xml:space="preserve"> (Di</w:t>
      </w:r>
      <w:r w:rsidR="00743ADB">
        <w:rPr>
          <w:rFonts w:ascii="Garamond" w:eastAsia="Times New Roman" w:hAnsi="Garamond" w:cs="Arial"/>
          <w:b/>
          <w:bCs/>
          <w:color w:val="993300"/>
          <w:sz w:val="20"/>
          <w:szCs w:val="20"/>
          <w:lang w:eastAsia="fr-BE"/>
        </w:rPr>
        <w:t>vinité</w:t>
      </w:r>
      <w:r w:rsidRPr="00F45DF4">
        <w:rPr>
          <w:rFonts w:ascii="Garamond" w:eastAsia="Times New Roman" w:hAnsi="Garamond" w:cs="Arial"/>
          <w:b/>
          <w:bCs/>
          <w:color w:val="993300"/>
          <w:sz w:val="20"/>
          <w:szCs w:val="20"/>
          <w:lang w:eastAsia="fr-BE"/>
        </w:rPr>
        <w:t xml:space="preserve"> des Gobelins, de la Ruse et de la Fourberie)</w:t>
      </w:r>
    </w:p>
    <w:p w14:paraId="3F6CC6B5" w14:textId="5193BB67" w:rsidR="00F45DF4" w:rsidRDefault="00F45DF4" w:rsidP="00DB3685">
      <w:pPr>
        <w:spacing w:after="0" w:line="240" w:lineRule="auto"/>
        <w:rPr>
          <w:rFonts w:ascii="Garamond" w:hAnsi="Garamond"/>
          <w:bCs/>
          <w:i/>
          <w:sz w:val="20"/>
          <w:szCs w:val="20"/>
        </w:rPr>
      </w:pPr>
      <w:r w:rsidRPr="00F45DF4">
        <w:rPr>
          <w:rFonts w:ascii="Garamond" w:hAnsi="Garamond"/>
          <w:bCs/>
          <w:i/>
          <w:sz w:val="20"/>
          <w:szCs w:val="20"/>
        </w:rPr>
        <w:t xml:space="preserve">Source : </w:t>
      </w:r>
      <w:hyperlink r:id="rId25" w:history="1">
        <w:r w:rsidR="00606189" w:rsidRPr="00B746E0">
          <w:rPr>
            <w:rStyle w:val="Lienhypertexte"/>
            <w:rFonts w:ascii="Garamond" w:hAnsi="Garamond"/>
            <w:bCs/>
            <w:i/>
            <w:sz w:val="20"/>
            <w:szCs w:val="20"/>
          </w:rPr>
          <w:t>https://wjrf.bimondiens.com/content/religion/mork-22.html</w:t>
        </w:r>
      </w:hyperlink>
    </w:p>
    <w:p w14:paraId="1E01B1C6" w14:textId="59215084" w:rsidR="00F45DF4" w:rsidRDefault="00F45DF4" w:rsidP="00F45DF4">
      <w:pPr>
        <w:spacing w:after="0" w:line="240" w:lineRule="auto"/>
        <w:rPr>
          <w:rFonts w:ascii="Garamond" w:hAnsi="Garamond" w:cs="Adobe Garamond Pro"/>
          <w:sz w:val="20"/>
          <w:szCs w:val="20"/>
        </w:rPr>
      </w:pPr>
      <w:proofErr w:type="spellStart"/>
      <w:r>
        <w:rPr>
          <w:rFonts w:ascii="Garamond" w:hAnsi="Garamond" w:cs="Adobe Garamond Pro"/>
          <w:sz w:val="20"/>
          <w:szCs w:val="20"/>
        </w:rPr>
        <w:t>Mork</w:t>
      </w:r>
      <w:proofErr w:type="spellEnd"/>
      <w:r>
        <w:rPr>
          <w:rFonts w:ascii="Garamond" w:hAnsi="Garamond" w:cs="Adobe Garamond Pro"/>
          <w:sz w:val="20"/>
          <w:szCs w:val="20"/>
        </w:rPr>
        <w:t xml:space="preserve"> est</w:t>
      </w:r>
      <w:r w:rsidRPr="00F45DF4">
        <w:rPr>
          <w:rFonts w:ascii="Garamond" w:hAnsi="Garamond" w:cs="Adobe Garamond Pro"/>
          <w:sz w:val="20"/>
          <w:szCs w:val="20"/>
        </w:rPr>
        <w:t xml:space="preserve"> le frère de </w:t>
      </w:r>
      <w:proofErr w:type="spellStart"/>
      <w:r w:rsidRPr="00F45DF4">
        <w:rPr>
          <w:rFonts w:ascii="Garamond" w:hAnsi="Garamond" w:cs="Adobe Garamond Pro"/>
          <w:sz w:val="20"/>
          <w:szCs w:val="20"/>
        </w:rPr>
        <w:t>Gork</w:t>
      </w:r>
      <w:proofErr w:type="spellEnd"/>
      <w:r w:rsidRPr="00F45DF4">
        <w:rPr>
          <w:rFonts w:ascii="Garamond" w:hAnsi="Garamond" w:cs="Adobe Garamond Pro"/>
          <w:sz w:val="20"/>
          <w:szCs w:val="20"/>
        </w:rPr>
        <w:t xml:space="preserve"> </w:t>
      </w:r>
      <w:r>
        <w:rPr>
          <w:rFonts w:ascii="Garamond" w:hAnsi="Garamond" w:cs="Adobe Garamond Pro"/>
          <w:sz w:val="20"/>
          <w:szCs w:val="20"/>
        </w:rPr>
        <w:t xml:space="preserve">et </w:t>
      </w:r>
      <w:r w:rsidRPr="00F45DF4">
        <w:rPr>
          <w:rFonts w:ascii="Garamond" w:hAnsi="Garamond" w:cs="Adobe Garamond Pro"/>
          <w:sz w:val="20"/>
          <w:szCs w:val="20"/>
        </w:rPr>
        <w:t>est le dieu le plus roublard de tout le panthéon</w:t>
      </w:r>
      <w:r>
        <w:rPr>
          <w:rFonts w:ascii="Garamond" w:hAnsi="Garamond" w:cs="Adobe Garamond Pro"/>
          <w:sz w:val="20"/>
          <w:szCs w:val="20"/>
        </w:rPr>
        <w:t xml:space="preserve"> surpassant même </w:t>
      </w:r>
      <w:proofErr w:type="spellStart"/>
      <w:r>
        <w:rPr>
          <w:rFonts w:ascii="Garamond" w:hAnsi="Garamond" w:cs="Adobe Garamond Pro"/>
          <w:sz w:val="20"/>
          <w:szCs w:val="20"/>
        </w:rPr>
        <w:t>Ranald</w:t>
      </w:r>
      <w:proofErr w:type="spellEnd"/>
      <w:r>
        <w:rPr>
          <w:rFonts w:ascii="Garamond" w:hAnsi="Garamond" w:cs="Adobe Garamond Pro"/>
          <w:sz w:val="20"/>
          <w:szCs w:val="20"/>
        </w:rPr>
        <w:t>.</w:t>
      </w:r>
      <w:r w:rsidRPr="00F45DF4">
        <w:rPr>
          <w:rFonts w:ascii="Garamond" w:hAnsi="Garamond" w:cs="Adobe Garamond Pro"/>
          <w:sz w:val="20"/>
          <w:szCs w:val="20"/>
        </w:rPr>
        <w:t xml:space="preserve"> Il est passé maître dans l</w:t>
      </w:r>
      <w:r>
        <w:rPr>
          <w:rFonts w:ascii="Garamond" w:hAnsi="Garamond" w:cs="Adobe Garamond Pro"/>
          <w:sz w:val="20"/>
          <w:szCs w:val="20"/>
        </w:rPr>
        <w:t>’art du</w:t>
      </w:r>
      <w:r w:rsidRPr="00F45DF4">
        <w:rPr>
          <w:rFonts w:ascii="Garamond" w:hAnsi="Garamond" w:cs="Adobe Garamond Pro"/>
          <w:sz w:val="20"/>
          <w:szCs w:val="20"/>
        </w:rPr>
        <w:t xml:space="preserve"> déguisement. </w:t>
      </w:r>
      <w:proofErr w:type="spellStart"/>
      <w:r w:rsidRPr="00F45DF4">
        <w:rPr>
          <w:rFonts w:ascii="Garamond" w:hAnsi="Garamond" w:cs="Adobe Garamond Pro"/>
          <w:sz w:val="20"/>
          <w:szCs w:val="20"/>
        </w:rPr>
        <w:t>Mork</w:t>
      </w:r>
      <w:proofErr w:type="spellEnd"/>
      <w:r w:rsidRPr="00F45DF4">
        <w:rPr>
          <w:rFonts w:ascii="Garamond" w:hAnsi="Garamond" w:cs="Adobe Garamond Pro"/>
          <w:sz w:val="20"/>
          <w:szCs w:val="20"/>
        </w:rPr>
        <w:t xml:space="preserve"> est souvent représenté comme un </w:t>
      </w:r>
      <w:proofErr w:type="spellStart"/>
      <w:r>
        <w:rPr>
          <w:rFonts w:ascii="Garamond" w:hAnsi="Garamond" w:cs="Adobe Garamond Pro"/>
          <w:sz w:val="20"/>
          <w:szCs w:val="20"/>
        </w:rPr>
        <w:t>h</w:t>
      </w:r>
      <w:r w:rsidRPr="00F45DF4">
        <w:rPr>
          <w:rFonts w:ascii="Garamond" w:hAnsi="Garamond" w:cs="Adobe Garamond Pro"/>
          <w:sz w:val="20"/>
          <w:szCs w:val="20"/>
        </w:rPr>
        <w:t>obgobelin</w:t>
      </w:r>
      <w:proofErr w:type="spellEnd"/>
      <w:r w:rsidRPr="00F45DF4">
        <w:rPr>
          <w:rFonts w:ascii="Garamond" w:hAnsi="Garamond" w:cs="Adobe Garamond Pro"/>
          <w:sz w:val="20"/>
          <w:szCs w:val="20"/>
        </w:rPr>
        <w:t xml:space="preserve"> habillé à la fois de blanc et de noir, et se tenant au milieu des ténèbres et de la lumière de la lune.</w:t>
      </w:r>
      <w:r>
        <w:rPr>
          <w:rFonts w:ascii="Garamond" w:hAnsi="Garamond" w:cs="Adobe Garamond Pro"/>
          <w:sz w:val="20"/>
          <w:szCs w:val="20"/>
        </w:rPr>
        <w:t xml:space="preserve"> Son</w:t>
      </w:r>
      <w:r w:rsidRPr="00F45DF4">
        <w:rPr>
          <w:rFonts w:ascii="Garamond" w:hAnsi="Garamond" w:cs="Adobe Garamond Pro"/>
          <w:sz w:val="20"/>
          <w:szCs w:val="20"/>
        </w:rPr>
        <w:t xml:space="preserve"> symbole est la lune</w:t>
      </w:r>
      <w:r>
        <w:rPr>
          <w:rFonts w:ascii="Garamond" w:hAnsi="Garamond" w:cs="Adobe Garamond Pro"/>
          <w:sz w:val="20"/>
          <w:szCs w:val="20"/>
        </w:rPr>
        <w:t xml:space="preserve"> et s</w:t>
      </w:r>
      <w:r w:rsidRPr="00F45DF4">
        <w:rPr>
          <w:rFonts w:ascii="Garamond" w:hAnsi="Garamond" w:cs="Adobe Garamond Pro"/>
          <w:sz w:val="20"/>
          <w:szCs w:val="20"/>
        </w:rPr>
        <w:t>es adeptes ne portent pas de vêtements particuliers</w:t>
      </w:r>
      <w:r>
        <w:rPr>
          <w:rFonts w:ascii="Garamond" w:hAnsi="Garamond" w:cs="Adobe Garamond Pro"/>
          <w:sz w:val="20"/>
          <w:szCs w:val="20"/>
        </w:rPr>
        <w:t xml:space="preserve">. </w:t>
      </w:r>
      <w:r w:rsidRPr="00F45DF4">
        <w:rPr>
          <w:rFonts w:ascii="Garamond" w:hAnsi="Garamond" w:cs="Adobe Garamond Pro"/>
          <w:sz w:val="20"/>
          <w:szCs w:val="20"/>
        </w:rPr>
        <w:t xml:space="preserve">Son culte est </w:t>
      </w:r>
      <w:r>
        <w:rPr>
          <w:rFonts w:ascii="Garamond" w:hAnsi="Garamond" w:cs="Adobe Garamond Pro"/>
          <w:sz w:val="20"/>
          <w:szCs w:val="20"/>
        </w:rPr>
        <w:t>pratiqué</w:t>
      </w:r>
      <w:r w:rsidRPr="00F45DF4">
        <w:rPr>
          <w:rFonts w:ascii="Garamond" w:hAnsi="Garamond" w:cs="Adobe Garamond Pro"/>
          <w:sz w:val="20"/>
          <w:szCs w:val="20"/>
        </w:rPr>
        <w:t xml:space="preserve"> partout dans le monde </w:t>
      </w:r>
      <w:proofErr w:type="spellStart"/>
      <w:r w:rsidRPr="00F45DF4">
        <w:rPr>
          <w:rFonts w:ascii="Garamond" w:hAnsi="Garamond" w:cs="Adobe Garamond Pro"/>
          <w:sz w:val="20"/>
          <w:szCs w:val="20"/>
        </w:rPr>
        <w:t>gobelinoïde</w:t>
      </w:r>
      <w:proofErr w:type="spellEnd"/>
      <w:r w:rsidR="0064428F">
        <w:rPr>
          <w:rFonts w:ascii="Garamond" w:hAnsi="Garamond" w:cs="Adobe Garamond Pro"/>
          <w:sz w:val="20"/>
          <w:szCs w:val="20"/>
        </w:rPr>
        <w:t xml:space="preserve"> et méprise tous les autres dieux du Chaos en dehors de </w:t>
      </w:r>
      <w:proofErr w:type="spellStart"/>
      <w:r w:rsidR="0064428F">
        <w:rPr>
          <w:rFonts w:ascii="Garamond" w:hAnsi="Garamond" w:cs="Adobe Garamond Pro"/>
          <w:sz w:val="20"/>
          <w:szCs w:val="20"/>
        </w:rPr>
        <w:t>Gork</w:t>
      </w:r>
      <w:proofErr w:type="spellEnd"/>
      <w:r w:rsidR="0064428F">
        <w:rPr>
          <w:rFonts w:ascii="Garamond" w:hAnsi="Garamond" w:cs="Adobe Garamond Pro"/>
          <w:sz w:val="20"/>
          <w:szCs w:val="20"/>
        </w:rPr>
        <w:t>.</w:t>
      </w:r>
    </w:p>
    <w:p w14:paraId="3D0C1A31" w14:textId="77777777" w:rsidR="00F45DF4" w:rsidRDefault="00F45DF4" w:rsidP="00DB3685">
      <w:pPr>
        <w:spacing w:after="0" w:line="240" w:lineRule="auto"/>
        <w:rPr>
          <w:rFonts w:ascii="Garamond" w:hAnsi="Garamond" w:cs="Adobe Garamond Pro"/>
          <w:sz w:val="20"/>
          <w:szCs w:val="20"/>
        </w:rPr>
      </w:pPr>
    </w:p>
    <w:p w14:paraId="6A89F453" w14:textId="77777777" w:rsidR="00622F2D" w:rsidRDefault="00622F2D" w:rsidP="00FB02F4">
      <w:pPr>
        <w:spacing w:after="0" w:line="240" w:lineRule="auto"/>
        <w:rPr>
          <w:rFonts w:ascii="Garamond" w:eastAsia="Times New Roman" w:hAnsi="Garamond" w:cs="Arial"/>
          <w:b/>
          <w:bCs/>
          <w:color w:val="993300"/>
          <w:sz w:val="20"/>
          <w:szCs w:val="20"/>
          <w:lang w:eastAsia="fr-BE"/>
        </w:rPr>
      </w:pPr>
      <w:r>
        <w:rPr>
          <w:rFonts w:ascii="Garamond" w:eastAsia="Times New Roman" w:hAnsi="Garamond" w:cs="Arial"/>
          <w:b/>
          <w:bCs/>
          <w:color w:val="993300"/>
          <w:sz w:val="20"/>
          <w:szCs w:val="20"/>
          <w:lang w:eastAsia="fr-BE"/>
        </w:rPr>
        <w:br w:type="page"/>
      </w:r>
    </w:p>
    <w:p w14:paraId="560A76D2" w14:textId="1B0A05B7" w:rsidR="00FB02F4" w:rsidRDefault="00FB02F4" w:rsidP="00FB02F4">
      <w:pPr>
        <w:spacing w:after="0" w:line="240" w:lineRule="auto"/>
        <w:rPr>
          <w:rFonts w:ascii="Garamond" w:eastAsia="Times New Roman" w:hAnsi="Garamond" w:cs="Arial"/>
          <w:b/>
          <w:bCs/>
          <w:color w:val="993300"/>
          <w:sz w:val="20"/>
          <w:szCs w:val="20"/>
          <w:lang w:eastAsia="fr-BE"/>
        </w:rPr>
      </w:pPr>
      <w:proofErr w:type="spellStart"/>
      <w:r w:rsidRPr="00375340">
        <w:rPr>
          <w:rFonts w:ascii="Garamond" w:eastAsia="Times New Roman" w:hAnsi="Garamond" w:cs="Arial"/>
          <w:b/>
          <w:bCs/>
          <w:color w:val="993300"/>
          <w:sz w:val="20"/>
          <w:szCs w:val="20"/>
          <w:lang w:eastAsia="fr-BE"/>
        </w:rPr>
        <w:lastRenderedPageBreak/>
        <w:t>Necoho</w:t>
      </w:r>
      <w:proofErr w:type="spellEnd"/>
      <w:r w:rsidRPr="00375340">
        <w:rPr>
          <w:rFonts w:ascii="Garamond" w:eastAsia="Times New Roman" w:hAnsi="Garamond" w:cs="Arial"/>
          <w:b/>
          <w:bCs/>
          <w:color w:val="993300"/>
          <w:sz w:val="20"/>
          <w:szCs w:val="20"/>
          <w:lang w:eastAsia="fr-BE"/>
        </w:rPr>
        <w:t xml:space="preserve"> (Divinité du Néant)</w:t>
      </w:r>
    </w:p>
    <w:p w14:paraId="6A7D40E9" w14:textId="6D30CAAF" w:rsidR="00FB02F4" w:rsidRDefault="00FB02F4" w:rsidP="00FB02F4">
      <w:pPr>
        <w:spacing w:after="0" w:line="240" w:lineRule="auto"/>
        <w:rPr>
          <w:rFonts w:ascii="Garamond" w:hAnsi="Garamond" w:cs="Adobe Garamond Pro"/>
          <w:sz w:val="20"/>
          <w:szCs w:val="20"/>
        </w:rPr>
      </w:pPr>
      <w:proofErr w:type="spellStart"/>
      <w:r w:rsidRPr="00DB3685">
        <w:rPr>
          <w:rFonts w:ascii="Garamond" w:hAnsi="Garamond" w:cs="Adobe Garamond Pro"/>
          <w:sz w:val="20"/>
          <w:szCs w:val="20"/>
        </w:rPr>
        <w:t>Necoho</w:t>
      </w:r>
      <w:proofErr w:type="spellEnd"/>
      <w:r w:rsidRPr="00DB3685">
        <w:rPr>
          <w:rFonts w:ascii="Garamond" w:hAnsi="Garamond" w:cs="Adobe Garamond Pro"/>
          <w:sz w:val="20"/>
          <w:szCs w:val="20"/>
        </w:rPr>
        <w:t xml:space="preserve"> incarne le paradoxe</w:t>
      </w:r>
      <w:r>
        <w:rPr>
          <w:rFonts w:ascii="Garamond" w:hAnsi="Garamond" w:cs="Adobe Garamond Pro"/>
          <w:sz w:val="20"/>
          <w:szCs w:val="20"/>
        </w:rPr>
        <w:t xml:space="preserve"> et s</w:t>
      </w:r>
      <w:r w:rsidRPr="00547679">
        <w:rPr>
          <w:rFonts w:ascii="Garamond" w:hAnsi="Garamond" w:cs="Adobe Garamond Pro"/>
          <w:sz w:val="20"/>
          <w:szCs w:val="20"/>
        </w:rPr>
        <w:t xml:space="preserve">a nature chaotique se manifeste dans la contradiction qui devrait rendre son existence impossible : c’est une divinité qui est hostile à l’idée générale des divinités et des religions, une approche paradoxale tout à fait dans le style du Chaos. Il ne professe aucune doctrine, pensant que les Dieux (qu’il considère juste comme des Démons très puissants) n’ont pas à guider les hommes ni les autres races. Il est inutile de dire que ses adeptes sont rares, même pour un obscur dieu renégat du Chaos, et son nom ne se trouve que dans de rares ouvrages interdits qui compte parmi les plus anciens et les moins connus. C’est sans doute ce que </w:t>
      </w:r>
      <w:proofErr w:type="spellStart"/>
      <w:r w:rsidRPr="00547679">
        <w:rPr>
          <w:rFonts w:ascii="Garamond" w:hAnsi="Garamond" w:cs="Adobe Garamond Pro"/>
          <w:sz w:val="20"/>
          <w:szCs w:val="20"/>
        </w:rPr>
        <w:t>Necoho</w:t>
      </w:r>
      <w:proofErr w:type="spellEnd"/>
      <w:r w:rsidRPr="00547679">
        <w:rPr>
          <w:rFonts w:ascii="Garamond" w:hAnsi="Garamond" w:cs="Adobe Garamond Pro"/>
          <w:sz w:val="20"/>
          <w:szCs w:val="20"/>
        </w:rPr>
        <w:t xml:space="preserve"> apprécie le plus. Comme l’on peut s’y attendre, </w:t>
      </w:r>
      <w:proofErr w:type="spellStart"/>
      <w:r w:rsidRPr="00547679">
        <w:rPr>
          <w:rFonts w:ascii="Garamond" w:hAnsi="Garamond" w:cs="Adobe Garamond Pro"/>
          <w:sz w:val="20"/>
          <w:szCs w:val="20"/>
        </w:rPr>
        <w:t>Necoho</w:t>
      </w:r>
      <w:proofErr w:type="spellEnd"/>
      <w:r w:rsidRPr="00547679">
        <w:rPr>
          <w:rFonts w:ascii="Garamond" w:hAnsi="Garamond" w:cs="Adobe Garamond Pro"/>
          <w:sz w:val="20"/>
          <w:szCs w:val="20"/>
        </w:rPr>
        <w:t xml:space="preserve"> ne se manifeste presque jamais dans le monde physique ; si cela se produit, il prend toujours l’apparence d’un vieillard, petit et légèrement enrobé, portant en permanence une expression d’amusement ironique.</w:t>
      </w:r>
      <w:r>
        <w:rPr>
          <w:rFonts w:ascii="Garamond" w:hAnsi="Garamond" w:cs="Adobe Garamond Pro"/>
          <w:sz w:val="20"/>
          <w:szCs w:val="20"/>
        </w:rPr>
        <w:t xml:space="preserve"> </w:t>
      </w:r>
      <w:proofErr w:type="spellStart"/>
      <w:r w:rsidRPr="00547679">
        <w:rPr>
          <w:rFonts w:ascii="Garamond" w:hAnsi="Garamond" w:cs="Adobe Garamond Pro"/>
          <w:sz w:val="20"/>
          <w:szCs w:val="20"/>
        </w:rPr>
        <w:t>Necoho</w:t>
      </w:r>
      <w:proofErr w:type="spellEnd"/>
      <w:r w:rsidRPr="00547679">
        <w:rPr>
          <w:rFonts w:ascii="Garamond" w:hAnsi="Garamond" w:cs="Adobe Garamond Pro"/>
          <w:sz w:val="20"/>
          <w:szCs w:val="20"/>
        </w:rPr>
        <w:t xml:space="preserve"> ne demande rien à ses adorateurs qu’il ignore au plus haut point, espérant que ceux-ci comprennent l’inutilité de leur dévotion. Il semble même qu’il préférerait ne pas en avoir du tout.</w:t>
      </w:r>
    </w:p>
    <w:p w14:paraId="03DC8A19" w14:textId="3EAA9190" w:rsidR="00D16A9C" w:rsidRDefault="00D16A9C" w:rsidP="00FB02F4">
      <w:pPr>
        <w:spacing w:after="0" w:line="240" w:lineRule="auto"/>
        <w:rPr>
          <w:rFonts w:ascii="Garamond" w:hAnsi="Garamond" w:cs="Adobe Garamond Pro"/>
          <w:sz w:val="20"/>
          <w:szCs w:val="20"/>
        </w:rPr>
      </w:pPr>
    </w:p>
    <w:p w14:paraId="309F08CC" w14:textId="7C3E89AD" w:rsidR="00D16A9C" w:rsidRPr="00037BE5" w:rsidRDefault="00D16A9C" w:rsidP="00FB02F4">
      <w:pPr>
        <w:spacing w:after="0" w:line="240" w:lineRule="auto"/>
        <w:rPr>
          <w:rFonts w:ascii="Garamond" w:eastAsia="Times New Roman" w:hAnsi="Garamond" w:cs="Arial"/>
          <w:b/>
          <w:bCs/>
          <w:color w:val="993300"/>
          <w:sz w:val="20"/>
          <w:szCs w:val="20"/>
          <w:lang w:eastAsia="fr-BE"/>
        </w:rPr>
      </w:pPr>
      <w:proofErr w:type="spellStart"/>
      <w:r w:rsidRPr="00037BE5">
        <w:rPr>
          <w:rFonts w:ascii="Garamond" w:eastAsia="Times New Roman" w:hAnsi="Garamond" w:cs="Arial"/>
          <w:b/>
          <w:bCs/>
          <w:color w:val="993300"/>
          <w:sz w:val="20"/>
          <w:szCs w:val="20"/>
          <w:lang w:eastAsia="fr-BE"/>
        </w:rPr>
        <w:t>Nuffle</w:t>
      </w:r>
      <w:proofErr w:type="spellEnd"/>
      <w:r w:rsidRPr="00037BE5">
        <w:rPr>
          <w:rFonts w:ascii="Garamond" w:eastAsia="Times New Roman" w:hAnsi="Garamond" w:cs="Arial"/>
          <w:b/>
          <w:bCs/>
          <w:color w:val="993300"/>
          <w:sz w:val="20"/>
          <w:szCs w:val="20"/>
          <w:lang w:eastAsia="fr-BE"/>
        </w:rPr>
        <w:t xml:space="preserve"> (Divinité </w:t>
      </w:r>
      <w:r w:rsidR="00037341">
        <w:rPr>
          <w:rFonts w:ascii="Garamond" w:eastAsia="Times New Roman" w:hAnsi="Garamond" w:cs="Arial"/>
          <w:b/>
          <w:bCs/>
          <w:color w:val="993300"/>
          <w:sz w:val="20"/>
          <w:szCs w:val="20"/>
          <w:lang w:eastAsia="fr-BE"/>
        </w:rPr>
        <w:t xml:space="preserve">des Arbitres et </w:t>
      </w:r>
      <w:r w:rsidRPr="00037BE5">
        <w:rPr>
          <w:rFonts w:ascii="Garamond" w:eastAsia="Times New Roman" w:hAnsi="Garamond" w:cs="Arial"/>
          <w:b/>
          <w:bCs/>
          <w:color w:val="993300"/>
          <w:sz w:val="20"/>
          <w:szCs w:val="20"/>
          <w:lang w:eastAsia="fr-BE"/>
        </w:rPr>
        <w:t xml:space="preserve">du </w:t>
      </w:r>
      <w:proofErr w:type="spellStart"/>
      <w:r w:rsidRPr="00037BE5">
        <w:rPr>
          <w:rFonts w:ascii="Garamond" w:eastAsia="Times New Roman" w:hAnsi="Garamond" w:cs="Arial"/>
          <w:b/>
          <w:bCs/>
          <w:color w:val="993300"/>
          <w:sz w:val="20"/>
          <w:szCs w:val="20"/>
          <w:lang w:eastAsia="fr-BE"/>
        </w:rPr>
        <w:t>Bloodball</w:t>
      </w:r>
      <w:proofErr w:type="spellEnd"/>
      <w:r w:rsidRPr="00037BE5">
        <w:rPr>
          <w:rFonts w:ascii="Garamond" w:eastAsia="Times New Roman" w:hAnsi="Garamond" w:cs="Arial"/>
          <w:b/>
          <w:bCs/>
          <w:color w:val="993300"/>
          <w:sz w:val="20"/>
          <w:szCs w:val="20"/>
          <w:lang w:eastAsia="fr-BE"/>
        </w:rPr>
        <w:t>)</w:t>
      </w:r>
    </w:p>
    <w:p w14:paraId="5E3FB995" w14:textId="0959464B" w:rsidR="00037BE5" w:rsidRPr="00037BE5" w:rsidRDefault="00037BE5" w:rsidP="00037BE5">
      <w:pPr>
        <w:spacing w:after="0" w:line="240" w:lineRule="auto"/>
        <w:rPr>
          <w:rFonts w:ascii="Garamond" w:hAnsi="Garamond" w:cs="Adobe Garamond Pro"/>
          <w:sz w:val="20"/>
          <w:szCs w:val="20"/>
        </w:rPr>
      </w:pPr>
      <w:r w:rsidRPr="00037BE5">
        <w:rPr>
          <w:rFonts w:ascii="Garamond" w:hAnsi="Garamond" w:cs="Adobe Garamond Pro"/>
          <w:sz w:val="20"/>
          <w:szCs w:val="20"/>
        </w:rPr>
        <w:t xml:space="preserve">Bien qu'il existe de nombreux écrits sur le dieu </w:t>
      </w:r>
      <w:proofErr w:type="spellStart"/>
      <w:r w:rsidRPr="00037BE5">
        <w:rPr>
          <w:rFonts w:ascii="Garamond" w:hAnsi="Garamond" w:cs="Adobe Garamond Pro"/>
          <w:sz w:val="20"/>
          <w:szCs w:val="20"/>
        </w:rPr>
        <w:t>Nuffle</w:t>
      </w:r>
      <w:proofErr w:type="spellEnd"/>
      <w:r w:rsidRPr="00037BE5">
        <w:rPr>
          <w:rFonts w:ascii="Garamond" w:hAnsi="Garamond" w:cs="Adobe Garamond Pro"/>
          <w:sz w:val="20"/>
          <w:szCs w:val="20"/>
        </w:rPr>
        <w:t xml:space="preserve">, y compris des textes sacrés originaux, on sait peu de choses sur le dieu lui-même. Comme beaucoup d'autres dieux, en particulier les dieux du Chaos, </w:t>
      </w:r>
      <w:proofErr w:type="spellStart"/>
      <w:r w:rsidRPr="00037BE5">
        <w:rPr>
          <w:rFonts w:ascii="Garamond" w:hAnsi="Garamond" w:cs="Adobe Garamond Pro"/>
          <w:sz w:val="20"/>
          <w:szCs w:val="20"/>
        </w:rPr>
        <w:t>Nuffle</w:t>
      </w:r>
      <w:proofErr w:type="spellEnd"/>
      <w:r w:rsidRPr="00037BE5">
        <w:rPr>
          <w:rFonts w:ascii="Garamond" w:hAnsi="Garamond" w:cs="Adobe Garamond Pro"/>
          <w:sz w:val="20"/>
          <w:szCs w:val="20"/>
        </w:rPr>
        <w:t xml:space="preserve"> a un nombre sacré : 11. Ce nombre représente le nombre de joueurs d'une équipe autorisés sur un terrain à la fois.</w:t>
      </w:r>
      <w:r w:rsidR="00037341">
        <w:rPr>
          <w:rFonts w:ascii="Garamond" w:hAnsi="Garamond" w:cs="Adobe Garamond Pro"/>
          <w:sz w:val="20"/>
          <w:szCs w:val="20"/>
        </w:rPr>
        <w:t xml:space="preserve"> </w:t>
      </w:r>
      <w:r w:rsidRPr="00037BE5">
        <w:rPr>
          <w:rFonts w:ascii="Garamond" w:hAnsi="Garamond" w:cs="Adobe Garamond Pro"/>
          <w:sz w:val="20"/>
          <w:szCs w:val="20"/>
        </w:rPr>
        <w:t xml:space="preserve">Il n'est pas clair si les écrits dédiés à </w:t>
      </w:r>
      <w:proofErr w:type="spellStart"/>
      <w:r w:rsidRPr="00037BE5">
        <w:rPr>
          <w:rFonts w:ascii="Garamond" w:hAnsi="Garamond" w:cs="Adobe Garamond Pro"/>
          <w:sz w:val="20"/>
          <w:szCs w:val="20"/>
        </w:rPr>
        <w:t>Nuffle</w:t>
      </w:r>
      <w:proofErr w:type="spellEnd"/>
      <w:r w:rsidRPr="00037BE5">
        <w:rPr>
          <w:rFonts w:ascii="Garamond" w:hAnsi="Garamond" w:cs="Adobe Garamond Pro"/>
          <w:sz w:val="20"/>
          <w:szCs w:val="20"/>
        </w:rPr>
        <w:t xml:space="preserve"> sont des mots de </w:t>
      </w:r>
      <w:proofErr w:type="spellStart"/>
      <w:r w:rsidRPr="00037BE5">
        <w:rPr>
          <w:rFonts w:ascii="Garamond" w:hAnsi="Garamond" w:cs="Adobe Garamond Pro"/>
          <w:sz w:val="20"/>
          <w:szCs w:val="20"/>
        </w:rPr>
        <w:t>Nuffle</w:t>
      </w:r>
      <w:proofErr w:type="spellEnd"/>
      <w:r w:rsidRPr="00037BE5">
        <w:rPr>
          <w:rFonts w:ascii="Garamond" w:hAnsi="Garamond" w:cs="Adobe Garamond Pro"/>
          <w:sz w:val="20"/>
          <w:szCs w:val="20"/>
        </w:rPr>
        <w:t xml:space="preserve"> lui-même, ou simplement inspirés par </w:t>
      </w:r>
      <w:proofErr w:type="spellStart"/>
      <w:r w:rsidRPr="00037BE5">
        <w:rPr>
          <w:rFonts w:ascii="Garamond" w:hAnsi="Garamond" w:cs="Adobe Garamond Pro"/>
          <w:sz w:val="20"/>
          <w:szCs w:val="20"/>
        </w:rPr>
        <w:t>Nuffle</w:t>
      </w:r>
      <w:proofErr w:type="spellEnd"/>
      <w:r w:rsidRPr="00037BE5">
        <w:rPr>
          <w:rFonts w:ascii="Garamond" w:hAnsi="Garamond" w:cs="Adobe Garamond Pro"/>
          <w:sz w:val="20"/>
          <w:szCs w:val="20"/>
        </w:rPr>
        <w:t xml:space="preserve">. Il n'est pas clair non plus comment </w:t>
      </w:r>
      <w:proofErr w:type="spellStart"/>
      <w:r w:rsidRPr="00037BE5">
        <w:rPr>
          <w:rFonts w:ascii="Garamond" w:hAnsi="Garamond" w:cs="Adobe Garamond Pro"/>
          <w:sz w:val="20"/>
          <w:szCs w:val="20"/>
        </w:rPr>
        <w:t>Nuffle</w:t>
      </w:r>
      <w:proofErr w:type="spellEnd"/>
      <w:r w:rsidRPr="00037BE5">
        <w:rPr>
          <w:rFonts w:ascii="Garamond" w:hAnsi="Garamond" w:cs="Adobe Garamond Pro"/>
          <w:sz w:val="20"/>
          <w:szCs w:val="20"/>
        </w:rPr>
        <w:t xml:space="preserve"> accorde des avantages ou des malédictions, ou s'il le fait du tout! Bien que de nombreux joueurs prient ou disent quelques mots sacrés avant ou après un match, personne ne peut s'entendre sur ce à quoi ressemble </w:t>
      </w:r>
      <w:proofErr w:type="spellStart"/>
      <w:r w:rsidRPr="00037BE5">
        <w:rPr>
          <w:rFonts w:ascii="Garamond" w:hAnsi="Garamond" w:cs="Adobe Garamond Pro"/>
          <w:sz w:val="20"/>
          <w:szCs w:val="20"/>
        </w:rPr>
        <w:t>Nuffle</w:t>
      </w:r>
      <w:proofErr w:type="spellEnd"/>
      <w:r w:rsidRPr="00037BE5">
        <w:rPr>
          <w:rFonts w:ascii="Garamond" w:hAnsi="Garamond" w:cs="Adobe Garamond Pro"/>
          <w:sz w:val="20"/>
          <w:szCs w:val="20"/>
        </w:rPr>
        <w:t xml:space="preserve">, s'il est masculin ou féminin, ou s'il dépasse ces désignations. Ceux qui prétendent avoir rencontré ou parlé à </w:t>
      </w:r>
      <w:proofErr w:type="spellStart"/>
      <w:r w:rsidRPr="00037BE5">
        <w:rPr>
          <w:rFonts w:ascii="Garamond" w:hAnsi="Garamond" w:cs="Adobe Garamond Pro"/>
          <w:sz w:val="20"/>
          <w:szCs w:val="20"/>
        </w:rPr>
        <w:t>Nuffle</w:t>
      </w:r>
      <w:proofErr w:type="spellEnd"/>
      <w:r w:rsidRPr="00037BE5">
        <w:rPr>
          <w:rFonts w:ascii="Garamond" w:hAnsi="Garamond" w:cs="Adobe Garamond Pro"/>
          <w:sz w:val="20"/>
          <w:szCs w:val="20"/>
        </w:rPr>
        <w:t xml:space="preserve"> sont également connus pour souffrir de multiples commotions cérébrales ou de plusieurs bières.</w:t>
      </w:r>
    </w:p>
    <w:p w14:paraId="71A8C86A" w14:textId="442408F8" w:rsidR="00037BE5" w:rsidRPr="00037BE5" w:rsidRDefault="00037BE5" w:rsidP="00037BE5">
      <w:pPr>
        <w:spacing w:after="0" w:line="240" w:lineRule="auto"/>
        <w:rPr>
          <w:rFonts w:ascii="Garamond" w:hAnsi="Garamond" w:cs="Adobe Garamond Pro"/>
          <w:sz w:val="20"/>
          <w:szCs w:val="20"/>
        </w:rPr>
      </w:pPr>
      <w:r w:rsidRPr="00037BE5">
        <w:rPr>
          <w:rFonts w:ascii="Garamond" w:hAnsi="Garamond" w:cs="Adobe Garamond Pro"/>
          <w:sz w:val="20"/>
          <w:szCs w:val="20"/>
        </w:rPr>
        <w:t xml:space="preserve">Ce que l'on sait, c'est que les dieux du Chaos, </w:t>
      </w:r>
      <w:proofErr w:type="spellStart"/>
      <w:r w:rsidRPr="00037BE5">
        <w:rPr>
          <w:rFonts w:ascii="Garamond" w:hAnsi="Garamond" w:cs="Adobe Garamond Pro"/>
          <w:sz w:val="20"/>
          <w:szCs w:val="20"/>
        </w:rPr>
        <w:t>Khaine</w:t>
      </w:r>
      <w:proofErr w:type="spellEnd"/>
      <w:r w:rsidRPr="00037BE5">
        <w:rPr>
          <w:rFonts w:ascii="Garamond" w:hAnsi="Garamond" w:cs="Adobe Garamond Pro"/>
          <w:sz w:val="20"/>
          <w:szCs w:val="20"/>
        </w:rPr>
        <w:t xml:space="preserve">, et d'autres divinités religieuses, n'ont aucun pouvoir sur </w:t>
      </w:r>
      <w:proofErr w:type="spellStart"/>
      <w:r w:rsidRPr="00037BE5">
        <w:rPr>
          <w:rFonts w:ascii="Garamond" w:hAnsi="Garamond" w:cs="Adobe Garamond Pro"/>
          <w:sz w:val="20"/>
          <w:szCs w:val="20"/>
        </w:rPr>
        <w:t>Nuffle</w:t>
      </w:r>
      <w:proofErr w:type="spellEnd"/>
      <w:r w:rsidRPr="00037BE5">
        <w:rPr>
          <w:rFonts w:ascii="Garamond" w:hAnsi="Garamond" w:cs="Adobe Garamond Pro"/>
          <w:sz w:val="20"/>
          <w:szCs w:val="20"/>
        </w:rPr>
        <w:t>, ce qui le rend logiquement plus puissant qu'eux tous.</w:t>
      </w:r>
      <w:r w:rsidR="00037341">
        <w:rPr>
          <w:rFonts w:ascii="Garamond" w:hAnsi="Garamond" w:cs="Adobe Garamond Pro"/>
          <w:sz w:val="20"/>
          <w:szCs w:val="20"/>
        </w:rPr>
        <w:t xml:space="preserve"> </w:t>
      </w:r>
      <w:r w:rsidRPr="00037BE5">
        <w:rPr>
          <w:rFonts w:ascii="Garamond" w:hAnsi="Garamond" w:cs="Adobe Garamond Pro"/>
          <w:sz w:val="20"/>
          <w:szCs w:val="20"/>
        </w:rPr>
        <w:t xml:space="preserve">Il existe plusieurs théories pour répondre à la question : qui ou qu'est-ce que </w:t>
      </w:r>
      <w:proofErr w:type="spellStart"/>
      <w:r w:rsidRPr="00037BE5">
        <w:rPr>
          <w:rFonts w:ascii="Garamond" w:hAnsi="Garamond" w:cs="Adobe Garamond Pro"/>
          <w:sz w:val="20"/>
          <w:szCs w:val="20"/>
        </w:rPr>
        <w:t>Nuffle</w:t>
      </w:r>
      <w:proofErr w:type="spellEnd"/>
      <w:r w:rsidRPr="00037BE5">
        <w:rPr>
          <w:rFonts w:ascii="Garamond" w:hAnsi="Garamond" w:cs="Adobe Garamond Pro"/>
          <w:sz w:val="20"/>
          <w:szCs w:val="20"/>
        </w:rPr>
        <w:t xml:space="preserve"> ? Certaines sectes prétendent que c'est un dieu plus puissant que tous les autres dieux, ce qui en fait le chef d'un panthéon ou un amalgame de tous les dieux. Certaines sectes prétendent qu'il s'agit d'un dieu déiste, créateur de l'univers mais indifférent à intervenir dans les affaires des mortels.</w:t>
      </w:r>
    </w:p>
    <w:p w14:paraId="731D7979" w14:textId="77777777" w:rsidR="00037BE5" w:rsidRPr="00037BE5" w:rsidRDefault="00037BE5" w:rsidP="00037BE5">
      <w:pPr>
        <w:spacing w:after="0" w:line="240" w:lineRule="auto"/>
        <w:rPr>
          <w:rFonts w:ascii="Garamond" w:hAnsi="Garamond" w:cs="Adobe Garamond Pro"/>
          <w:sz w:val="20"/>
          <w:szCs w:val="20"/>
        </w:rPr>
      </w:pPr>
    </w:p>
    <w:p w14:paraId="7A2C0143" w14:textId="7B25F998" w:rsidR="00375340" w:rsidRPr="00375340" w:rsidRDefault="00375340" w:rsidP="00375340">
      <w:pPr>
        <w:spacing w:after="0" w:line="240" w:lineRule="auto"/>
        <w:rPr>
          <w:rFonts w:ascii="Garamond" w:eastAsia="Times New Roman" w:hAnsi="Garamond" w:cs="Arial"/>
          <w:b/>
          <w:bCs/>
          <w:color w:val="993300"/>
          <w:sz w:val="20"/>
          <w:szCs w:val="20"/>
          <w:lang w:eastAsia="fr-BE"/>
        </w:rPr>
      </w:pPr>
      <w:proofErr w:type="spellStart"/>
      <w:r w:rsidRPr="00375340">
        <w:rPr>
          <w:rFonts w:ascii="Garamond" w:eastAsia="Times New Roman" w:hAnsi="Garamond" w:cs="Arial"/>
          <w:b/>
          <w:bCs/>
          <w:color w:val="993300"/>
          <w:sz w:val="20"/>
          <w:szCs w:val="20"/>
          <w:lang w:eastAsia="fr-BE"/>
        </w:rPr>
        <w:t>Obscuras</w:t>
      </w:r>
      <w:proofErr w:type="spellEnd"/>
      <w:r w:rsidRPr="00375340">
        <w:rPr>
          <w:rFonts w:ascii="Garamond" w:eastAsia="Times New Roman" w:hAnsi="Garamond" w:cs="Arial"/>
          <w:b/>
          <w:bCs/>
          <w:color w:val="993300"/>
          <w:sz w:val="20"/>
          <w:szCs w:val="20"/>
          <w:lang w:eastAsia="fr-BE"/>
        </w:rPr>
        <w:t xml:space="preserve"> (</w:t>
      </w:r>
      <w:r w:rsidR="00037341" w:rsidRPr="00037341">
        <w:rPr>
          <w:rFonts w:ascii="Garamond" w:eastAsia="Times New Roman" w:hAnsi="Garamond" w:cs="Arial"/>
          <w:b/>
          <w:bCs/>
          <w:color w:val="993300"/>
          <w:sz w:val="20"/>
          <w:szCs w:val="20"/>
          <w:lang w:eastAsia="fr-BE"/>
        </w:rPr>
        <w:t>Divinité de l'Obscurité et des Ténèbres</w:t>
      </w:r>
      <w:r w:rsidRPr="00375340">
        <w:rPr>
          <w:rFonts w:ascii="Garamond" w:eastAsia="Times New Roman" w:hAnsi="Garamond" w:cs="Arial"/>
          <w:b/>
          <w:bCs/>
          <w:color w:val="993300"/>
          <w:sz w:val="20"/>
          <w:szCs w:val="20"/>
          <w:lang w:eastAsia="fr-BE"/>
        </w:rPr>
        <w:t>)</w:t>
      </w:r>
    </w:p>
    <w:p w14:paraId="759898D4" w14:textId="5118AD9A" w:rsidR="00375340" w:rsidRDefault="00375340" w:rsidP="00DB3685">
      <w:pPr>
        <w:spacing w:after="0" w:line="240" w:lineRule="auto"/>
        <w:rPr>
          <w:rFonts w:ascii="Garamond" w:hAnsi="Garamond" w:cs="Adobe Garamond Pro"/>
          <w:sz w:val="20"/>
          <w:szCs w:val="20"/>
        </w:rPr>
      </w:pPr>
      <w:r w:rsidRPr="00A9024A">
        <w:rPr>
          <w:rFonts w:ascii="Garamond" w:hAnsi="Garamond" w:cs="Adobe Garamond Pro"/>
          <w:sz w:val="20"/>
          <w:szCs w:val="20"/>
        </w:rPr>
        <w:t>Le</w:t>
      </w:r>
      <w:r>
        <w:rPr>
          <w:rFonts w:ascii="Garamond" w:hAnsi="Garamond" w:cs="Adobe Garamond Pro"/>
          <w:sz w:val="20"/>
          <w:szCs w:val="20"/>
        </w:rPr>
        <w:t xml:space="preserve"> dieu des sombres ténèbres persiste là où il n’y a aucune lumière, pas la moindre. </w:t>
      </w:r>
      <w:proofErr w:type="spellStart"/>
      <w:r w:rsidR="007F2064" w:rsidRPr="007F2064">
        <w:rPr>
          <w:rFonts w:ascii="Garamond" w:hAnsi="Garamond" w:cs="Adobe Garamond Pro"/>
          <w:sz w:val="20"/>
          <w:szCs w:val="20"/>
        </w:rPr>
        <w:t>Obscuras</w:t>
      </w:r>
      <w:proofErr w:type="spellEnd"/>
      <w:r w:rsidR="007F2064" w:rsidRPr="007F2064">
        <w:rPr>
          <w:rFonts w:ascii="Garamond" w:hAnsi="Garamond" w:cs="Adobe Garamond Pro"/>
          <w:sz w:val="20"/>
          <w:szCs w:val="20"/>
        </w:rPr>
        <w:t xml:space="preserve"> est le demi-frère d'</w:t>
      </w:r>
      <w:proofErr w:type="spellStart"/>
      <w:r w:rsidR="007F2064" w:rsidRPr="007F2064">
        <w:rPr>
          <w:rFonts w:ascii="Garamond" w:hAnsi="Garamond" w:cs="Adobe Garamond Pro"/>
          <w:sz w:val="20"/>
          <w:szCs w:val="20"/>
        </w:rPr>
        <w:t>Alluminas</w:t>
      </w:r>
      <w:proofErr w:type="spellEnd"/>
      <w:r w:rsidR="007F2064" w:rsidRPr="007F2064">
        <w:rPr>
          <w:rFonts w:ascii="Garamond" w:hAnsi="Garamond" w:cs="Adobe Garamond Pro"/>
          <w:sz w:val="20"/>
          <w:szCs w:val="20"/>
        </w:rPr>
        <w:t>. Initialement allié à l</w:t>
      </w:r>
      <w:r w:rsidR="007F2064">
        <w:rPr>
          <w:rFonts w:ascii="Garamond" w:hAnsi="Garamond" w:cs="Adobe Garamond Pro"/>
          <w:sz w:val="20"/>
          <w:szCs w:val="20"/>
        </w:rPr>
        <w:t>’Ordre</w:t>
      </w:r>
      <w:r w:rsidR="007F2064" w:rsidRPr="007F2064">
        <w:rPr>
          <w:rFonts w:ascii="Garamond" w:hAnsi="Garamond" w:cs="Adobe Garamond Pro"/>
          <w:sz w:val="20"/>
          <w:szCs w:val="20"/>
        </w:rPr>
        <w:t>, il est devenu jaloux de la merveilleuse lumière d'</w:t>
      </w:r>
      <w:proofErr w:type="spellStart"/>
      <w:r w:rsidR="007F2064" w:rsidRPr="007F2064">
        <w:rPr>
          <w:rFonts w:ascii="Garamond" w:hAnsi="Garamond" w:cs="Adobe Garamond Pro"/>
          <w:sz w:val="20"/>
          <w:szCs w:val="20"/>
        </w:rPr>
        <w:t>Alluminas</w:t>
      </w:r>
      <w:proofErr w:type="spellEnd"/>
      <w:r w:rsidR="007F2064" w:rsidRPr="007F2064">
        <w:rPr>
          <w:rFonts w:ascii="Garamond" w:hAnsi="Garamond" w:cs="Adobe Garamond Pro"/>
          <w:sz w:val="20"/>
          <w:szCs w:val="20"/>
        </w:rPr>
        <w:t xml:space="preserve"> et a revendiqué le royaume des ténèbres pour lui-même</w:t>
      </w:r>
      <w:r w:rsidR="007F2064">
        <w:rPr>
          <w:rFonts w:ascii="Garamond" w:hAnsi="Garamond" w:cs="Adobe Garamond Pro"/>
          <w:sz w:val="20"/>
          <w:szCs w:val="20"/>
        </w:rPr>
        <w:t xml:space="preserve"> lorsqu’il est passé au Chaos</w:t>
      </w:r>
      <w:r w:rsidR="007F2064" w:rsidRPr="007F2064">
        <w:rPr>
          <w:rFonts w:ascii="Garamond" w:hAnsi="Garamond" w:cs="Adobe Garamond Pro"/>
          <w:sz w:val="20"/>
          <w:szCs w:val="20"/>
        </w:rPr>
        <w:t>. Lorsque des adeptes dévoués d'</w:t>
      </w:r>
      <w:proofErr w:type="spellStart"/>
      <w:r w:rsidR="007F2064" w:rsidRPr="007F2064">
        <w:rPr>
          <w:rFonts w:ascii="Garamond" w:hAnsi="Garamond" w:cs="Adobe Garamond Pro"/>
          <w:sz w:val="20"/>
          <w:szCs w:val="20"/>
        </w:rPr>
        <w:t>Obscuras</w:t>
      </w:r>
      <w:proofErr w:type="spellEnd"/>
      <w:r w:rsidR="007F2064" w:rsidRPr="007F2064">
        <w:rPr>
          <w:rFonts w:ascii="Garamond" w:hAnsi="Garamond" w:cs="Adobe Garamond Pro"/>
          <w:sz w:val="20"/>
          <w:szCs w:val="20"/>
        </w:rPr>
        <w:t xml:space="preserve"> meurent, leur ombre devient fixe comme elle l'était au moment de la mort, quitte leur corps et se dirige directement vers le royaume de l'ombre d'</w:t>
      </w:r>
      <w:proofErr w:type="spellStart"/>
      <w:r w:rsidR="007F2064" w:rsidRPr="007F2064">
        <w:rPr>
          <w:rFonts w:ascii="Garamond" w:hAnsi="Garamond" w:cs="Adobe Garamond Pro"/>
          <w:sz w:val="20"/>
          <w:szCs w:val="20"/>
        </w:rPr>
        <w:t>Obscuras</w:t>
      </w:r>
      <w:proofErr w:type="spellEnd"/>
      <w:r w:rsidR="007F2064" w:rsidRPr="007F2064">
        <w:rPr>
          <w:rFonts w:ascii="Garamond" w:hAnsi="Garamond" w:cs="Adobe Garamond Pro"/>
          <w:sz w:val="20"/>
          <w:szCs w:val="20"/>
        </w:rPr>
        <w:t xml:space="preserve"> - un lieu de noirceur totale, mais où ceux qui sont bénis peuvent "voir" parfaitement.</w:t>
      </w:r>
      <w:r w:rsidR="007F2064">
        <w:rPr>
          <w:rFonts w:ascii="Garamond" w:hAnsi="Garamond" w:cs="Adobe Garamond Pro"/>
          <w:sz w:val="20"/>
          <w:szCs w:val="20"/>
        </w:rPr>
        <w:t xml:space="preserve"> L</w:t>
      </w:r>
      <w:r w:rsidRPr="00FB0450">
        <w:rPr>
          <w:rFonts w:ascii="Garamond" w:hAnsi="Garamond" w:cs="Adobe Garamond Pro"/>
          <w:sz w:val="20"/>
          <w:szCs w:val="20"/>
        </w:rPr>
        <w:t xml:space="preserve">e maître des ombres est généralement représenté </w:t>
      </w:r>
      <w:r w:rsidR="00AD477D" w:rsidRPr="00AD477D">
        <w:rPr>
          <w:rFonts w:ascii="Garamond" w:hAnsi="Garamond" w:cs="Adobe Garamond Pro"/>
          <w:sz w:val="20"/>
          <w:szCs w:val="20"/>
        </w:rPr>
        <w:t xml:space="preserve">comme un grand homme aux cheveux noirs vêtu de noir, qui semble en quelque sorte "rayonner" l'obscurité, et prend également la forme d'une chauve-souris. Ses partisans portent du noir lors des rituels et son symbole est un </w:t>
      </w:r>
      <w:proofErr w:type="spellStart"/>
      <w:r w:rsidR="00AD477D" w:rsidRPr="00AD477D">
        <w:rPr>
          <w:rFonts w:ascii="Garamond" w:hAnsi="Garamond" w:cs="Adobe Garamond Pro"/>
          <w:sz w:val="20"/>
          <w:szCs w:val="20"/>
        </w:rPr>
        <w:t>Morrslieb</w:t>
      </w:r>
      <w:proofErr w:type="spellEnd"/>
      <w:r w:rsidR="00AD477D" w:rsidRPr="00AD477D">
        <w:rPr>
          <w:rFonts w:ascii="Garamond" w:hAnsi="Garamond" w:cs="Adobe Garamond Pro"/>
          <w:sz w:val="20"/>
          <w:szCs w:val="20"/>
        </w:rPr>
        <w:t xml:space="preserve"> éclipsé.</w:t>
      </w:r>
      <w:r w:rsidRPr="00FB0450">
        <w:rPr>
          <w:rFonts w:ascii="Garamond" w:hAnsi="Garamond" w:cs="Adobe Garamond Pro"/>
          <w:sz w:val="20"/>
          <w:szCs w:val="20"/>
        </w:rPr>
        <w:t xml:space="preserve"> Il est le dieu des lieux obscurs mais représente aussi les forces de l'ignorance et de la répression. Il s'oppose à la recherche de connaissances et au progrès technologique</w:t>
      </w:r>
      <w:r>
        <w:rPr>
          <w:rFonts w:ascii="Garamond" w:hAnsi="Garamond" w:cs="Adobe Garamond Pro"/>
          <w:sz w:val="20"/>
          <w:szCs w:val="20"/>
        </w:rPr>
        <w:t xml:space="preserve">. </w:t>
      </w:r>
      <w:proofErr w:type="spellStart"/>
      <w:r w:rsidRPr="00375340">
        <w:rPr>
          <w:rFonts w:ascii="Garamond" w:hAnsi="Garamond" w:cs="Adobe Garamond Pro"/>
          <w:sz w:val="20"/>
          <w:szCs w:val="20"/>
        </w:rPr>
        <w:t>Obscuras</w:t>
      </w:r>
      <w:proofErr w:type="spellEnd"/>
      <w:r w:rsidRPr="00375340">
        <w:rPr>
          <w:rFonts w:ascii="Garamond" w:hAnsi="Garamond" w:cs="Adobe Garamond Pro"/>
          <w:sz w:val="20"/>
          <w:szCs w:val="20"/>
        </w:rPr>
        <w:t xml:space="preserve"> a des cultes secrets dans tout l'ancien monde, et les rituels ont toujours lieu dans l'obscurité proche ou totale.</w:t>
      </w:r>
      <w:r w:rsidR="00B301C4" w:rsidRPr="00B301C4">
        <w:t xml:space="preserve"> </w:t>
      </w:r>
      <w:r w:rsidR="00B301C4">
        <w:rPr>
          <w:rFonts w:ascii="Garamond" w:hAnsi="Garamond" w:cs="Adobe Garamond Pro"/>
          <w:sz w:val="20"/>
          <w:szCs w:val="20"/>
        </w:rPr>
        <w:t>Le siège de son culte se situerait dans les</w:t>
      </w:r>
      <w:r w:rsidR="00B301C4" w:rsidRPr="00B301C4">
        <w:rPr>
          <w:rFonts w:ascii="Garamond" w:hAnsi="Garamond" w:cs="Adobe Garamond Pro"/>
          <w:sz w:val="20"/>
          <w:szCs w:val="20"/>
        </w:rPr>
        <w:t xml:space="preserve"> Princ</w:t>
      </w:r>
      <w:r w:rsidR="00B301C4">
        <w:rPr>
          <w:rFonts w:ascii="Garamond" w:hAnsi="Garamond" w:cs="Adobe Garamond Pro"/>
          <w:sz w:val="20"/>
          <w:szCs w:val="20"/>
        </w:rPr>
        <w:t>ipautés</w:t>
      </w:r>
      <w:r w:rsidR="00B301C4" w:rsidRPr="00B301C4">
        <w:rPr>
          <w:rFonts w:ascii="Garamond" w:hAnsi="Garamond" w:cs="Adobe Garamond Pro"/>
          <w:sz w:val="20"/>
          <w:szCs w:val="20"/>
        </w:rPr>
        <w:t xml:space="preserve"> Frontalièr</w:t>
      </w:r>
      <w:r w:rsidR="00B301C4">
        <w:rPr>
          <w:rFonts w:ascii="Garamond" w:hAnsi="Garamond" w:cs="Adobe Garamond Pro"/>
          <w:sz w:val="20"/>
          <w:szCs w:val="20"/>
        </w:rPr>
        <w:t>e</w:t>
      </w:r>
      <w:r w:rsidR="00B301C4" w:rsidRPr="00B301C4">
        <w:rPr>
          <w:rFonts w:ascii="Garamond" w:hAnsi="Garamond" w:cs="Adobe Garamond Pro"/>
          <w:sz w:val="20"/>
          <w:szCs w:val="20"/>
        </w:rPr>
        <w:t xml:space="preserve">s, mais des rumeurs persistent sur des bâtiments de culte cachés sous les grandes villes, dont un récemment découvert à </w:t>
      </w:r>
      <w:proofErr w:type="spellStart"/>
      <w:r w:rsidR="00B301C4" w:rsidRPr="00B301C4">
        <w:rPr>
          <w:rFonts w:ascii="Garamond" w:hAnsi="Garamond" w:cs="Adobe Garamond Pro"/>
          <w:sz w:val="20"/>
          <w:szCs w:val="20"/>
        </w:rPr>
        <w:t>Nuln</w:t>
      </w:r>
      <w:proofErr w:type="spellEnd"/>
      <w:r w:rsidR="00B301C4" w:rsidRPr="00B301C4">
        <w:rPr>
          <w:rFonts w:ascii="Garamond" w:hAnsi="Garamond" w:cs="Adobe Garamond Pro"/>
          <w:sz w:val="20"/>
          <w:szCs w:val="20"/>
        </w:rPr>
        <w:t>.</w:t>
      </w:r>
      <w:r w:rsidRPr="00375340">
        <w:rPr>
          <w:rFonts w:ascii="Garamond" w:hAnsi="Garamond" w:cs="Adobe Garamond Pro"/>
          <w:sz w:val="20"/>
          <w:szCs w:val="20"/>
        </w:rPr>
        <w:t xml:space="preserve"> Il est suivi par les nécromanciens qui ne suivent pas </w:t>
      </w:r>
      <w:proofErr w:type="spellStart"/>
      <w:r w:rsidRPr="00375340">
        <w:rPr>
          <w:rFonts w:ascii="Garamond" w:hAnsi="Garamond" w:cs="Adobe Garamond Pro"/>
          <w:sz w:val="20"/>
          <w:szCs w:val="20"/>
        </w:rPr>
        <w:t>Nagash</w:t>
      </w:r>
      <w:proofErr w:type="spellEnd"/>
      <w:r w:rsidRPr="00375340">
        <w:rPr>
          <w:rFonts w:ascii="Garamond" w:hAnsi="Garamond" w:cs="Adobe Garamond Pro"/>
          <w:sz w:val="20"/>
          <w:szCs w:val="20"/>
        </w:rPr>
        <w:t xml:space="preserve"> et par d'autres qui travaillent principalement dans l'ombre</w:t>
      </w:r>
      <w:r>
        <w:rPr>
          <w:rFonts w:ascii="Garamond" w:hAnsi="Garamond" w:cs="Adobe Garamond Pro"/>
          <w:sz w:val="20"/>
          <w:szCs w:val="20"/>
        </w:rPr>
        <w:t>. Se</w:t>
      </w:r>
      <w:r w:rsidR="007F2064">
        <w:rPr>
          <w:rFonts w:ascii="Garamond" w:hAnsi="Garamond" w:cs="Adobe Garamond Pro"/>
          <w:sz w:val="20"/>
          <w:szCs w:val="20"/>
        </w:rPr>
        <w:t>u</w:t>
      </w:r>
      <w:r>
        <w:rPr>
          <w:rFonts w:ascii="Garamond" w:hAnsi="Garamond" w:cs="Adobe Garamond Pro"/>
          <w:sz w:val="20"/>
          <w:szCs w:val="20"/>
        </w:rPr>
        <w:t>ls l</w:t>
      </w:r>
      <w:r w:rsidRPr="00375340">
        <w:rPr>
          <w:rFonts w:ascii="Garamond" w:hAnsi="Garamond" w:cs="Adobe Garamond Pro"/>
          <w:sz w:val="20"/>
          <w:szCs w:val="20"/>
        </w:rPr>
        <w:t>es cultistes dévoués sont admis dans la "</w:t>
      </w:r>
      <w:r>
        <w:rPr>
          <w:rFonts w:ascii="Garamond" w:hAnsi="Garamond" w:cs="Adobe Garamond Pro"/>
          <w:sz w:val="20"/>
          <w:szCs w:val="20"/>
        </w:rPr>
        <w:t>C</w:t>
      </w:r>
      <w:r w:rsidRPr="00375340">
        <w:rPr>
          <w:rFonts w:ascii="Garamond" w:hAnsi="Garamond" w:cs="Adobe Garamond Pro"/>
          <w:sz w:val="20"/>
          <w:szCs w:val="20"/>
        </w:rPr>
        <w:t>onfrérie de l'ombre" qui abrite et travaille avec d'autres cultistes venant d'autres régions</w:t>
      </w:r>
      <w:r>
        <w:rPr>
          <w:rFonts w:ascii="Garamond" w:hAnsi="Garamond" w:cs="Adobe Garamond Pro"/>
          <w:sz w:val="20"/>
          <w:szCs w:val="20"/>
        </w:rPr>
        <w:t>.</w:t>
      </w:r>
    </w:p>
    <w:p w14:paraId="5DB8582E" w14:textId="77777777" w:rsidR="00A9024A" w:rsidRDefault="00A9024A" w:rsidP="00DB3685">
      <w:pPr>
        <w:spacing w:after="0" w:line="240" w:lineRule="auto"/>
        <w:rPr>
          <w:rFonts w:ascii="Garamond" w:hAnsi="Garamond" w:cs="Adobe Garamond Pro"/>
          <w:sz w:val="20"/>
          <w:szCs w:val="20"/>
        </w:rPr>
      </w:pPr>
    </w:p>
    <w:p w14:paraId="49E743DB" w14:textId="3AC7FC97" w:rsidR="00A9024A" w:rsidRDefault="00981380" w:rsidP="00A9024A">
      <w:pPr>
        <w:spacing w:after="0" w:line="240" w:lineRule="auto"/>
        <w:rPr>
          <w:rFonts w:ascii="Garamond" w:eastAsia="Times New Roman" w:hAnsi="Garamond" w:cs="Arial"/>
          <w:b/>
          <w:bCs/>
          <w:color w:val="993300"/>
          <w:sz w:val="20"/>
          <w:szCs w:val="20"/>
          <w:lang w:eastAsia="fr-BE"/>
        </w:rPr>
      </w:pPr>
      <w:r w:rsidRPr="00375340">
        <w:rPr>
          <w:rFonts w:ascii="Garamond" w:eastAsia="Times New Roman" w:hAnsi="Garamond" w:cs="Arial"/>
          <w:b/>
          <w:bCs/>
          <w:color w:val="993300"/>
          <w:sz w:val="20"/>
          <w:szCs w:val="20"/>
          <w:lang w:eastAsia="fr-BE"/>
        </w:rPr>
        <w:t xml:space="preserve">Le </w:t>
      </w:r>
      <w:r w:rsidR="00A9024A" w:rsidRPr="00375340">
        <w:rPr>
          <w:rFonts w:ascii="Garamond" w:eastAsia="Times New Roman" w:hAnsi="Garamond" w:cs="Arial"/>
          <w:b/>
          <w:bCs/>
          <w:color w:val="993300"/>
          <w:sz w:val="20"/>
          <w:szCs w:val="20"/>
          <w:lang w:eastAsia="fr-BE"/>
        </w:rPr>
        <w:t xml:space="preserve">Rat Cornu (Divinité des </w:t>
      </w:r>
      <w:proofErr w:type="spellStart"/>
      <w:r w:rsidR="00A9024A" w:rsidRPr="00375340">
        <w:rPr>
          <w:rFonts w:ascii="Garamond" w:eastAsia="Times New Roman" w:hAnsi="Garamond" w:cs="Arial"/>
          <w:b/>
          <w:bCs/>
          <w:color w:val="993300"/>
          <w:sz w:val="20"/>
          <w:szCs w:val="20"/>
          <w:lang w:eastAsia="fr-BE"/>
        </w:rPr>
        <w:t>Skavens</w:t>
      </w:r>
      <w:proofErr w:type="spellEnd"/>
      <w:r w:rsidR="00A9024A" w:rsidRPr="00375340">
        <w:rPr>
          <w:rFonts w:ascii="Garamond" w:eastAsia="Times New Roman" w:hAnsi="Garamond" w:cs="Arial"/>
          <w:b/>
          <w:bCs/>
          <w:color w:val="993300"/>
          <w:sz w:val="20"/>
          <w:szCs w:val="20"/>
          <w:lang w:eastAsia="fr-BE"/>
        </w:rPr>
        <w:t>)</w:t>
      </w:r>
    </w:p>
    <w:p w14:paraId="44693C02" w14:textId="7F4ADE92" w:rsidR="00141A15" w:rsidRPr="00DB3685" w:rsidRDefault="00141A15" w:rsidP="00141A15">
      <w:pPr>
        <w:spacing w:after="0" w:line="240" w:lineRule="auto"/>
        <w:rPr>
          <w:rFonts w:ascii="Garamond" w:hAnsi="Garamond" w:cs="Adobe Garamond Pro"/>
          <w:sz w:val="20"/>
          <w:szCs w:val="20"/>
        </w:rPr>
      </w:pPr>
      <w:r>
        <w:rPr>
          <w:rFonts w:ascii="Garamond" w:hAnsi="Garamond" w:cs="Adobe Garamond Pro"/>
          <w:sz w:val="20"/>
          <w:szCs w:val="20"/>
        </w:rPr>
        <w:t>(</w:t>
      </w:r>
      <w:r w:rsidRPr="00141A15">
        <w:rPr>
          <w:rFonts w:ascii="Garamond" w:hAnsi="Garamond" w:cs="Adobe Garamond Pro"/>
          <w:i/>
          <w:iCs/>
          <w:sz w:val="20"/>
          <w:szCs w:val="20"/>
        </w:rPr>
        <w:t>Pour plus de renseignements cf. le</w:t>
      </w:r>
      <w:r>
        <w:rPr>
          <w:rFonts w:ascii="Garamond" w:hAnsi="Garamond" w:cs="Adobe Garamond Pro"/>
          <w:i/>
          <w:iCs/>
          <w:sz w:val="20"/>
          <w:szCs w:val="20"/>
        </w:rPr>
        <w:t>s Fils du Rat Cornu</w:t>
      </w:r>
      <w:r w:rsidR="00B72B28">
        <w:rPr>
          <w:rFonts w:ascii="Garamond" w:hAnsi="Garamond" w:cs="Adobe Garamond Pro"/>
          <w:i/>
          <w:iCs/>
          <w:sz w:val="20"/>
          <w:szCs w:val="20"/>
        </w:rPr>
        <w:t xml:space="preserve"> p.25</w:t>
      </w:r>
      <w:r>
        <w:rPr>
          <w:rFonts w:ascii="Garamond" w:hAnsi="Garamond" w:cs="Adobe Garamond Pro"/>
          <w:sz w:val="20"/>
          <w:szCs w:val="20"/>
        </w:rPr>
        <w:t>)</w:t>
      </w:r>
    </w:p>
    <w:p w14:paraId="4822F3DD" w14:textId="0F1D443C" w:rsidR="00A9024A" w:rsidRDefault="00A9024A" w:rsidP="00A9024A">
      <w:pPr>
        <w:spacing w:after="0" w:line="240" w:lineRule="auto"/>
        <w:rPr>
          <w:rFonts w:ascii="Garamond" w:hAnsi="Garamond" w:cs="Adobe Garamond Pro"/>
          <w:sz w:val="20"/>
          <w:szCs w:val="20"/>
        </w:rPr>
      </w:pPr>
      <w:r w:rsidRPr="00DB3685">
        <w:rPr>
          <w:rFonts w:ascii="Garamond" w:hAnsi="Garamond" w:cs="Adobe Garamond Pro"/>
          <w:sz w:val="20"/>
          <w:szCs w:val="20"/>
        </w:rPr>
        <w:t xml:space="preserve">Le Rat Cornu est le seul Dieu des </w:t>
      </w:r>
      <w:proofErr w:type="spellStart"/>
      <w:r w:rsidRPr="00DB3685">
        <w:rPr>
          <w:rFonts w:ascii="Garamond" w:hAnsi="Garamond" w:cs="Adobe Garamond Pro"/>
          <w:sz w:val="20"/>
          <w:szCs w:val="20"/>
        </w:rPr>
        <w:t>Skavens</w:t>
      </w:r>
      <w:proofErr w:type="spellEnd"/>
      <w:r w:rsidRPr="00DB3685">
        <w:rPr>
          <w:rFonts w:ascii="Garamond" w:hAnsi="Garamond" w:cs="Adobe Garamond Pro"/>
          <w:sz w:val="20"/>
          <w:szCs w:val="20"/>
        </w:rPr>
        <w:t xml:space="preserve">. Le Cornu a été invoqué par les Prophètes Gris et a établi les fondations du peuple </w:t>
      </w:r>
      <w:proofErr w:type="spellStart"/>
      <w:r w:rsidRPr="00DB3685">
        <w:rPr>
          <w:rFonts w:ascii="Garamond" w:hAnsi="Garamond" w:cs="Adobe Garamond Pro"/>
          <w:sz w:val="20"/>
          <w:szCs w:val="20"/>
        </w:rPr>
        <w:t>Skaven</w:t>
      </w:r>
      <w:proofErr w:type="spellEnd"/>
      <w:r w:rsidRPr="00DB3685">
        <w:rPr>
          <w:rFonts w:ascii="Garamond" w:hAnsi="Garamond" w:cs="Adobe Garamond Pro"/>
          <w:sz w:val="20"/>
          <w:szCs w:val="20"/>
        </w:rPr>
        <w:t xml:space="preserve"> au cœur de </w:t>
      </w:r>
      <w:proofErr w:type="spellStart"/>
      <w:r w:rsidRPr="00DB3685">
        <w:rPr>
          <w:rFonts w:ascii="Garamond" w:hAnsi="Garamond" w:cs="Adobe Garamond Pro"/>
          <w:sz w:val="20"/>
          <w:szCs w:val="20"/>
        </w:rPr>
        <w:t>Skarogne</w:t>
      </w:r>
      <w:proofErr w:type="spellEnd"/>
      <w:r w:rsidRPr="00DB3685">
        <w:rPr>
          <w:rFonts w:ascii="Garamond" w:hAnsi="Garamond" w:cs="Adobe Garamond Pro"/>
          <w:sz w:val="20"/>
          <w:szCs w:val="20"/>
        </w:rPr>
        <w:t>. Il détient le treizième fauteuil de l'assemblée du Conseil des Treize même s'il n'assiste jamais aux colloques qui s'y déroulent. Méprisant les autres Dieux du Chaos, il se présente comme un monstrueux Démon à tête de rat, au corps grand et difforme, doté de lourdes cornes. Il possède des adorateurs humains un peu partout dans les villes du Vieux Monde, opérant par petits groupes, qui pensent, à tort, qu'ils seront épargnés lors de leur victoire finale.</w:t>
      </w:r>
      <w:r w:rsidR="00E87829">
        <w:rPr>
          <w:rFonts w:ascii="Garamond" w:hAnsi="Garamond" w:cs="Adobe Garamond Pro"/>
          <w:sz w:val="20"/>
          <w:szCs w:val="20"/>
        </w:rPr>
        <w:br/>
      </w:r>
    </w:p>
    <w:p w14:paraId="5676BC5C" w14:textId="5FB20F06" w:rsidR="00A9024A" w:rsidRPr="00375340" w:rsidRDefault="00A9024A" w:rsidP="00A9024A">
      <w:pPr>
        <w:spacing w:after="0" w:line="240" w:lineRule="auto"/>
        <w:rPr>
          <w:rFonts w:ascii="Garamond" w:eastAsia="Times New Roman" w:hAnsi="Garamond" w:cs="Arial"/>
          <w:b/>
          <w:bCs/>
          <w:color w:val="993300"/>
          <w:sz w:val="20"/>
          <w:szCs w:val="20"/>
          <w:lang w:eastAsia="fr-BE"/>
        </w:rPr>
      </w:pPr>
      <w:proofErr w:type="spellStart"/>
      <w:r w:rsidRPr="00375340">
        <w:rPr>
          <w:rFonts w:ascii="Garamond" w:eastAsia="Times New Roman" w:hAnsi="Garamond" w:cs="Arial"/>
          <w:b/>
          <w:bCs/>
          <w:color w:val="993300"/>
          <w:sz w:val="20"/>
          <w:szCs w:val="20"/>
          <w:lang w:eastAsia="fr-BE"/>
        </w:rPr>
        <w:t>Rhasneth</w:t>
      </w:r>
      <w:proofErr w:type="spellEnd"/>
      <w:r w:rsidRPr="00375340">
        <w:rPr>
          <w:rFonts w:ascii="Garamond" w:eastAsia="Times New Roman" w:hAnsi="Garamond" w:cs="Arial"/>
          <w:b/>
          <w:bCs/>
          <w:color w:val="993300"/>
          <w:sz w:val="20"/>
          <w:szCs w:val="20"/>
          <w:lang w:eastAsia="fr-BE"/>
        </w:rPr>
        <w:t xml:space="preserve"> (Divinité de la folie)</w:t>
      </w:r>
    </w:p>
    <w:p w14:paraId="2424FD6D" w14:textId="12825E82" w:rsidR="00A9024A" w:rsidRDefault="00A9024A" w:rsidP="00A9024A">
      <w:pPr>
        <w:spacing w:after="0" w:line="240" w:lineRule="auto"/>
        <w:rPr>
          <w:rFonts w:ascii="Garamond" w:hAnsi="Garamond" w:cs="Adobe Garamond Pro"/>
          <w:sz w:val="20"/>
          <w:szCs w:val="20"/>
        </w:rPr>
      </w:pPr>
      <w:r w:rsidRPr="00BF23DF">
        <w:rPr>
          <w:rFonts w:ascii="Garamond" w:hAnsi="Garamond" w:cs="Adobe Garamond Pro"/>
          <w:sz w:val="20"/>
          <w:szCs w:val="20"/>
        </w:rPr>
        <w:t>Seigneur de la fo</w:t>
      </w:r>
      <w:r>
        <w:rPr>
          <w:rFonts w:ascii="Garamond" w:hAnsi="Garamond" w:cs="Adobe Garamond Pro"/>
          <w:sz w:val="20"/>
          <w:szCs w:val="20"/>
        </w:rPr>
        <w:t>l</w:t>
      </w:r>
      <w:r w:rsidRPr="00BF23DF">
        <w:rPr>
          <w:rFonts w:ascii="Garamond" w:hAnsi="Garamond" w:cs="Adobe Garamond Pro"/>
          <w:sz w:val="20"/>
          <w:szCs w:val="20"/>
        </w:rPr>
        <w:t>ie</w:t>
      </w:r>
      <w:r>
        <w:rPr>
          <w:rFonts w:ascii="Garamond" w:hAnsi="Garamond" w:cs="Adobe Garamond Pro"/>
          <w:sz w:val="20"/>
          <w:szCs w:val="20"/>
        </w:rPr>
        <w:t xml:space="preserve">, </w:t>
      </w:r>
      <w:proofErr w:type="spellStart"/>
      <w:r>
        <w:rPr>
          <w:rFonts w:ascii="Garamond" w:hAnsi="Garamond" w:cs="Adobe Garamond Pro"/>
          <w:sz w:val="20"/>
          <w:szCs w:val="20"/>
        </w:rPr>
        <w:t>Rhasneth</w:t>
      </w:r>
      <w:proofErr w:type="spellEnd"/>
      <w:r w:rsidRPr="00BF23DF">
        <w:rPr>
          <w:rFonts w:ascii="Garamond" w:hAnsi="Garamond" w:cs="Adobe Garamond Pro"/>
          <w:sz w:val="20"/>
          <w:szCs w:val="20"/>
        </w:rPr>
        <w:t xml:space="preserve"> est une figure assez frappante</w:t>
      </w:r>
      <w:r>
        <w:rPr>
          <w:rFonts w:ascii="Garamond" w:hAnsi="Garamond" w:cs="Adobe Garamond Pro"/>
          <w:sz w:val="20"/>
          <w:szCs w:val="20"/>
        </w:rPr>
        <w:t xml:space="preserve"> car il mesure</w:t>
      </w:r>
      <w:r w:rsidRPr="00BF23DF">
        <w:rPr>
          <w:rFonts w:ascii="Garamond" w:hAnsi="Garamond" w:cs="Adobe Garamond Pro"/>
          <w:sz w:val="20"/>
          <w:szCs w:val="20"/>
        </w:rPr>
        <w:t xml:space="preserve"> </w:t>
      </w:r>
      <w:r>
        <w:rPr>
          <w:rFonts w:ascii="Garamond" w:hAnsi="Garamond" w:cs="Adobe Garamond Pro"/>
          <w:sz w:val="20"/>
          <w:szCs w:val="20"/>
        </w:rPr>
        <w:t>plus de 2 mètres</w:t>
      </w:r>
      <w:r w:rsidRPr="00BF23DF">
        <w:rPr>
          <w:rFonts w:ascii="Garamond" w:hAnsi="Garamond" w:cs="Adobe Garamond Pro"/>
          <w:sz w:val="20"/>
          <w:szCs w:val="20"/>
        </w:rPr>
        <w:t>.</w:t>
      </w:r>
      <w:r>
        <w:rPr>
          <w:rFonts w:ascii="Garamond" w:hAnsi="Garamond" w:cs="Adobe Garamond Pro"/>
          <w:sz w:val="20"/>
          <w:szCs w:val="20"/>
        </w:rPr>
        <w:t xml:space="preserve"> Il a</w:t>
      </w:r>
      <w:r w:rsidRPr="00BF23DF">
        <w:rPr>
          <w:rFonts w:ascii="Garamond" w:hAnsi="Garamond" w:cs="Adobe Garamond Pro"/>
          <w:sz w:val="20"/>
          <w:szCs w:val="20"/>
        </w:rPr>
        <w:t xml:space="preserve"> des traits sombres et </w:t>
      </w:r>
      <w:r>
        <w:rPr>
          <w:rFonts w:ascii="Garamond" w:hAnsi="Garamond" w:cs="Adobe Garamond Pro"/>
          <w:sz w:val="20"/>
          <w:szCs w:val="20"/>
        </w:rPr>
        <w:t xml:space="preserve">est </w:t>
      </w:r>
      <w:r w:rsidRPr="00BF23DF">
        <w:rPr>
          <w:rFonts w:ascii="Garamond" w:hAnsi="Garamond" w:cs="Adobe Garamond Pro"/>
          <w:sz w:val="20"/>
          <w:szCs w:val="20"/>
        </w:rPr>
        <w:t xml:space="preserve">vêtu d'une tenue </w:t>
      </w:r>
      <w:r>
        <w:rPr>
          <w:rFonts w:ascii="Garamond" w:hAnsi="Garamond" w:cs="Adobe Garamond Pro"/>
          <w:sz w:val="20"/>
          <w:szCs w:val="20"/>
        </w:rPr>
        <w:t xml:space="preserve">démodée </w:t>
      </w:r>
      <w:r w:rsidRPr="00BF23DF">
        <w:rPr>
          <w:rFonts w:ascii="Garamond" w:hAnsi="Garamond" w:cs="Adobe Garamond Pro"/>
          <w:sz w:val="20"/>
          <w:szCs w:val="20"/>
        </w:rPr>
        <w:t xml:space="preserve">mais riche. </w:t>
      </w:r>
      <w:proofErr w:type="spellStart"/>
      <w:r w:rsidRPr="00BF23DF">
        <w:rPr>
          <w:rFonts w:ascii="Garamond" w:hAnsi="Garamond" w:cs="Adobe Garamond Pro"/>
          <w:sz w:val="20"/>
          <w:szCs w:val="20"/>
        </w:rPr>
        <w:t>Rhasneth</w:t>
      </w:r>
      <w:proofErr w:type="spellEnd"/>
      <w:r w:rsidRPr="00BF23DF">
        <w:rPr>
          <w:rFonts w:ascii="Garamond" w:hAnsi="Garamond" w:cs="Adobe Garamond Pro"/>
          <w:sz w:val="20"/>
          <w:szCs w:val="20"/>
        </w:rPr>
        <w:t xml:space="preserve"> a </w:t>
      </w:r>
      <w:r>
        <w:rPr>
          <w:rFonts w:ascii="Garamond" w:hAnsi="Garamond" w:cs="Adobe Garamond Pro"/>
          <w:sz w:val="20"/>
          <w:szCs w:val="20"/>
        </w:rPr>
        <w:t xml:space="preserve">toujours </w:t>
      </w:r>
      <w:r w:rsidRPr="00BF23DF">
        <w:rPr>
          <w:rFonts w:ascii="Garamond" w:hAnsi="Garamond" w:cs="Adobe Garamond Pro"/>
          <w:sz w:val="20"/>
          <w:szCs w:val="20"/>
        </w:rPr>
        <w:t xml:space="preserve">l'air absolument normal à tous égards, et </w:t>
      </w:r>
      <w:r>
        <w:rPr>
          <w:rFonts w:ascii="Garamond" w:hAnsi="Garamond" w:cs="Adobe Garamond Pro"/>
          <w:sz w:val="20"/>
          <w:szCs w:val="20"/>
        </w:rPr>
        <w:t>le commun des mortels</w:t>
      </w:r>
      <w:r w:rsidRPr="00BF23DF">
        <w:rPr>
          <w:rFonts w:ascii="Garamond" w:hAnsi="Garamond" w:cs="Adobe Garamond Pro"/>
          <w:sz w:val="20"/>
          <w:szCs w:val="20"/>
        </w:rPr>
        <w:t xml:space="preserve"> l</w:t>
      </w:r>
      <w:r>
        <w:rPr>
          <w:rFonts w:ascii="Garamond" w:hAnsi="Garamond" w:cs="Adobe Garamond Pro"/>
          <w:sz w:val="20"/>
          <w:szCs w:val="20"/>
        </w:rPr>
        <w:t>e</w:t>
      </w:r>
      <w:r w:rsidRPr="00BF23DF">
        <w:rPr>
          <w:rFonts w:ascii="Garamond" w:hAnsi="Garamond" w:cs="Adobe Garamond Pro"/>
          <w:sz w:val="20"/>
          <w:szCs w:val="20"/>
        </w:rPr>
        <w:t xml:space="preserve"> confond avec </w:t>
      </w:r>
      <w:proofErr w:type="spellStart"/>
      <w:r w:rsidRPr="00BF23DF">
        <w:rPr>
          <w:rFonts w:ascii="Garamond" w:hAnsi="Garamond" w:cs="Adobe Garamond Pro"/>
          <w:sz w:val="20"/>
          <w:szCs w:val="20"/>
        </w:rPr>
        <w:t>Morr</w:t>
      </w:r>
      <w:proofErr w:type="spellEnd"/>
      <w:r w:rsidRPr="00BF23DF">
        <w:rPr>
          <w:rFonts w:ascii="Garamond" w:hAnsi="Garamond" w:cs="Adobe Garamond Pro"/>
          <w:sz w:val="20"/>
          <w:szCs w:val="20"/>
        </w:rPr>
        <w:t>, car il a parfois un corbeau sur l'épaule</w:t>
      </w:r>
      <w:r>
        <w:rPr>
          <w:rFonts w:ascii="Garamond" w:hAnsi="Garamond" w:cs="Adobe Garamond Pro"/>
          <w:sz w:val="20"/>
          <w:szCs w:val="20"/>
        </w:rPr>
        <w:t>. Seuls ceux atteints de folie sont à même de le voir pour ce qu’il est vraiment car</w:t>
      </w:r>
      <w:r w:rsidRPr="00BF23DF">
        <w:rPr>
          <w:rFonts w:ascii="Garamond" w:hAnsi="Garamond" w:cs="Adobe Garamond Pro"/>
          <w:sz w:val="20"/>
          <w:szCs w:val="20"/>
        </w:rPr>
        <w:t xml:space="preserve"> en tant que tel</w:t>
      </w:r>
      <w:r>
        <w:rPr>
          <w:rFonts w:ascii="Garamond" w:hAnsi="Garamond" w:cs="Adobe Garamond Pro"/>
          <w:sz w:val="20"/>
          <w:szCs w:val="20"/>
        </w:rPr>
        <w:t>s,</w:t>
      </w:r>
      <w:r w:rsidRPr="00BF23DF">
        <w:rPr>
          <w:rFonts w:ascii="Garamond" w:hAnsi="Garamond" w:cs="Adobe Garamond Pro"/>
          <w:sz w:val="20"/>
          <w:szCs w:val="20"/>
        </w:rPr>
        <w:t xml:space="preserve"> </w:t>
      </w:r>
      <w:r>
        <w:rPr>
          <w:rFonts w:ascii="Garamond" w:hAnsi="Garamond" w:cs="Adobe Garamond Pro"/>
          <w:sz w:val="20"/>
          <w:szCs w:val="20"/>
        </w:rPr>
        <w:t xml:space="preserve">seuls </w:t>
      </w:r>
      <w:r w:rsidRPr="00BF23DF">
        <w:rPr>
          <w:rFonts w:ascii="Garamond" w:hAnsi="Garamond" w:cs="Adobe Garamond Pro"/>
          <w:sz w:val="20"/>
          <w:szCs w:val="20"/>
        </w:rPr>
        <w:t>les aliénés sont à</w:t>
      </w:r>
      <w:r>
        <w:rPr>
          <w:rFonts w:ascii="Garamond" w:hAnsi="Garamond" w:cs="Adobe Garamond Pro"/>
          <w:sz w:val="20"/>
          <w:szCs w:val="20"/>
        </w:rPr>
        <w:t xml:space="preserve"> même</w:t>
      </w:r>
      <w:r w:rsidRPr="00BF23DF">
        <w:rPr>
          <w:rFonts w:ascii="Garamond" w:hAnsi="Garamond" w:cs="Adobe Garamond Pro"/>
          <w:sz w:val="20"/>
          <w:szCs w:val="20"/>
        </w:rPr>
        <w:t xml:space="preserve"> d</w:t>
      </w:r>
      <w:r>
        <w:rPr>
          <w:rFonts w:ascii="Garamond" w:hAnsi="Garamond" w:cs="Adobe Garamond Pro"/>
          <w:sz w:val="20"/>
          <w:szCs w:val="20"/>
        </w:rPr>
        <w:t>e l</w:t>
      </w:r>
      <w:r w:rsidRPr="00BF23DF">
        <w:rPr>
          <w:rFonts w:ascii="Garamond" w:hAnsi="Garamond" w:cs="Adobe Garamond Pro"/>
          <w:sz w:val="20"/>
          <w:szCs w:val="20"/>
        </w:rPr>
        <w:t xml:space="preserve">'influencer et de </w:t>
      </w:r>
      <w:r>
        <w:rPr>
          <w:rFonts w:ascii="Garamond" w:hAnsi="Garamond" w:cs="Adobe Garamond Pro"/>
          <w:sz w:val="20"/>
          <w:szCs w:val="20"/>
        </w:rPr>
        <w:t xml:space="preserve">le </w:t>
      </w:r>
      <w:r w:rsidRPr="00BF23DF">
        <w:rPr>
          <w:rFonts w:ascii="Garamond" w:hAnsi="Garamond" w:cs="Adobe Garamond Pro"/>
          <w:sz w:val="20"/>
          <w:szCs w:val="20"/>
        </w:rPr>
        <w:t>manipuler, ou d'essayer</w:t>
      </w:r>
      <w:r>
        <w:rPr>
          <w:rFonts w:ascii="Garamond" w:hAnsi="Garamond" w:cs="Adobe Garamond Pro"/>
          <w:sz w:val="20"/>
          <w:szCs w:val="20"/>
        </w:rPr>
        <w:t xml:space="preserve"> de le faire</w:t>
      </w:r>
      <w:r w:rsidRPr="00BF23DF">
        <w:rPr>
          <w:rFonts w:ascii="Garamond" w:hAnsi="Garamond" w:cs="Adobe Garamond Pro"/>
          <w:sz w:val="20"/>
          <w:szCs w:val="20"/>
        </w:rPr>
        <w:t>.</w:t>
      </w:r>
      <w:r>
        <w:rPr>
          <w:rFonts w:ascii="Garamond" w:hAnsi="Garamond" w:cs="Adobe Garamond Pro"/>
          <w:sz w:val="20"/>
          <w:szCs w:val="20"/>
        </w:rPr>
        <w:t xml:space="preserve"> </w:t>
      </w:r>
      <w:proofErr w:type="spellStart"/>
      <w:r w:rsidRPr="00BF23DF">
        <w:rPr>
          <w:rFonts w:ascii="Garamond" w:hAnsi="Garamond" w:cs="Adobe Garamond Pro"/>
          <w:sz w:val="20"/>
          <w:szCs w:val="20"/>
        </w:rPr>
        <w:t>Rhasneth</w:t>
      </w:r>
      <w:proofErr w:type="spellEnd"/>
      <w:r w:rsidRPr="00BF23DF">
        <w:rPr>
          <w:rFonts w:ascii="Garamond" w:hAnsi="Garamond" w:cs="Adobe Garamond Pro"/>
          <w:sz w:val="20"/>
          <w:szCs w:val="20"/>
        </w:rPr>
        <w:t xml:space="preserve"> </w:t>
      </w:r>
      <w:r>
        <w:rPr>
          <w:rFonts w:ascii="Garamond" w:hAnsi="Garamond" w:cs="Adobe Garamond Pro"/>
          <w:sz w:val="20"/>
          <w:szCs w:val="20"/>
        </w:rPr>
        <w:t>préfère</w:t>
      </w:r>
      <w:r w:rsidRPr="00BF23DF">
        <w:rPr>
          <w:rFonts w:ascii="Garamond" w:hAnsi="Garamond" w:cs="Adobe Garamond Pro"/>
          <w:sz w:val="20"/>
          <w:szCs w:val="20"/>
        </w:rPr>
        <w:t xml:space="preserve"> définitivement </w:t>
      </w:r>
      <w:r>
        <w:rPr>
          <w:rFonts w:ascii="Garamond" w:hAnsi="Garamond" w:cs="Adobe Garamond Pro"/>
          <w:sz w:val="20"/>
          <w:szCs w:val="20"/>
        </w:rPr>
        <w:t xml:space="preserve">jouer en coulisses, </w:t>
      </w:r>
      <w:r w:rsidRPr="00BF23DF">
        <w:rPr>
          <w:rFonts w:ascii="Garamond" w:hAnsi="Garamond" w:cs="Adobe Garamond Pro"/>
          <w:sz w:val="20"/>
          <w:szCs w:val="20"/>
        </w:rPr>
        <w:t xml:space="preserve">communique à travers les rêves </w:t>
      </w:r>
      <w:r>
        <w:rPr>
          <w:rFonts w:ascii="Garamond" w:hAnsi="Garamond" w:cs="Adobe Garamond Pro"/>
          <w:sz w:val="20"/>
          <w:szCs w:val="20"/>
        </w:rPr>
        <w:t xml:space="preserve">et </w:t>
      </w:r>
      <w:r w:rsidRPr="00BF23DF">
        <w:rPr>
          <w:rFonts w:ascii="Garamond" w:hAnsi="Garamond" w:cs="Adobe Garamond Pro"/>
          <w:sz w:val="20"/>
          <w:szCs w:val="20"/>
        </w:rPr>
        <w:t xml:space="preserve">assume </w:t>
      </w:r>
      <w:r>
        <w:rPr>
          <w:rFonts w:ascii="Garamond" w:hAnsi="Garamond" w:cs="Adobe Garamond Pro"/>
          <w:sz w:val="20"/>
          <w:szCs w:val="20"/>
        </w:rPr>
        <w:t xml:space="preserve">toujours par malice une forme imagée et fantasmée de </w:t>
      </w:r>
      <w:r w:rsidRPr="00BF23DF">
        <w:rPr>
          <w:rFonts w:ascii="Garamond" w:hAnsi="Garamond" w:cs="Adobe Garamond Pro"/>
          <w:sz w:val="20"/>
          <w:szCs w:val="20"/>
        </w:rPr>
        <w:t xml:space="preserve">la race </w:t>
      </w:r>
      <w:r>
        <w:rPr>
          <w:rFonts w:ascii="Garamond" w:hAnsi="Garamond" w:cs="Adobe Garamond Pro"/>
          <w:sz w:val="20"/>
          <w:szCs w:val="20"/>
        </w:rPr>
        <w:t xml:space="preserve">et la langue </w:t>
      </w:r>
      <w:r w:rsidRPr="00BF23DF">
        <w:rPr>
          <w:rFonts w:ascii="Garamond" w:hAnsi="Garamond" w:cs="Adobe Garamond Pro"/>
          <w:sz w:val="20"/>
          <w:szCs w:val="20"/>
        </w:rPr>
        <w:t>de celui à qui il parle</w:t>
      </w:r>
      <w:r>
        <w:rPr>
          <w:rFonts w:ascii="Garamond" w:hAnsi="Garamond" w:cs="Adobe Garamond Pro"/>
          <w:sz w:val="20"/>
          <w:szCs w:val="20"/>
        </w:rPr>
        <w:t>. Sa prédilection est bien entendu l’Illusion car il s’en sert pour mener à la démence dont il se délecte.</w:t>
      </w:r>
      <w:r w:rsidRPr="00BF23DF">
        <w:rPr>
          <w:rFonts w:ascii="Garamond" w:hAnsi="Garamond" w:cs="Adobe Garamond Pro"/>
          <w:sz w:val="20"/>
          <w:szCs w:val="20"/>
        </w:rPr>
        <w:t xml:space="preserve"> </w:t>
      </w:r>
      <w:r>
        <w:rPr>
          <w:rFonts w:ascii="Garamond" w:hAnsi="Garamond" w:cs="Adobe Garamond Pro"/>
          <w:sz w:val="20"/>
          <w:szCs w:val="20"/>
        </w:rPr>
        <w:t>S</w:t>
      </w:r>
      <w:r w:rsidRPr="00BF23DF">
        <w:rPr>
          <w:rFonts w:ascii="Garamond" w:hAnsi="Garamond" w:cs="Adobe Garamond Pro"/>
          <w:sz w:val="20"/>
          <w:szCs w:val="20"/>
        </w:rPr>
        <w:t>es partisans sont variés, mais scolastiques</w:t>
      </w:r>
      <w:r>
        <w:rPr>
          <w:rFonts w:ascii="Garamond" w:hAnsi="Garamond" w:cs="Adobe Garamond Pro"/>
          <w:sz w:val="20"/>
          <w:szCs w:val="20"/>
        </w:rPr>
        <w:t xml:space="preserve"> comme des s</w:t>
      </w:r>
      <w:r w:rsidRPr="00BF23DF">
        <w:rPr>
          <w:rFonts w:ascii="Garamond" w:hAnsi="Garamond" w:cs="Adobe Garamond Pro"/>
          <w:sz w:val="20"/>
          <w:szCs w:val="20"/>
        </w:rPr>
        <w:t>orciers</w:t>
      </w:r>
      <w:r>
        <w:rPr>
          <w:rFonts w:ascii="Garamond" w:hAnsi="Garamond" w:cs="Adobe Garamond Pro"/>
          <w:sz w:val="20"/>
          <w:szCs w:val="20"/>
        </w:rPr>
        <w:t xml:space="preserve"> des taillis dépassés</w:t>
      </w:r>
      <w:r w:rsidRPr="00BF23DF">
        <w:rPr>
          <w:rFonts w:ascii="Garamond" w:hAnsi="Garamond" w:cs="Adobe Garamond Pro"/>
          <w:sz w:val="20"/>
          <w:szCs w:val="20"/>
        </w:rPr>
        <w:t xml:space="preserve">, </w:t>
      </w:r>
      <w:r>
        <w:rPr>
          <w:rFonts w:ascii="Garamond" w:hAnsi="Garamond" w:cs="Adobe Garamond Pro"/>
          <w:sz w:val="20"/>
          <w:szCs w:val="20"/>
        </w:rPr>
        <w:t>de j</w:t>
      </w:r>
      <w:r w:rsidRPr="00BF23DF">
        <w:rPr>
          <w:rFonts w:ascii="Garamond" w:hAnsi="Garamond" w:cs="Adobe Garamond Pro"/>
          <w:sz w:val="20"/>
          <w:szCs w:val="20"/>
        </w:rPr>
        <w:t xml:space="preserve">eunes mages qui ont invoqué plus qu'ils ne pouvaient gérer, </w:t>
      </w:r>
      <w:r>
        <w:rPr>
          <w:rFonts w:ascii="Garamond" w:hAnsi="Garamond" w:cs="Adobe Garamond Pro"/>
          <w:sz w:val="20"/>
          <w:szCs w:val="20"/>
        </w:rPr>
        <w:t xml:space="preserve">des membres du </w:t>
      </w:r>
      <w:r w:rsidRPr="00BF23DF">
        <w:rPr>
          <w:rFonts w:ascii="Garamond" w:hAnsi="Garamond" w:cs="Adobe Garamond Pro"/>
          <w:sz w:val="20"/>
          <w:szCs w:val="20"/>
        </w:rPr>
        <w:t xml:space="preserve">Clergé dont la foi a été détruite, </w:t>
      </w:r>
      <w:r>
        <w:rPr>
          <w:rFonts w:ascii="Garamond" w:hAnsi="Garamond" w:cs="Adobe Garamond Pro"/>
          <w:sz w:val="20"/>
          <w:szCs w:val="20"/>
        </w:rPr>
        <w:t xml:space="preserve">ou encore </w:t>
      </w:r>
      <w:r w:rsidRPr="00BF23DF">
        <w:rPr>
          <w:rFonts w:ascii="Garamond" w:hAnsi="Garamond" w:cs="Adobe Garamond Pro"/>
          <w:sz w:val="20"/>
          <w:szCs w:val="20"/>
        </w:rPr>
        <w:t>personnes qui ont été témoins d'invocations</w:t>
      </w:r>
      <w:r>
        <w:rPr>
          <w:rFonts w:ascii="Garamond" w:hAnsi="Garamond" w:cs="Adobe Garamond Pro"/>
          <w:sz w:val="20"/>
          <w:szCs w:val="20"/>
        </w:rPr>
        <w:t xml:space="preserve"> ou de scènes atroces</w:t>
      </w:r>
      <w:r w:rsidRPr="00BF23DF">
        <w:rPr>
          <w:rFonts w:ascii="Garamond" w:hAnsi="Garamond" w:cs="Adobe Garamond Pro"/>
          <w:sz w:val="20"/>
          <w:szCs w:val="20"/>
        </w:rPr>
        <w:t>.</w:t>
      </w:r>
    </w:p>
    <w:p w14:paraId="2E7056CD" w14:textId="77777777" w:rsidR="00EB7698" w:rsidRDefault="00EB7698" w:rsidP="00A9024A">
      <w:pPr>
        <w:spacing w:after="0" w:line="240" w:lineRule="auto"/>
        <w:rPr>
          <w:rFonts w:ascii="Garamond" w:hAnsi="Garamond" w:cs="Adobe Garamond Pro"/>
          <w:sz w:val="20"/>
          <w:szCs w:val="20"/>
        </w:rPr>
      </w:pPr>
    </w:p>
    <w:p w14:paraId="45B0BF66" w14:textId="77777777" w:rsidR="00037341" w:rsidRDefault="00037341">
      <w:pPr>
        <w:rPr>
          <w:rFonts w:ascii="Garamond" w:eastAsia="Times New Roman" w:hAnsi="Garamond" w:cs="Arial"/>
          <w:b/>
          <w:bCs/>
          <w:color w:val="993300"/>
          <w:sz w:val="20"/>
          <w:szCs w:val="20"/>
          <w:lang w:eastAsia="fr-BE"/>
        </w:rPr>
      </w:pPr>
      <w:r>
        <w:rPr>
          <w:rFonts w:ascii="Garamond" w:eastAsia="Times New Roman" w:hAnsi="Garamond" w:cs="Arial"/>
          <w:b/>
          <w:bCs/>
          <w:color w:val="993300"/>
          <w:sz w:val="20"/>
          <w:szCs w:val="20"/>
          <w:lang w:eastAsia="fr-BE"/>
        </w:rPr>
        <w:br w:type="page"/>
      </w:r>
    </w:p>
    <w:p w14:paraId="404CA60F" w14:textId="1DF37295" w:rsidR="00A9024A" w:rsidRDefault="00A9024A" w:rsidP="00A9024A">
      <w:pPr>
        <w:spacing w:after="0" w:line="240" w:lineRule="auto"/>
        <w:rPr>
          <w:rFonts w:ascii="Garamond" w:eastAsia="Times New Roman" w:hAnsi="Garamond" w:cs="Arial"/>
          <w:b/>
          <w:bCs/>
          <w:color w:val="993300"/>
          <w:sz w:val="20"/>
          <w:szCs w:val="20"/>
          <w:lang w:eastAsia="fr-BE"/>
        </w:rPr>
      </w:pPr>
      <w:proofErr w:type="spellStart"/>
      <w:r w:rsidRPr="00375340">
        <w:rPr>
          <w:rFonts w:ascii="Garamond" w:eastAsia="Times New Roman" w:hAnsi="Garamond" w:cs="Arial"/>
          <w:b/>
          <w:bCs/>
          <w:color w:val="993300"/>
          <w:sz w:val="20"/>
          <w:szCs w:val="20"/>
          <w:lang w:eastAsia="fr-BE"/>
        </w:rPr>
        <w:lastRenderedPageBreak/>
        <w:t>Tristaris</w:t>
      </w:r>
      <w:proofErr w:type="spellEnd"/>
      <w:r w:rsidRPr="00375340">
        <w:rPr>
          <w:rFonts w:ascii="Garamond" w:eastAsia="Times New Roman" w:hAnsi="Garamond" w:cs="Arial"/>
          <w:b/>
          <w:bCs/>
          <w:color w:val="993300"/>
          <w:sz w:val="20"/>
          <w:szCs w:val="20"/>
          <w:lang w:eastAsia="fr-BE"/>
        </w:rPr>
        <w:t xml:space="preserve"> (D</w:t>
      </w:r>
      <w:r w:rsidR="00743ADB">
        <w:rPr>
          <w:rFonts w:ascii="Garamond" w:eastAsia="Times New Roman" w:hAnsi="Garamond" w:cs="Arial"/>
          <w:b/>
          <w:bCs/>
          <w:color w:val="993300"/>
          <w:sz w:val="20"/>
          <w:szCs w:val="20"/>
          <w:lang w:eastAsia="fr-BE"/>
        </w:rPr>
        <w:t>ivinité</w:t>
      </w:r>
      <w:r w:rsidRPr="00375340">
        <w:rPr>
          <w:rFonts w:ascii="Garamond" w:eastAsia="Times New Roman" w:hAnsi="Garamond" w:cs="Arial"/>
          <w:b/>
          <w:bCs/>
          <w:color w:val="993300"/>
          <w:sz w:val="20"/>
          <w:szCs w:val="20"/>
          <w:lang w:eastAsia="fr-BE"/>
        </w:rPr>
        <w:t xml:space="preserve"> de la Misère</w:t>
      </w:r>
      <w:r w:rsidR="005D1067">
        <w:rPr>
          <w:rFonts w:ascii="Garamond" w:eastAsia="Times New Roman" w:hAnsi="Garamond" w:cs="Arial"/>
          <w:b/>
          <w:bCs/>
          <w:color w:val="993300"/>
          <w:sz w:val="20"/>
          <w:szCs w:val="20"/>
          <w:lang w:eastAsia="fr-BE"/>
        </w:rPr>
        <w:t xml:space="preserve"> et des Lamentations</w:t>
      </w:r>
      <w:r w:rsidRPr="00375340">
        <w:rPr>
          <w:rFonts w:ascii="Garamond" w:eastAsia="Times New Roman" w:hAnsi="Garamond" w:cs="Arial"/>
          <w:b/>
          <w:bCs/>
          <w:color w:val="993300"/>
          <w:sz w:val="20"/>
          <w:szCs w:val="20"/>
          <w:lang w:eastAsia="fr-BE"/>
        </w:rPr>
        <w:t>)</w:t>
      </w:r>
    </w:p>
    <w:p w14:paraId="4C7ABE86" w14:textId="19A21F80" w:rsidR="007F667C" w:rsidRPr="007F667C" w:rsidRDefault="007F667C" w:rsidP="007F667C">
      <w:pPr>
        <w:spacing w:after="0" w:line="240" w:lineRule="auto"/>
        <w:rPr>
          <w:rFonts w:ascii="Garamond" w:hAnsi="Garamond" w:cs="Adobe Garamond Pro"/>
          <w:i/>
          <w:iCs/>
          <w:sz w:val="20"/>
          <w:szCs w:val="20"/>
        </w:rPr>
      </w:pPr>
      <w:r w:rsidRPr="007F667C">
        <w:rPr>
          <w:rFonts w:ascii="Garamond" w:hAnsi="Garamond" w:cs="Adobe Garamond Pro"/>
          <w:i/>
          <w:iCs/>
          <w:sz w:val="20"/>
          <w:szCs w:val="20"/>
        </w:rPr>
        <w:t xml:space="preserve">Source : </w:t>
      </w:r>
      <w:proofErr w:type="spellStart"/>
      <w:r w:rsidRPr="007F667C">
        <w:rPr>
          <w:rFonts w:ascii="Garamond" w:hAnsi="Garamond" w:cs="Adobe Garamond Pro"/>
          <w:i/>
          <w:iCs/>
          <w:sz w:val="20"/>
          <w:szCs w:val="20"/>
        </w:rPr>
        <w:t>Tristaris</w:t>
      </w:r>
      <w:proofErr w:type="spellEnd"/>
      <w:r w:rsidRPr="007F667C">
        <w:rPr>
          <w:rFonts w:ascii="Garamond" w:hAnsi="Garamond" w:cs="Adobe Garamond Pro"/>
          <w:i/>
          <w:iCs/>
          <w:sz w:val="20"/>
          <w:szCs w:val="20"/>
        </w:rPr>
        <w:t xml:space="preserve"> : Brian Hull – 1994, Traduit par </w:t>
      </w:r>
      <w:proofErr w:type="spellStart"/>
      <w:r w:rsidRPr="007F667C">
        <w:rPr>
          <w:rFonts w:ascii="Garamond" w:hAnsi="Garamond" w:cs="Adobe Garamond Pro"/>
          <w:i/>
          <w:iCs/>
          <w:sz w:val="20"/>
          <w:szCs w:val="20"/>
        </w:rPr>
        <w:t>Akshaan</w:t>
      </w:r>
      <w:proofErr w:type="spellEnd"/>
      <w:r w:rsidRPr="007F667C">
        <w:rPr>
          <w:rFonts w:ascii="Garamond" w:hAnsi="Garamond" w:cs="Adobe Garamond Pro"/>
          <w:i/>
          <w:iCs/>
          <w:sz w:val="20"/>
          <w:szCs w:val="20"/>
        </w:rPr>
        <w:t xml:space="preserve"> Le Lynx - 2002</w:t>
      </w:r>
    </w:p>
    <w:p w14:paraId="5F074553" w14:textId="3728A9FC" w:rsidR="007F667C" w:rsidRPr="007F667C" w:rsidRDefault="007F667C" w:rsidP="007F667C">
      <w:pPr>
        <w:spacing w:after="0" w:line="240" w:lineRule="auto"/>
        <w:rPr>
          <w:rFonts w:ascii="Garamond" w:hAnsi="Garamond" w:cs="Adobe Garamond Pro"/>
          <w:sz w:val="20"/>
          <w:szCs w:val="20"/>
        </w:rPr>
      </w:pPr>
      <w:proofErr w:type="spellStart"/>
      <w:r w:rsidRPr="007F667C">
        <w:rPr>
          <w:rFonts w:ascii="Garamond" w:hAnsi="Garamond" w:cs="Adobe Garamond Pro"/>
          <w:sz w:val="20"/>
          <w:szCs w:val="20"/>
        </w:rPr>
        <w:t>Tristaris</w:t>
      </w:r>
      <w:proofErr w:type="spellEnd"/>
      <w:r w:rsidRPr="007F667C">
        <w:rPr>
          <w:rFonts w:ascii="Garamond" w:hAnsi="Garamond" w:cs="Adobe Garamond Pro"/>
          <w:sz w:val="20"/>
          <w:szCs w:val="20"/>
        </w:rPr>
        <w:t xml:space="preserve"> est la sombre déesse de la misère</w:t>
      </w:r>
      <w:r>
        <w:rPr>
          <w:rFonts w:ascii="Garamond" w:hAnsi="Garamond" w:cs="Adobe Garamond Pro"/>
          <w:sz w:val="20"/>
          <w:szCs w:val="20"/>
        </w:rPr>
        <w:t xml:space="preserve">, la </w:t>
      </w:r>
      <w:r w:rsidRPr="007F667C">
        <w:rPr>
          <w:rFonts w:ascii="Garamond" w:hAnsi="Garamond" w:cs="Adobe Garamond Pro"/>
          <w:sz w:val="20"/>
          <w:szCs w:val="20"/>
        </w:rPr>
        <w:t>Mère des infinies lamentations,</w:t>
      </w:r>
      <w:r>
        <w:rPr>
          <w:rFonts w:ascii="Garamond" w:hAnsi="Garamond" w:cs="Adobe Garamond Pro"/>
          <w:sz w:val="20"/>
          <w:szCs w:val="20"/>
        </w:rPr>
        <w:t xml:space="preserve"> la </w:t>
      </w:r>
      <w:r w:rsidRPr="007F667C">
        <w:rPr>
          <w:rFonts w:ascii="Garamond" w:hAnsi="Garamond" w:cs="Adobe Garamond Pro"/>
          <w:sz w:val="20"/>
          <w:szCs w:val="20"/>
        </w:rPr>
        <w:t>Reine de l'innommable douleur. Elle est</w:t>
      </w:r>
      <w:r>
        <w:rPr>
          <w:rFonts w:ascii="Garamond" w:hAnsi="Garamond" w:cs="Adobe Garamond Pro"/>
          <w:sz w:val="20"/>
          <w:szCs w:val="20"/>
        </w:rPr>
        <w:t xml:space="preserve"> </w:t>
      </w:r>
      <w:r w:rsidRPr="007F667C">
        <w:rPr>
          <w:rFonts w:ascii="Garamond" w:hAnsi="Garamond" w:cs="Adobe Garamond Pro"/>
          <w:sz w:val="20"/>
          <w:szCs w:val="20"/>
        </w:rPr>
        <w:t>la plus jeune divinité chaotique formée à partir des esprits</w:t>
      </w:r>
      <w:r>
        <w:rPr>
          <w:rFonts w:ascii="Garamond" w:hAnsi="Garamond" w:cs="Adobe Garamond Pro"/>
          <w:sz w:val="20"/>
          <w:szCs w:val="20"/>
        </w:rPr>
        <w:t xml:space="preserve"> </w:t>
      </w:r>
      <w:r w:rsidRPr="007F667C">
        <w:rPr>
          <w:rFonts w:ascii="Garamond" w:hAnsi="Garamond" w:cs="Adobe Garamond Pro"/>
          <w:sz w:val="20"/>
          <w:szCs w:val="20"/>
        </w:rPr>
        <w:t>damnés, sans espoir, cristallisés dans l’éther chaotique suite</w:t>
      </w:r>
      <w:r>
        <w:rPr>
          <w:rFonts w:ascii="Garamond" w:hAnsi="Garamond" w:cs="Adobe Garamond Pro"/>
          <w:sz w:val="20"/>
          <w:szCs w:val="20"/>
        </w:rPr>
        <w:t xml:space="preserve"> </w:t>
      </w:r>
      <w:r w:rsidRPr="007F667C">
        <w:rPr>
          <w:rFonts w:ascii="Garamond" w:hAnsi="Garamond" w:cs="Adobe Garamond Pro"/>
          <w:sz w:val="20"/>
          <w:szCs w:val="20"/>
        </w:rPr>
        <w:t>aux destructions causées par les autres dieux du chaos.</w:t>
      </w:r>
      <w:r>
        <w:rPr>
          <w:rFonts w:ascii="Garamond" w:hAnsi="Garamond" w:cs="Adobe Garamond Pro"/>
          <w:sz w:val="20"/>
          <w:szCs w:val="20"/>
        </w:rPr>
        <w:t xml:space="preserve"> </w:t>
      </w:r>
      <w:proofErr w:type="spellStart"/>
      <w:r w:rsidRPr="007F667C">
        <w:rPr>
          <w:rFonts w:ascii="Garamond" w:hAnsi="Garamond" w:cs="Adobe Garamond Pro"/>
          <w:sz w:val="20"/>
          <w:szCs w:val="20"/>
        </w:rPr>
        <w:t>Tristaris</w:t>
      </w:r>
      <w:proofErr w:type="spellEnd"/>
      <w:r w:rsidRPr="007F667C">
        <w:rPr>
          <w:rFonts w:ascii="Garamond" w:hAnsi="Garamond" w:cs="Adobe Garamond Pro"/>
          <w:sz w:val="20"/>
          <w:szCs w:val="20"/>
        </w:rPr>
        <w:t xml:space="preserve"> ressemble à une femme à la peau grise,</w:t>
      </w:r>
      <w:r>
        <w:rPr>
          <w:rFonts w:ascii="Garamond" w:hAnsi="Garamond" w:cs="Adobe Garamond Pro"/>
          <w:sz w:val="20"/>
          <w:szCs w:val="20"/>
        </w:rPr>
        <w:t xml:space="preserve"> </w:t>
      </w:r>
      <w:r w:rsidRPr="007F667C">
        <w:rPr>
          <w:rFonts w:ascii="Garamond" w:hAnsi="Garamond" w:cs="Adobe Garamond Pro"/>
          <w:sz w:val="20"/>
          <w:szCs w:val="20"/>
        </w:rPr>
        <w:t>décharnée, exsangue, aux longs ongles d'acier. Elle est assez</w:t>
      </w:r>
      <w:r>
        <w:rPr>
          <w:rFonts w:ascii="Garamond" w:hAnsi="Garamond" w:cs="Adobe Garamond Pro"/>
          <w:sz w:val="20"/>
          <w:szCs w:val="20"/>
        </w:rPr>
        <w:t xml:space="preserve"> </w:t>
      </w:r>
      <w:r w:rsidRPr="007F667C">
        <w:rPr>
          <w:rFonts w:ascii="Garamond" w:hAnsi="Garamond" w:cs="Adobe Garamond Pro"/>
          <w:sz w:val="20"/>
          <w:szCs w:val="20"/>
        </w:rPr>
        <w:t>grande et à la silhouette fine, ses cheveux sont fins et blancs.</w:t>
      </w:r>
      <w:r>
        <w:rPr>
          <w:rFonts w:ascii="Garamond" w:hAnsi="Garamond" w:cs="Adobe Garamond Pro"/>
          <w:sz w:val="20"/>
          <w:szCs w:val="20"/>
        </w:rPr>
        <w:t xml:space="preserve"> </w:t>
      </w:r>
      <w:proofErr w:type="spellStart"/>
      <w:r w:rsidRPr="007F667C">
        <w:rPr>
          <w:rFonts w:ascii="Garamond" w:hAnsi="Garamond" w:cs="Adobe Garamond Pro"/>
          <w:sz w:val="20"/>
          <w:szCs w:val="20"/>
        </w:rPr>
        <w:t>Tristaris</w:t>
      </w:r>
      <w:proofErr w:type="spellEnd"/>
      <w:r w:rsidRPr="007F667C">
        <w:rPr>
          <w:rFonts w:ascii="Garamond" w:hAnsi="Garamond" w:cs="Adobe Garamond Pro"/>
          <w:sz w:val="20"/>
          <w:szCs w:val="20"/>
        </w:rPr>
        <w:t>, n'a pas d’œil et de ses orbites coule continuellement</w:t>
      </w:r>
      <w:r>
        <w:rPr>
          <w:rFonts w:ascii="Garamond" w:hAnsi="Garamond" w:cs="Adobe Garamond Pro"/>
          <w:sz w:val="20"/>
          <w:szCs w:val="20"/>
        </w:rPr>
        <w:t xml:space="preserve"> </w:t>
      </w:r>
      <w:r w:rsidRPr="007F667C">
        <w:rPr>
          <w:rFonts w:ascii="Garamond" w:hAnsi="Garamond" w:cs="Adobe Garamond Pro"/>
          <w:sz w:val="20"/>
          <w:szCs w:val="20"/>
        </w:rPr>
        <w:t>des</w:t>
      </w:r>
      <w:r>
        <w:rPr>
          <w:rFonts w:ascii="Garamond" w:hAnsi="Garamond" w:cs="Adobe Garamond Pro"/>
          <w:sz w:val="20"/>
          <w:szCs w:val="20"/>
        </w:rPr>
        <w:t xml:space="preserve"> </w:t>
      </w:r>
      <w:r w:rsidRPr="007F667C">
        <w:rPr>
          <w:rFonts w:ascii="Garamond" w:hAnsi="Garamond" w:cs="Adobe Garamond Pro"/>
          <w:sz w:val="20"/>
          <w:szCs w:val="20"/>
        </w:rPr>
        <w:t>larmes noires qui descendent jusqu'à son maigre cou. La</w:t>
      </w:r>
      <w:r>
        <w:rPr>
          <w:rFonts w:ascii="Garamond" w:hAnsi="Garamond" w:cs="Adobe Garamond Pro"/>
          <w:sz w:val="20"/>
          <w:szCs w:val="20"/>
        </w:rPr>
        <w:t xml:space="preserve"> </w:t>
      </w:r>
      <w:r w:rsidRPr="007F667C">
        <w:rPr>
          <w:rFonts w:ascii="Garamond" w:hAnsi="Garamond" w:cs="Adobe Garamond Pro"/>
          <w:sz w:val="20"/>
          <w:szCs w:val="20"/>
        </w:rPr>
        <w:t>déesse est enveloppée dans un linceul mortuaire noire et</w:t>
      </w:r>
    </w:p>
    <w:p w14:paraId="061F4597" w14:textId="0781DD17" w:rsidR="00DB3685" w:rsidRDefault="007F667C" w:rsidP="007F667C">
      <w:pPr>
        <w:spacing w:after="0" w:line="240" w:lineRule="auto"/>
        <w:rPr>
          <w:rFonts w:ascii="Garamond" w:hAnsi="Garamond" w:cs="Adobe Garamond Pro"/>
          <w:sz w:val="20"/>
          <w:szCs w:val="20"/>
        </w:rPr>
      </w:pPr>
      <w:r w:rsidRPr="007F667C">
        <w:rPr>
          <w:rFonts w:ascii="Garamond" w:hAnsi="Garamond" w:cs="Adobe Garamond Pro"/>
          <w:sz w:val="20"/>
          <w:szCs w:val="20"/>
        </w:rPr>
        <w:t>portent les bijoux morbides, quoique élégant, en onyx et</w:t>
      </w:r>
      <w:r>
        <w:rPr>
          <w:rFonts w:ascii="Garamond" w:hAnsi="Garamond" w:cs="Adobe Garamond Pro"/>
          <w:sz w:val="20"/>
          <w:szCs w:val="20"/>
        </w:rPr>
        <w:t xml:space="preserve"> </w:t>
      </w:r>
      <w:r w:rsidRPr="007F667C">
        <w:rPr>
          <w:rFonts w:ascii="Garamond" w:hAnsi="Garamond" w:cs="Adobe Garamond Pro"/>
          <w:sz w:val="20"/>
          <w:szCs w:val="20"/>
        </w:rPr>
        <w:t>ivoire.</w:t>
      </w:r>
      <w:r>
        <w:rPr>
          <w:rFonts w:ascii="Garamond" w:hAnsi="Garamond" w:cs="Adobe Garamond Pro"/>
          <w:sz w:val="20"/>
          <w:szCs w:val="20"/>
        </w:rPr>
        <w:t xml:space="preserve"> </w:t>
      </w:r>
      <w:r w:rsidRPr="007F667C">
        <w:rPr>
          <w:rFonts w:ascii="Garamond" w:hAnsi="Garamond" w:cs="Adobe Garamond Pro"/>
          <w:sz w:val="20"/>
          <w:szCs w:val="20"/>
        </w:rPr>
        <w:t>La déesse est un dans la désolation infinie de son</w:t>
      </w:r>
      <w:r>
        <w:rPr>
          <w:rFonts w:ascii="Garamond" w:hAnsi="Garamond" w:cs="Adobe Garamond Pro"/>
          <w:sz w:val="20"/>
          <w:szCs w:val="20"/>
        </w:rPr>
        <w:t xml:space="preserve"> </w:t>
      </w:r>
      <w:r w:rsidRPr="007F667C">
        <w:rPr>
          <w:rFonts w:ascii="Garamond" w:hAnsi="Garamond" w:cs="Adobe Garamond Pro"/>
          <w:sz w:val="20"/>
          <w:szCs w:val="20"/>
        </w:rPr>
        <w:t>royaume, de douleur et de misère, et chante une complainte</w:t>
      </w:r>
      <w:r>
        <w:rPr>
          <w:rFonts w:ascii="Garamond" w:hAnsi="Garamond" w:cs="Adobe Garamond Pro"/>
          <w:sz w:val="20"/>
          <w:szCs w:val="20"/>
        </w:rPr>
        <w:t xml:space="preserve"> </w:t>
      </w:r>
      <w:r w:rsidRPr="007F667C">
        <w:rPr>
          <w:rFonts w:ascii="Garamond" w:hAnsi="Garamond" w:cs="Adobe Garamond Pro"/>
          <w:sz w:val="20"/>
          <w:szCs w:val="20"/>
        </w:rPr>
        <w:t>à faire frémir. Ce chant raconte les tragédies vécues par les</w:t>
      </w:r>
      <w:r>
        <w:rPr>
          <w:rFonts w:ascii="Garamond" w:hAnsi="Garamond" w:cs="Adobe Garamond Pro"/>
          <w:sz w:val="20"/>
          <w:szCs w:val="20"/>
        </w:rPr>
        <w:t xml:space="preserve"> </w:t>
      </w:r>
      <w:r w:rsidRPr="007F667C">
        <w:rPr>
          <w:rFonts w:ascii="Garamond" w:hAnsi="Garamond" w:cs="Adobe Garamond Pro"/>
          <w:sz w:val="20"/>
          <w:szCs w:val="20"/>
        </w:rPr>
        <w:t>mortels du monde et il est dit que toute personne entendant</w:t>
      </w:r>
      <w:r>
        <w:rPr>
          <w:rFonts w:ascii="Garamond" w:hAnsi="Garamond" w:cs="Adobe Garamond Pro"/>
          <w:sz w:val="20"/>
          <w:szCs w:val="20"/>
        </w:rPr>
        <w:t xml:space="preserve"> </w:t>
      </w:r>
      <w:r w:rsidRPr="007F667C">
        <w:rPr>
          <w:rFonts w:ascii="Garamond" w:hAnsi="Garamond" w:cs="Adobe Garamond Pro"/>
          <w:sz w:val="20"/>
          <w:szCs w:val="20"/>
        </w:rPr>
        <w:t>cette complainte est vouée au désespoir éternel.</w:t>
      </w:r>
    </w:p>
    <w:p w14:paraId="1C0B629F" w14:textId="2504ADFD" w:rsidR="00112C4F" w:rsidRDefault="00112C4F" w:rsidP="00112C4F">
      <w:pPr>
        <w:spacing w:after="0" w:line="240" w:lineRule="auto"/>
        <w:rPr>
          <w:rFonts w:ascii="Garamond" w:hAnsi="Garamond" w:cs="Adobe Garamond Pro"/>
          <w:sz w:val="20"/>
          <w:szCs w:val="20"/>
        </w:rPr>
      </w:pPr>
      <w:r w:rsidRPr="00112C4F">
        <w:rPr>
          <w:rFonts w:ascii="Garamond" w:hAnsi="Garamond" w:cs="Adobe Garamond Pro"/>
          <w:sz w:val="20"/>
          <w:szCs w:val="20"/>
        </w:rPr>
        <w:t xml:space="preserve">Les disciples de </w:t>
      </w:r>
      <w:proofErr w:type="spellStart"/>
      <w:r w:rsidRPr="00112C4F">
        <w:rPr>
          <w:rFonts w:ascii="Garamond" w:hAnsi="Garamond" w:cs="Adobe Garamond Pro"/>
          <w:sz w:val="20"/>
          <w:szCs w:val="20"/>
        </w:rPr>
        <w:t>Tristaris</w:t>
      </w:r>
      <w:proofErr w:type="spellEnd"/>
      <w:r w:rsidRPr="00112C4F">
        <w:rPr>
          <w:rFonts w:ascii="Garamond" w:hAnsi="Garamond" w:cs="Adobe Garamond Pro"/>
          <w:sz w:val="20"/>
          <w:szCs w:val="20"/>
        </w:rPr>
        <w:t xml:space="preserve"> se sont incapables de</w:t>
      </w:r>
      <w:r>
        <w:rPr>
          <w:rFonts w:ascii="Garamond" w:hAnsi="Garamond" w:cs="Adobe Garamond Pro"/>
          <w:sz w:val="20"/>
          <w:szCs w:val="20"/>
        </w:rPr>
        <w:t xml:space="preserve"> </w:t>
      </w:r>
      <w:r w:rsidRPr="00112C4F">
        <w:rPr>
          <w:rFonts w:ascii="Garamond" w:hAnsi="Garamond" w:cs="Adobe Garamond Pro"/>
          <w:sz w:val="20"/>
          <w:szCs w:val="20"/>
        </w:rPr>
        <w:t>ressentir la joie dans autre chose que leur propre misère.</w:t>
      </w:r>
      <w:r>
        <w:rPr>
          <w:rFonts w:ascii="Garamond" w:hAnsi="Garamond" w:cs="Adobe Garamond Pro"/>
          <w:sz w:val="20"/>
          <w:szCs w:val="20"/>
        </w:rPr>
        <w:t xml:space="preserve"> </w:t>
      </w:r>
      <w:r w:rsidRPr="00112C4F">
        <w:rPr>
          <w:rFonts w:ascii="Garamond" w:hAnsi="Garamond" w:cs="Adobe Garamond Pro"/>
          <w:sz w:val="20"/>
          <w:szCs w:val="20"/>
        </w:rPr>
        <w:t>Rien ne leur</w:t>
      </w:r>
      <w:r>
        <w:rPr>
          <w:rFonts w:ascii="Garamond" w:hAnsi="Garamond" w:cs="Adobe Garamond Pro"/>
          <w:sz w:val="20"/>
          <w:szCs w:val="20"/>
        </w:rPr>
        <w:t xml:space="preserve"> </w:t>
      </w:r>
      <w:r w:rsidRPr="00112C4F">
        <w:rPr>
          <w:rFonts w:ascii="Garamond" w:hAnsi="Garamond" w:cs="Adobe Garamond Pro"/>
          <w:sz w:val="20"/>
          <w:szCs w:val="20"/>
        </w:rPr>
        <w:t>est vraiment interdit du moment que des</w:t>
      </w:r>
      <w:r>
        <w:rPr>
          <w:rFonts w:ascii="Garamond" w:hAnsi="Garamond" w:cs="Adobe Garamond Pro"/>
          <w:sz w:val="20"/>
          <w:szCs w:val="20"/>
        </w:rPr>
        <w:t xml:space="preserve"> </w:t>
      </w:r>
      <w:r w:rsidRPr="00112C4F">
        <w:rPr>
          <w:rFonts w:ascii="Garamond" w:hAnsi="Garamond" w:cs="Adobe Garamond Pro"/>
          <w:sz w:val="20"/>
          <w:szCs w:val="20"/>
        </w:rPr>
        <w:t>adorateurs se rendre compte que leur acte ne doit pas</w:t>
      </w:r>
      <w:r>
        <w:rPr>
          <w:rFonts w:ascii="Garamond" w:hAnsi="Garamond" w:cs="Adobe Garamond Pro"/>
          <w:sz w:val="20"/>
          <w:szCs w:val="20"/>
        </w:rPr>
        <w:t xml:space="preserve"> </w:t>
      </w:r>
      <w:r w:rsidRPr="00112C4F">
        <w:rPr>
          <w:rFonts w:ascii="Garamond" w:hAnsi="Garamond" w:cs="Adobe Garamond Pro"/>
          <w:sz w:val="20"/>
          <w:szCs w:val="20"/>
        </w:rPr>
        <w:t>changer le cours du monde et leur propre damnation.</w:t>
      </w:r>
      <w:r>
        <w:rPr>
          <w:rFonts w:ascii="Garamond" w:hAnsi="Garamond" w:cs="Adobe Garamond Pro"/>
          <w:sz w:val="20"/>
          <w:szCs w:val="20"/>
        </w:rPr>
        <w:t xml:space="preserve"> </w:t>
      </w:r>
      <w:proofErr w:type="spellStart"/>
      <w:r w:rsidRPr="00112C4F">
        <w:rPr>
          <w:rFonts w:ascii="Garamond" w:hAnsi="Garamond" w:cs="Adobe Garamond Pro"/>
          <w:sz w:val="20"/>
          <w:szCs w:val="20"/>
        </w:rPr>
        <w:t>Tristaris</w:t>
      </w:r>
      <w:proofErr w:type="spellEnd"/>
      <w:r w:rsidRPr="00112C4F">
        <w:rPr>
          <w:rFonts w:ascii="Garamond" w:hAnsi="Garamond" w:cs="Adobe Garamond Pro"/>
          <w:sz w:val="20"/>
          <w:szCs w:val="20"/>
        </w:rPr>
        <w:t xml:space="preserve"> et ses disciples aiment se retrouver dans le</w:t>
      </w:r>
      <w:r>
        <w:rPr>
          <w:rFonts w:ascii="Garamond" w:hAnsi="Garamond" w:cs="Adobe Garamond Pro"/>
          <w:sz w:val="20"/>
          <w:szCs w:val="20"/>
        </w:rPr>
        <w:t xml:space="preserve"> </w:t>
      </w:r>
      <w:r w:rsidRPr="00112C4F">
        <w:rPr>
          <w:rFonts w:ascii="Garamond" w:hAnsi="Garamond" w:cs="Adobe Garamond Pro"/>
          <w:sz w:val="20"/>
          <w:szCs w:val="20"/>
        </w:rPr>
        <w:t xml:space="preserve">chiffre </w:t>
      </w:r>
      <w:r>
        <w:rPr>
          <w:rFonts w:ascii="Garamond" w:hAnsi="Garamond" w:cs="Adobe Garamond Pro"/>
          <w:sz w:val="20"/>
          <w:szCs w:val="20"/>
        </w:rPr>
        <w:t>4</w:t>
      </w:r>
      <w:r w:rsidRPr="00112C4F">
        <w:rPr>
          <w:rFonts w:ascii="Garamond" w:hAnsi="Garamond" w:cs="Adobe Garamond Pro"/>
          <w:sz w:val="20"/>
          <w:szCs w:val="20"/>
        </w:rPr>
        <w:t>. Ceci, parce qu'il y a quatre élémentaires et qu'il</w:t>
      </w:r>
      <w:r>
        <w:rPr>
          <w:rFonts w:ascii="Garamond" w:hAnsi="Garamond" w:cs="Adobe Garamond Pro"/>
          <w:sz w:val="20"/>
          <w:szCs w:val="20"/>
        </w:rPr>
        <w:t xml:space="preserve"> </w:t>
      </w:r>
      <w:r w:rsidRPr="00112C4F">
        <w:rPr>
          <w:rFonts w:ascii="Garamond" w:hAnsi="Garamond" w:cs="Adobe Garamond Pro"/>
          <w:sz w:val="20"/>
          <w:szCs w:val="20"/>
        </w:rPr>
        <w:t>y a quatre désastres associés menant à la fin du monde ;</w:t>
      </w:r>
      <w:r>
        <w:rPr>
          <w:rFonts w:ascii="Garamond" w:hAnsi="Garamond" w:cs="Adobe Garamond Pro"/>
          <w:sz w:val="20"/>
          <w:szCs w:val="20"/>
        </w:rPr>
        <w:t xml:space="preserve"> </w:t>
      </w:r>
      <w:r w:rsidRPr="00112C4F">
        <w:rPr>
          <w:rFonts w:ascii="Garamond" w:hAnsi="Garamond" w:cs="Adobe Garamond Pro"/>
          <w:sz w:val="20"/>
          <w:szCs w:val="20"/>
        </w:rPr>
        <w:t>feux, inondations, tremblement de terre et tempête.</w:t>
      </w:r>
      <w:r>
        <w:rPr>
          <w:rFonts w:ascii="Garamond" w:hAnsi="Garamond" w:cs="Adobe Garamond Pro"/>
          <w:sz w:val="20"/>
          <w:szCs w:val="20"/>
        </w:rPr>
        <w:t xml:space="preserve"> </w:t>
      </w:r>
      <w:r w:rsidRPr="00112C4F">
        <w:rPr>
          <w:rFonts w:ascii="Garamond" w:hAnsi="Garamond" w:cs="Adobe Garamond Pro"/>
          <w:sz w:val="20"/>
          <w:szCs w:val="20"/>
        </w:rPr>
        <w:t>Son symbole est la moitié d'un visage pleurant par</w:t>
      </w:r>
      <w:r>
        <w:rPr>
          <w:rFonts w:ascii="Garamond" w:hAnsi="Garamond" w:cs="Adobe Garamond Pro"/>
          <w:sz w:val="20"/>
          <w:szCs w:val="20"/>
        </w:rPr>
        <w:t xml:space="preserve"> un</w:t>
      </w:r>
      <w:r w:rsidRPr="00112C4F">
        <w:rPr>
          <w:rFonts w:ascii="Garamond" w:hAnsi="Garamond" w:cs="Adobe Garamond Pro"/>
          <w:sz w:val="20"/>
          <w:szCs w:val="20"/>
        </w:rPr>
        <w:t xml:space="preserve"> unique œil à moitié ferm</w:t>
      </w:r>
      <w:r>
        <w:rPr>
          <w:rFonts w:ascii="Garamond" w:hAnsi="Garamond" w:cs="Adobe Garamond Pro"/>
          <w:sz w:val="20"/>
          <w:szCs w:val="20"/>
        </w:rPr>
        <w:t>é.</w:t>
      </w:r>
    </w:p>
    <w:p w14:paraId="59777182" w14:textId="28AB9362" w:rsidR="00622F2D" w:rsidRDefault="00622F2D" w:rsidP="00DB3685">
      <w:pPr>
        <w:spacing w:after="0" w:line="240" w:lineRule="auto"/>
        <w:rPr>
          <w:rFonts w:ascii="Garamond" w:eastAsia="Times New Roman" w:hAnsi="Garamond" w:cs="Arial"/>
          <w:b/>
          <w:bCs/>
          <w:color w:val="993300"/>
          <w:sz w:val="20"/>
          <w:szCs w:val="20"/>
          <w:lang w:eastAsia="fr-BE"/>
        </w:rPr>
      </w:pPr>
    </w:p>
    <w:p w14:paraId="4A21B85F" w14:textId="45333B51" w:rsidR="00DB3685" w:rsidRPr="00375340" w:rsidRDefault="00DB3685" w:rsidP="00DB3685">
      <w:pPr>
        <w:spacing w:after="0" w:line="240" w:lineRule="auto"/>
        <w:rPr>
          <w:rFonts w:ascii="Garamond" w:eastAsia="Times New Roman" w:hAnsi="Garamond" w:cs="Arial"/>
          <w:b/>
          <w:bCs/>
          <w:color w:val="993300"/>
          <w:sz w:val="20"/>
          <w:szCs w:val="20"/>
          <w:lang w:eastAsia="fr-BE"/>
        </w:rPr>
      </w:pPr>
      <w:proofErr w:type="spellStart"/>
      <w:r w:rsidRPr="00375340">
        <w:rPr>
          <w:rFonts w:ascii="Garamond" w:eastAsia="Times New Roman" w:hAnsi="Garamond" w:cs="Arial"/>
          <w:b/>
          <w:bCs/>
          <w:color w:val="993300"/>
          <w:sz w:val="20"/>
          <w:szCs w:val="20"/>
          <w:lang w:eastAsia="fr-BE"/>
        </w:rPr>
        <w:t>Zuvassin</w:t>
      </w:r>
      <w:proofErr w:type="spellEnd"/>
      <w:r w:rsidRPr="00375340">
        <w:rPr>
          <w:rFonts w:ascii="Garamond" w:eastAsia="Times New Roman" w:hAnsi="Garamond" w:cs="Arial"/>
          <w:b/>
          <w:bCs/>
          <w:color w:val="993300"/>
          <w:sz w:val="20"/>
          <w:szCs w:val="20"/>
          <w:lang w:eastAsia="fr-BE"/>
        </w:rPr>
        <w:t xml:space="preserve"> (Divinité du Gaspillage)</w:t>
      </w:r>
    </w:p>
    <w:p w14:paraId="0AAAE31D" w14:textId="3ABD913A" w:rsidR="00DB3685" w:rsidRDefault="00EB7698" w:rsidP="00DB3685">
      <w:pPr>
        <w:spacing w:after="0" w:line="240" w:lineRule="auto"/>
        <w:rPr>
          <w:rFonts w:ascii="Garamond" w:hAnsi="Garamond" w:cs="Adobe Garamond Pro"/>
          <w:sz w:val="20"/>
          <w:szCs w:val="20"/>
        </w:rPr>
      </w:pPr>
      <w:proofErr w:type="spellStart"/>
      <w:r w:rsidRPr="00EB7698">
        <w:rPr>
          <w:rFonts w:ascii="Garamond" w:hAnsi="Garamond" w:cs="Adobe Garamond Pro"/>
          <w:sz w:val="20"/>
          <w:szCs w:val="20"/>
        </w:rPr>
        <w:t>Zuvassin</w:t>
      </w:r>
      <w:proofErr w:type="spellEnd"/>
      <w:r w:rsidRPr="00EB7698">
        <w:rPr>
          <w:rFonts w:ascii="Garamond" w:hAnsi="Garamond" w:cs="Adobe Garamond Pro"/>
          <w:sz w:val="20"/>
          <w:szCs w:val="20"/>
        </w:rPr>
        <w:t>, le Défaiseur, est un gaspilleur, il cherche constamment à détruire ce que d’autres ont créé et à gâcher ce qu’ils tentent de réaliser. Sa conception du Chaos est de s’assurer que rien ne prend la tournure attendue et que les plans tournent toujours mal. Ses sabotages ne se limitent pas au Chaos, il gâchera volontiers n’importe quoi pour n’importe qui. Il a été catalogué par les érudits humains comme Dieu Renégat parce que c’est un Dieu du Chaos qui agit contre le Chaos. Il peut apparaître à ses adorateurs sous de multiples aspects, mais il choisit souvent la forme de ce qu’ils redoutent le plus, ou d’un membre de leur propre race, mais hideusement déformé. Quelle que soit sa forme, il rit toujours.</w:t>
      </w:r>
      <w:r w:rsidR="00DB3685" w:rsidRPr="00DB3685">
        <w:rPr>
          <w:rFonts w:ascii="Garamond" w:hAnsi="Garamond" w:cs="Adobe Garamond Pro"/>
          <w:sz w:val="20"/>
          <w:szCs w:val="20"/>
        </w:rPr>
        <w:t xml:space="preserve"> Il possède des temples clandestins dans des lieux reculés et oubliés. </w:t>
      </w:r>
      <w:proofErr w:type="spellStart"/>
      <w:r w:rsidRPr="00EB7698">
        <w:rPr>
          <w:rFonts w:ascii="Garamond" w:hAnsi="Garamond" w:cs="Adobe Garamond Pro"/>
          <w:sz w:val="20"/>
          <w:szCs w:val="20"/>
        </w:rPr>
        <w:t>Zuvassin</w:t>
      </w:r>
      <w:proofErr w:type="spellEnd"/>
      <w:r w:rsidRPr="00EB7698">
        <w:rPr>
          <w:rFonts w:ascii="Garamond" w:hAnsi="Garamond" w:cs="Adobe Garamond Pro"/>
          <w:sz w:val="20"/>
          <w:szCs w:val="20"/>
        </w:rPr>
        <w:t xml:space="preserve"> n’impose aucun commandement à ses adeptes, car toute personne vraiment imprégnée par son esprit devrait être capable de faire échouer n’importe quelle instruction.</w:t>
      </w:r>
    </w:p>
    <w:p w14:paraId="15793969" w14:textId="669C34BA" w:rsidR="009C5624" w:rsidRDefault="009C5624" w:rsidP="00DB3685">
      <w:pPr>
        <w:spacing w:after="0" w:line="240" w:lineRule="auto"/>
        <w:rPr>
          <w:rFonts w:ascii="Garamond" w:hAnsi="Garamond" w:cs="Adobe Garamond Pro"/>
          <w:sz w:val="20"/>
          <w:szCs w:val="20"/>
        </w:rPr>
      </w:pPr>
    </w:p>
    <w:p w14:paraId="4EB832FE" w14:textId="77777777" w:rsidR="00037341" w:rsidRDefault="00037341">
      <w:pPr>
        <w:rPr>
          <w:rFonts w:ascii="Garamond" w:hAnsi="Garamond"/>
          <w:b/>
          <w:sz w:val="24"/>
          <w:szCs w:val="24"/>
          <w:u w:val="single"/>
        </w:rPr>
      </w:pPr>
      <w:r>
        <w:rPr>
          <w:rFonts w:ascii="Garamond" w:hAnsi="Garamond"/>
          <w:b/>
          <w:sz w:val="24"/>
          <w:szCs w:val="24"/>
          <w:u w:val="single"/>
        </w:rPr>
        <w:br w:type="page"/>
      </w:r>
    </w:p>
    <w:p w14:paraId="383A9F35" w14:textId="5941DC95" w:rsidR="009C5624" w:rsidRDefault="009C5624" w:rsidP="009C5624">
      <w:pPr>
        <w:spacing w:after="0" w:line="240" w:lineRule="auto"/>
        <w:rPr>
          <w:rFonts w:ascii="Garamond" w:hAnsi="Garamond"/>
          <w:b/>
          <w:sz w:val="24"/>
          <w:szCs w:val="24"/>
          <w:u w:val="single"/>
        </w:rPr>
      </w:pPr>
      <w:r>
        <w:rPr>
          <w:rFonts w:ascii="Garamond" w:hAnsi="Garamond"/>
          <w:b/>
          <w:sz w:val="24"/>
          <w:szCs w:val="24"/>
          <w:u w:val="single"/>
        </w:rPr>
        <w:lastRenderedPageBreak/>
        <w:t>Les dieux mineurs de l’Ordre</w:t>
      </w:r>
      <w:r>
        <w:rPr>
          <w:rFonts w:ascii="Garamond" w:hAnsi="Garamond"/>
          <w:b/>
          <w:sz w:val="24"/>
          <w:szCs w:val="24"/>
          <w:u w:val="single"/>
        </w:rPr>
        <w:br/>
      </w:r>
      <w:r w:rsidRPr="00A0626F">
        <w:rPr>
          <w:rFonts w:ascii="Garamond" w:hAnsi="Garamond"/>
          <w:bCs/>
          <w:i/>
          <w:sz w:val="20"/>
          <w:szCs w:val="20"/>
        </w:rPr>
        <w:t>Source</w:t>
      </w:r>
      <w:r>
        <w:rPr>
          <w:rFonts w:ascii="Garamond" w:hAnsi="Garamond"/>
          <w:bCs/>
          <w:i/>
          <w:sz w:val="20"/>
          <w:szCs w:val="20"/>
        </w:rPr>
        <w:t>s</w:t>
      </w:r>
      <w:r w:rsidRPr="00A0626F">
        <w:rPr>
          <w:rFonts w:ascii="Garamond" w:hAnsi="Garamond"/>
          <w:bCs/>
          <w:i/>
          <w:sz w:val="20"/>
          <w:szCs w:val="20"/>
        </w:rPr>
        <w:t> :</w:t>
      </w:r>
      <w:r w:rsidRPr="00D85A04">
        <w:rPr>
          <w:rStyle w:val="Lienhypertexte"/>
        </w:rPr>
        <w:t xml:space="preserve"> </w:t>
      </w:r>
      <w:hyperlink r:id="rId26" w:history="1">
        <w:r w:rsidRPr="00D85A04">
          <w:rPr>
            <w:rStyle w:val="Lienhypertexte"/>
            <w:rFonts w:ascii="Garamond" w:hAnsi="Garamond"/>
            <w:bCs/>
            <w:i/>
            <w:sz w:val="20"/>
            <w:szCs w:val="20"/>
          </w:rPr>
          <w:t>https://obscur.pagesperso-orange.fr/autresdivinites.html</w:t>
        </w:r>
      </w:hyperlink>
      <w:r w:rsidRPr="00874A21">
        <w:t xml:space="preserve"> </w:t>
      </w:r>
      <w:r w:rsidRPr="00874A21">
        <w:rPr>
          <w:rFonts w:ascii="Garamond" w:hAnsi="Garamond"/>
          <w:bCs/>
          <w:i/>
          <w:sz w:val="20"/>
          <w:szCs w:val="20"/>
        </w:rPr>
        <w:t xml:space="preserve">et </w:t>
      </w:r>
      <w:hyperlink r:id="rId27" w:history="1">
        <w:r w:rsidRPr="00DE3609">
          <w:rPr>
            <w:rStyle w:val="Lienhypertexte"/>
            <w:rFonts w:ascii="Garamond" w:hAnsi="Garamond"/>
            <w:bCs/>
            <w:i/>
            <w:sz w:val="20"/>
            <w:szCs w:val="20"/>
          </w:rPr>
          <w:t>https://bibliotheque-imperiale.com/index.php/Accueil</w:t>
        </w:r>
      </w:hyperlink>
    </w:p>
    <w:p w14:paraId="119FBDA2" w14:textId="77777777" w:rsidR="009C5624" w:rsidRDefault="009C5624" w:rsidP="00DB3685">
      <w:pPr>
        <w:spacing w:after="0" w:line="240" w:lineRule="auto"/>
        <w:rPr>
          <w:rFonts w:ascii="Garamond" w:hAnsi="Garamond" w:cs="Adobe Garamond Pro"/>
          <w:sz w:val="20"/>
          <w:szCs w:val="20"/>
        </w:rPr>
      </w:pPr>
    </w:p>
    <w:p w14:paraId="7218DE8B" w14:textId="7BD79F92" w:rsidR="009C5624" w:rsidRPr="00375340" w:rsidRDefault="009C5624" w:rsidP="009C5624">
      <w:pPr>
        <w:spacing w:after="0" w:line="240" w:lineRule="auto"/>
        <w:rPr>
          <w:rFonts w:ascii="Garamond" w:eastAsia="Times New Roman" w:hAnsi="Garamond" w:cs="Arial"/>
          <w:b/>
          <w:bCs/>
          <w:color w:val="993300"/>
          <w:sz w:val="20"/>
          <w:szCs w:val="20"/>
          <w:lang w:eastAsia="fr-BE"/>
        </w:rPr>
      </w:pPr>
      <w:proofErr w:type="spellStart"/>
      <w:r>
        <w:rPr>
          <w:rFonts w:ascii="Garamond" w:eastAsia="Times New Roman" w:hAnsi="Garamond" w:cs="Arial"/>
          <w:b/>
          <w:bCs/>
          <w:color w:val="993300"/>
          <w:sz w:val="20"/>
          <w:szCs w:val="20"/>
          <w:lang w:eastAsia="fr-BE"/>
        </w:rPr>
        <w:t>Arianka</w:t>
      </w:r>
      <w:proofErr w:type="spellEnd"/>
      <w:r w:rsidRPr="00375340">
        <w:rPr>
          <w:rFonts w:ascii="Garamond" w:eastAsia="Times New Roman" w:hAnsi="Garamond" w:cs="Arial"/>
          <w:b/>
          <w:bCs/>
          <w:color w:val="993300"/>
          <w:sz w:val="20"/>
          <w:szCs w:val="20"/>
          <w:lang w:eastAsia="fr-BE"/>
        </w:rPr>
        <w:t xml:space="preserve"> (Divinité </w:t>
      </w:r>
      <w:r w:rsidRPr="009C5624">
        <w:rPr>
          <w:rFonts w:ascii="Garamond" w:eastAsia="Times New Roman" w:hAnsi="Garamond" w:cs="Arial"/>
          <w:b/>
          <w:bCs/>
          <w:color w:val="993300"/>
          <w:sz w:val="20"/>
          <w:szCs w:val="20"/>
          <w:lang w:eastAsia="fr-BE"/>
        </w:rPr>
        <w:t>de la Loi et de la Discipline</w:t>
      </w:r>
      <w:r w:rsidRPr="00375340">
        <w:rPr>
          <w:rFonts w:ascii="Garamond" w:eastAsia="Times New Roman" w:hAnsi="Garamond" w:cs="Arial"/>
          <w:b/>
          <w:bCs/>
          <w:color w:val="993300"/>
          <w:sz w:val="20"/>
          <w:szCs w:val="20"/>
          <w:lang w:eastAsia="fr-BE"/>
        </w:rPr>
        <w:t>)</w:t>
      </w:r>
    </w:p>
    <w:p w14:paraId="7CEF1227" w14:textId="4225FC09" w:rsidR="00FB0450" w:rsidRDefault="009C5624" w:rsidP="00DB3685">
      <w:pPr>
        <w:spacing w:after="0" w:line="240" w:lineRule="auto"/>
        <w:rPr>
          <w:rFonts w:ascii="Garamond" w:hAnsi="Garamond" w:cs="Adobe Garamond Pro"/>
          <w:sz w:val="20"/>
          <w:szCs w:val="20"/>
        </w:rPr>
      </w:pPr>
      <w:proofErr w:type="spellStart"/>
      <w:r w:rsidRPr="009C5624">
        <w:rPr>
          <w:rFonts w:ascii="Garamond" w:hAnsi="Garamond" w:cs="Adobe Garamond Pro"/>
          <w:sz w:val="20"/>
          <w:szCs w:val="20"/>
        </w:rPr>
        <w:t>Arianka</w:t>
      </w:r>
      <w:proofErr w:type="spellEnd"/>
      <w:r w:rsidRPr="009C5624">
        <w:rPr>
          <w:rFonts w:ascii="Garamond" w:hAnsi="Garamond" w:cs="Adobe Garamond Pro"/>
          <w:sz w:val="20"/>
          <w:szCs w:val="20"/>
        </w:rPr>
        <w:t xml:space="preserve"> est la sœur d'</w:t>
      </w:r>
      <w:bookmarkStart w:id="17" w:name="_Hlk126611002"/>
      <w:r w:rsidRPr="009C5624">
        <w:rPr>
          <w:rFonts w:ascii="Garamond" w:hAnsi="Garamond" w:cs="Adobe Garamond Pro"/>
          <w:sz w:val="20"/>
          <w:szCs w:val="20"/>
        </w:rPr>
        <w:t xml:space="preserve">Illuminas </w:t>
      </w:r>
      <w:bookmarkEnd w:id="17"/>
      <w:r w:rsidRPr="009C5624">
        <w:rPr>
          <w:rFonts w:ascii="Garamond" w:hAnsi="Garamond" w:cs="Adobe Garamond Pro"/>
          <w:sz w:val="20"/>
          <w:szCs w:val="20"/>
        </w:rPr>
        <w:t xml:space="preserve">et de </w:t>
      </w:r>
      <w:r w:rsidR="00D77566">
        <w:rPr>
          <w:rFonts w:ascii="Garamond" w:hAnsi="Garamond" w:cs="Adobe Garamond Pro"/>
          <w:sz w:val="20"/>
          <w:szCs w:val="20"/>
        </w:rPr>
        <w:t xml:space="preserve">l’épouse de </w:t>
      </w:r>
      <w:proofErr w:type="spellStart"/>
      <w:r w:rsidRPr="009C5624">
        <w:rPr>
          <w:rFonts w:ascii="Garamond" w:hAnsi="Garamond" w:cs="Adobe Garamond Pro"/>
          <w:sz w:val="20"/>
          <w:szCs w:val="20"/>
        </w:rPr>
        <w:t>Solkan</w:t>
      </w:r>
      <w:proofErr w:type="spellEnd"/>
      <w:r w:rsidRPr="009C5624">
        <w:rPr>
          <w:rFonts w:ascii="Garamond" w:hAnsi="Garamond" w:cs="Adobe Garamond Pro"/>
          <w:sz w:val="20"/>
          <w:szCs w:val="20"/>
        </w:rPr>
        <w:t xml:space="preserve">. Elle </w:t>
      </w:r>
      <w:r w:rsidR="00CA20BE">
        <w:rPr>
          <w:rFonts w:ascii="Garamond" w:hAnsi="Garamond" w:cs="Adobe Garamond Pro"/>
          <w:sz w:val="20"/>
          <w:szCs w:val="20"/>
        </w:rPr>
        <w:t>était</w:t>
      </w:r>
      <w:r w:rsidRPr="009C5624">
        <w:rPr>
          <w:rFonts w:ascii="Garamond" w:hAnsi="Garamond" w:cs="Adobe Garamond Pro"/>
          <w:sz w:val="20"/>
          <w:szCs w:val="20"/>
        </w:rPr>
        <w:t xml:space="preserve"> la Déesse de la Loi et de la Discipline</w:t>
      </w:r>
      <w:r w:rsidR="00CA20BE">
        <w:rPr>
          <w:rFonts w:ascii="Garamond" w:hAnsi="Garamond" w:cs="Adobe Garamond Pro"/>
          <w:sz w:val="20"/>
          <w:szCs w:val="20"/>
        </w:rPr>
        <w:t xml:space="preserve"> mais d</w:t>
      </w:r>
      <w:r w:rsidRPr="009C5624">
        <w:rPr>
          <w:rFonts w:ascii="Garamond" w:hAnsi="Garamond" w:cs="Adobe Garamond Pro"/>
          <w:sz w:val="20"/>
          <w:szCs w:val="20"/>
        </w:rPr>
        <w:t xml:space="preserve">ans un lointain passé, </w:t>
      </w:r>
      <w:proofErr w:type="spellStart"/>
      <w:r w:rsidRPr="009C5624">
        <w:rPr>
          <w:rFonts w:ascii="Garamond" w:hAnsi="Garamond" w:cs="Adobe Garamond Pro"/>
          <w:sz w:val="20"/>
          <w:szCs w:val="20"/>
        </w:rPr>
        <w:t>Arianka</w:t>
      </w:r>
      <w:proofErr w:type="spellEnd"/>
      <w:r w:rsidRPr="009C5624">
        <w:rPr>
          <w:rFonts w:ascii="Garamond" w:hAnsi="Garamond" w:cs="Adobe Garamond Pro"/>
          <w:sz w:val="20"/>
          <w:szCs w:val="20"/>
        </w:rPr>
        <w:t xml:space="preserve"> a été battue et emprisonnée par </w:t>
      </w:r>
      <w:proofErr w:type="spellStart"/>
      <w:r w:rsidR="00D77566" w:rsidRPr="00D77566">
        <w:rPr>
          <w:rFonts w:ascii="Garamond" w:hAnsi="Garamond" w:cs="Adobe Garamond Pro"/>
          <w:sz w:val="20"/>
          <w:szCs w:val="20"/>
        </w:rPr>
        <w:t>Tzeentch</w:t>
      </w:r>
      <w:proofErr w:type="spellEnd"/>
      <w:r w:rsidRPr="009C5624">
        <w:rPr>
          <w:rFonts w:ascii="Garamond" w:hAnsi="Garamond" w:cs="Adobe Garamond Pro"/>
          <w:sz w:val="20"/>
          <w:szCs w:val="20"/>
        </w:rPr>
        <w:t xml:space="preserve">. Il est dit qu'elle repose </w:t>
      </w:r>
      <w:r w:rsidR="00CA20BE">
        <w:rPr>
          <w:rFonts w:ascii="Garamond" w:hAnsi="Garamond" w:cs="Adobe Garamond Pro"/>
          <w:sz w:val="20"/>
          <w:szCs w:val="20"/>
        </w:rPr>
        <w:t xml:space="preserve">désormais </w:t>
      </w:r>
      <w:r w:rsidRPr="009C5624">
        <w:rPr>
          <w:rFonts w:ascii="Garamond" w:hAnsi="Garamond" w:cs="Adobe Garamond Pro"/>
          <w:sz w:val="20"/>
          <w:szCs w:val="20"/>
        </w:rPr>
        <w:t>dans un cercueil de cristal, quelque part dans le Vieux Monde. De nombreux lieux ont déclaré avoir découvert le cercueil au fil des siècles. On dit aussi qu'</w:t>
      </w:r>
      <w:proofErr w:type="spellStart"/>
      <w:r w:rsidRPr="009C5624">
        <w:rPr>
          <w:rFonts w:ascii="Garamond" w:hAnsi="Garamond" w:cs="Adobe Garamond Pro"/>
          <w:sz w:val="20"/>
          <w:szCs w:val="20"/>
        </w:rPr>
        <w:t>Arianka</w:t>
      </w:r>
      <w:proofErr w:type="spellEnd"/>
      <w:r w:rsidRPr="009C5624">
        <w:rPr>
          <w:rFonts w:ascii="Garamond" w:hAnsi="Garamond" w:cs="Adobe Garamond Pro"/>
          <w:sz w:val="20"/>
          <w:szCs w:val="20"/>
        </w:rPr>
        <w:t xml:space="preserve"> ne pourrait être libérée de son cercueil que part des clefs de cristal dont la cachette n'a jamais été découverte. On ne sait s'il existe une clef ou plusieurs, ni si elles sont cachées ensemble ou séparément.</w:t>
      </w:r>
      <w:r w:rsidR="00B05948">
        <w:rPr>
          <w:rFonts w:ascii="Garamond" w:hAnsi="Garamond" w:cs="Adobe Garamond Pro"/>
          <w:sz w:val="20"/>
          <w:szCs w:val="20"/>
        </w:rPr>
        <w:t xml:space="preserve"> </w:t>
      </w:r>
      <w:r w:rsidR="00B05948" w:rsidRPr="00B05948">
        <w:rPr>
          <w:rFonts w:ascii="Garamond" w:hAnsi="Garamond" w:cs="Adobe Garamond Pro"/>
          <w:sz w:val="20"/>
          <w:szCs w:val="20"/>
        </w:rPr>
        <w:t>Les symboles d'</w:t>
      </w:r>
      <w:proofErr w:type="spellStart"/>
      <w:r w:rsidR="00B05948" w:rsidRPr="00B05948">
        <w:rPr>
          <w:rFonts w:ascii="Garamond" w:hAnsi="Garamond" w:cs="Adobe Garamond Pro"/>
          <w:sz w:val="20"/>
          <w:szCs w:val="20"/>
        </w:rPr>
        <w:t>Arianka</w:t>
      </w:r>
      <w:proofErr w:type="spellEnd"/>
      <w:r w:rsidR="00B05948" w:rsidRPr="00B05948">
        <w:rPr>
          <w:rFonts w:ascii="Garamond" w:hAnsi="Garamond" w:cs="Adobe Garamond Pro"/>
          <w:sz w:val="20"/>
          <w:szCs w:val="20"/>
        </w:rPr>
        <w:t xml:space="preserve"> sont une étoile à huit branches et </w:t>
      </w:r>
      <w:proofErr w:type="spellStart"/>
      <w:r w:rsidR="00B05948" w:rsidRPr="00B05948">
        <w:rPr>
          <w:rFonts w:ascii="Garamond" w:hAnsi="Garamond" w:cs="Adobe Garamond Pro"/>
          <w:sz w:val="20"/>
          <w:szCs w:val="20"/>
        </w:rPr>
        <w:t>Laihtendrung</w:t>
      </w:r>
      <w:proofErr w:type="spellEnd"/>
      <w:r w:rsidR="00B05948" w:rsidRPr="00B05948">
        <w:rPr>
          <w:rFonts w:ascii="Garamond" w:hAnsi="Garamond" w:cs="Adobe Garamond Pro"/>
          <w:sz w:val="20"/>
          <w:szCs w:val="20"/>
        </w:rPr>
        <w:t xml:space="preserve">, une épée de cristal dont émane une douce lumière. C'est avec cette épée qu'elle jugeait et punissait les coupables. Les Clercs portent une robe blanche, avec un petit dessin de </w:t>
      </w:r>
      <w:proofErr w:type="spellStart"/>
      <w:r w:rsidR="00B05948" w:rsidRPr="00B05948">
        <w:rPr>
          <w:rFonts w:ascii="Garamond" w:hAnsi="Garamond" w:cs="Adobe Garamond Pro"/>
          <w:sz w:val="20"/>
          <w:szCs w:val="20"/>
        </w:rPr>
        <w:t>Laihtendrung</w:t>
      </w:r>
      <w:proofErr w:type="spellEnd"/>
      <w:r w:rsidR="00B05948" w:rsidRPr="00B05948">
        <w:rPr>
          <w:rFonts w:ascii="Garamond" w:hAnsi="Garamond" w:cs="Adobe Garamond Pro"/>
          <w:sz w:val="20"/>
          <w:szCs w:val="20"/>
        </w:rPr>
        <w:t xml:space="preserve"> au niveau du cœur.</w:t>
      </w:r>
      <w:r w:rsidR="00B05948">
        <w:rPr>
          <w:rFonts w:ascii="Garamond" w:hAnsi="Garamond" w:cs="Adobe Garamond Pro"/>
          <w:sz w:val="20"/>
          <w:szCs w:val="20"/>
        </w:rPr>
        <w:t xml:space="preserve"> </w:t>
      </w:r>
      <w:r w:rsidR="00B05948" w:rsidRPr="00B05948">
        <w:rPr>
          <w:rFonts w:ascii="Garamond" w:hAnsi="Garamond" w:cs="Adobe Garamond Pro"/>
          <w:sz w:val="20"/>
          <w:szCs w:val="20"/>
        </w:rPr>
        <w:t>Tous les vieux temples d'</w:t>
      </w:r>
      <w:proofErr w:type="spellStart"/>
      <w:r w:rsidR="00B05948" w:rsidRPr="00B05948">
        <w:rPr>
          <w:rFonts w:ascii="Garamond" w:hAnsi="Garamond" w:cs="Adobe Garamond Pro"/>
          <w:sz w:val="20"/>
          <w:szCs w:val="20"/>
        </w:rPr>
        <w:t>Arianka</w:t>
      </w:r>
      <w:proofErr w:type="spellEnd"/>
      <w:r w:rsidR="00B05948" w:rsidRPr="00B05948">
        <w:rPr>
          <w:rFonts w:ascii="Garamond" w:hAnsi="Garamond" w:cs="Adobe Garamond Pro"/>
          <w:sz w:val="20"/>
          <w:szCs w:val="20"/>
        </w:rPr>
        <w:t xml:space="preserve"> sont tombés en ruine depuis bien longtemps. Les Clercs d'</w:t>
      </w:r>
      <w:proofErr w:type="spellStart"/>
      <w:r w:rsidR="00B05948" w:rsidRPr="00B05948">
        <w:rPr>
          <w:rFonts w:ascii="Garamond" w:hAnsi="Garamond" w:cs="Adobe Garamond Pro"/>
          <w:sz w:val="20"/>
          <w:szCs w:val="20"/>
        </w:rPr>
        <w:t>Arianka</w:t>
      </w:r>
      <w:proofErr w:type="spellEnd"/>
      <w:r w:rsidR="00B05948" w:rsidRPr="00B05948">
        <w:rPr>
          <w:rFonts w:ascii="Garamond" w:hAnsi="Garamond" w:cs="Adobe Garamond Pro"/>
          <w:sz w:val="20"/>
          <w:szCs w:val="20"/>
        </w:rPr>
        <w:t xml:space="preserve"> consacrent d'ailleurs plus de temps à la recherche des clefs du cercueil qu'à la reconstruction des temples.</w:t>
      </w:r>
      <w:r w:rsidR="00B05948">
        <w:rPr>
          <w:rFonts w:ascii="Garamond" w:hAnsi="Garamond" w:cs="Adobe Garamond Pro"/>
          <w:sz w:val="20"/>
          <w:szCs w:val="20"/>
        </w:rPr>
        <w:t xml:space="preserve"> </w:t>
      </w:r>
      <w:r w:rsidR="00B05948" w:rsidRPr="00B05948">
        <w:rPr>
          <w:rFonts w:ascii="Garamond" w:hAnsi="Garamond" w:cs="Adobe Garamond Pro"/>
          <w:sz w:val="20"/>
          <w:szCs w:val="20"/>
        </w:rPr>
        <w:t>Ceux qui aspirent à devenir Initié ne doivent jamais avoir bafoué la loi, sauf s'ils étaient en accord avec les commandements d'</w:t>
      </w:r>
      <w:proofErr w:type="spellStart"/>
      <w:r w:rsidR="00B05948" w:rsidRPr="00B05948">
        <w:rPr>
          <w:rFonts w:ascii="Garamond" w:hAnsi="Garamond" w:cs="Adobe Garamond Pro"/>
          <w:sz w:val="20"/>
          <w:szCs w:val="20"/>
        </w:rPr>
        <w:t>Arianka</w:t>
      </w:r>
      <w:proofErr w:type="spellEnd"/>
      <w:r w:rsidR="00B05948" w:rsidRPr="00B05948">
        <w:rPr>
          <w:rFonts w:ascii="Garamond" w:hAnsi="Garamond" w:cs="Adobe Garamond Pro"/>
          <w:sz w:val="20"/>
          <w:szCs w:val="20"/>
        </w:rPr>
        <w:t>.</w:t>
      </w:r>
    </w:p>
    <w:p w14:paraId="4A8421DA" w14:textId="4A137E10" w:rsidR="00EA6D0D" w:rsidRDefault="00EA6D0D" w:rsidP="00DB3685">
      <w:pPr>
        <w:spacing w:after="0" w:line="240" w:lineRule="auto"/>
        <w:rPr>
          <w:rFonts w:ascii="Garamond" w:hAnsi="Garamond" w:cs="Adobe Garamond Pro"/>
          <w:sz w:val="20"/>
          <w:szCs w:val="20"/>
        </w:rPr>
      </w:pPr>
    </w:p>
    <w:p w14:paraId="68D80BCB" w14:textId="78F2F59F" w:rsidR="00EA6D0D" w:rsidRDefault="00EA6D0D" w:rsidP="00DB3685">
      <w:pPr>
        <w:spacing w:after="0" w:line="240" w:lineRule="auto"/>
        <w:rPr>
          <w:rFonts w:ascii="Garamond" w:hAnsi="Garamond" w:cs="Adobe Garamond Pro"/>
          <w:sz w:val="20"/>
          <w:szCs w:val="20"/>
        </w:rPr>
      </w:pPr>
      <w:r w:rsidRPr="00EA6D0D">
        <w:rPr>
          <w:rFonts w:ascii="Garamond" w:eastAsia="Times New Roman" w:hAnsi="Garamond" w:cs="Arial"/>
          <w:b/>
          <w:bCs/>
          <w:color w:val="993300"/>
          <w:sz w:val="20"/>
          <w:szCs w:val="20"/>
          <w:lang w:eastAsia="fr-BE"/>
        </w:rPr>
        <w:t>Illuminas (Divinité de la Lumière)</w:t>
      </w:r>
    </w:p>
    <w:p w14:paraId="4DD761B7" w14:textId="0A29081C" w:rsidR="00EA6D0D" w:rsidRDefault="00DE5049" w:rsidP="00DB3685">
      <w:pPr>
        <w:spacing w:after="0" w:line="240" w:lineRule="auto"/>
        <w:rPr>
          <w:rFonts w:ascii="Garamond" w:hAnsi="Garamond" w:cs="Adobe Garamond Pro"/>
          <w:sz w:val="20"/>
          <w:szCs w:val="20"/>
        </w:rPr>
      </w:pPr>
      <w:r w:rsidRPr="00DE5049">
        <w:rPr>
          <w:rFonts w:ascii="Garamond" w:hAnsi="Garamond" w:cs="Adobe Garamond Pro"/>
          <w:sz w:val="20"/>
          <w:szCs w:val="20"/>
        </w:rPr>
        <w:t>C'est le Dieu de la Lumière, une source éternelle et constante d'une pure lumière dont on dit qu'elle immobilise tout ce qu'elle touche, le rendant immobile et immuable. Il est peut-être le moins populaire des Dieux de l’Ordre, principalement parce que la somme des concepts impliqués par son adoration se situe bien au-delà de la compréhension humaine. Illuminas est généralement représenté sous la forme d'un homme à la tête rasée, nu et tenant un sablier vide dans ses mains et regardant vers les cieux. C'est le dieu de l'immobilisme.</w:t>
      </w:r>
      <w:r>
        <w:rPr>
          <w:rFonts w:ascii="Garamond" w:hAnsi="Garamond" w:cs="Adobe Garamond Pro"/>
          <w:sz w:val="20"/>
          <w:szCs w:val="20"/>
        </w:rPr>
        <w:t xml:space="preserve"> </w:t>
      </w:r>
      <w:r w:rsidRPr="00DE5049">
        <w:rPr>
          <w:rFonts w:ascii="Garamond" w:hAnsi="Garamond" w:cs="Adobe Garamond Pro"/>
          <w:sz w:val="20"/>
          <w:szCs w:val="20"/>
        </w:rPr>
        <w:t>Les clercs d'Illuminas portent un pendentif ou plus souvent un tatouage sur le front. Il est de forme simple puisqu'il représente un point fixe entouré d'un cercle fin. Les prêtres portent une toge blanche et de simples sandales quel</w:t>
      </w:r>
      <w:r>
        <w:rPr>
          <w:rFonts w:ascii="Garamond" w:hAnsi="Garamond" w:cs="Adobe Garamond Pro"/>
          <w:sz w:val="20"/>
          <w:szCs w:val="20"/>
        </w:rPr>
        <w:t xml:space="preserve"> </w:t>
      </w:r>
      <w:r w:rsidRPr="00DE5049">
        <w:rPr>
          <w:rFonts w:ascii="Garamond" w:hAnsi="Garamond" w:cs="Adobe Garamond Pro"/>
          <w:sz w:val="20"/>
          <w:szCs w:val="20"/>
        </w:rPr>
        <w:t>que soit leur rang.</w:t>
      </w:r>
      <w:r w:rsidR="00482120">
        <w:rPr>
          <w:rFonts w:ascii="Garamond" w:hAnsi="Garamond" w:cs="Adobe Garamond Pro"/>
          <w:sz w:val="20"/>
          <w:szCs w:val="20"/>
        </w:rPr>
        <w:t xml:space="preserve"> </w:t>
      </w:r>
      <w:r w:rsidR="00482120" w:rsidRPr="00482120">
        <w:rPr>
          <w:rFonts w:ascii="Garamond" w:hAnsi="Garamond" w:cs="Adobe Garamond Pro"/>
          <w:sz w:val="20"/>
          <w:szCs w:val="20"/>
        </w:rPr>
        <w:t>Les temples d'Illuminas sont bâtis en marbre blanc dans des régions reculées et très sèches. Ils ont une architecture de taille moyenne et dénuée de tout ornement.</w:t>
      </w:r>
      <w:r w:rsidR="00482120">
        <w:rPr>
          <w:rFonts w:ascii="Garamond" w:hAnsi="Garamond" w:cs="Adobe Garamond Pro"/>
          <w:sz w:val="20"/>
          <w:szCs w:val="20"/>
        </w:rPr>
        <w:t xml:space="preserve"> </w:t>
      </w:r>
      <w:r w:rsidR="00482120" w:rsidRPr="00482120">
        <w:rPr>
          <w:rFonts w:ascii="Garamond" w:hAnsi="Garamond" w:cs="Adobe Garamond Pro"/>
          <w:sz w:val="20"/>
          <w:szCs w:val="20"/>
        </w:rPr>
        <w:t>L'initié ne doit jamais avoir été corrompu par le chaos, être pur et chaste.</w:t>
      </w:r>
    </w:p>
    <w:p w14:paraId="6328BFDC" w14:textId="2D5542C6" w:rsidR="00482120" w:rsidRDefault="00482120" w:rsidP="00DB3685">
      <w:pPr>
        <w:spacing w:after="0" w:line="240" w:lineRule="auto"/>
        <w:rPr>
          <w:rFonts w:ascii="Garamond" w:hAnsi="Garamond" w:cs="Adobe Garamond Pro"/>
          <w:sz w:val="20"/>
          <w:szCs w:val="20"/>
        </w:rPr>
      </w:pPr>
    </w:p>
    <w:p w14:paraId="3AEF7654" w14:textId="2C6AE915" w:rsidR="00482120" w:rsidRPr="00482120" w:rsidRDefault="00482120" w:rsidP="00DB3685">
      <w:pPr>
        <w:spacing w:after="0" w:line="240" w:lineRule="auto"/>
        <w:rPr>
          <w:rFonts w:ascii="Garamond" w:eastAsia="Times New Roman" w:hAnsi="Garamond" w:cs="Arial"/>
          <w:b/>
          <w:bCs/>
          <w:color w:val="993300"/>
          <w:sz w:val="20"/>
          <w:szCs w:val="20"/>
          <w:lang w:eastAsia="fr-BE"/>
        </w:rPr>
      </w:pPr>
      <w:proofErr w:type="spellStart"/>
      <w:r w:rsidRPr="00482120">
        <w:rPr>
          <w:rFonts w:ascii="Garamond" w:eastAsia="Times New Roman" w:hAnsi="Garamond" w:cs="Arial"/>
          <w:b/>
          <w:bCs/>
          <w:color w:val="993300"/>
          <w:sz w:val="20"/>
          <w:szCs w:val="20"/>
          <w:lang w:eastAsia="fr-BE"/>
        </w:rPr>
        <w:t>Solkan</w:t>
      </w:r>
      <w:proofErr w:type="spellEnd"/>
      <w:r w:rsidRPr="00482120">
        <w:rPr>
          <w:rFonts w:ascii="Garamond" w:eastAsia="Times New Roman" w:hAnsi="Garamond" w:cs="Arial"/>
          <w:b/>
          <w:bCs/>
          <w:color w:val="993300"/>
          <w:sz w:val="20"/>
          <w:szCs w:val="20"/>
          <w:lang w:eastAsia="fr-BE"/>
        </w:rPr>
        <w:t xml:space="preserve"> (D</w:t>
      </w:r>
      <w:r w:rsidR="00A66079">
        <w:rPr>
          <w:rFonts w:ascii="Garamond" w:eastAsia="Times New Roman" w:hAnsi="Garamond" w:cs="Arial"/>
          <w:b/>
          <w:bCs/>
          <w:color w:val="993300"/>
          <w:sz w:val="20"/>
          <w:szCs w:val="20"/>
          <w:lang w:eastAsia="fr-BE"/>
        </w:rPr>
        <w:t xml:space="preserve">ivinité </w:t>
      </w:r>
      <w:r w:rsidRPr="00482120">
        <w:rPr>
          <w:rFonts w:ascii="Garamond" w:eastAsia="Times New Roman" w:hAnsi="Garamond" w:cs="Arial"/>
          <w:b/>
          <w:bCs/>
          <w:color w:val="993300"/>
          <w:sz w:val="20"/>
          <w:szCs w:val="20"/>
          <w:lang w:eastAsia="fr-BE"/>
        </w:rPr>
        <w:t>de la Vengeance)</w:t>
      </w:r>
    </w:p>
    <w:p w14:paraId="047C28E7" w14:textId="55053463" w:rsidR="00482120" w:rsidRDefault="00D77566" w:rsidP="00D77566">
      <w:pPr>
        <w:spacing w:after="0" w:line="240" w:lineRule="auto"/>
        <w:rPr>
          <w:rFonts w:ascii="Garamond" w:hAnsi="Garamond" w:cs="Adobe Garamond Pro"/>
          <w:sz w:val="20"/>
          <w:szCs w:val="20"/>
        </w:rPr>
      </w:pPr>
      <w:proofErr w:type="spellStart"/>
      <w:r w:rsidRPr="00D77566">
        <w:rPr>
          <w:rFonts w:ascii="Garamond" w:hAnsi="Garamond" w:cs="Adobe Garamond Pro"/>
          <w:sz w:val="20"/>
          <w:szCs w:val="20"/>
        </w:rPr>
        <w:t>Solkan</w:t>
      </w:r>
      <w:proofErr w:type="spellEnd"/>
      <w:r w:rsidRPr="00D77566">
        <w:rPr>
          <w:rFonts w:ascii="Garamond" w:hAnsi="Garamond" w:cs="Adobe Garamond Pro"/>
          <w:sz w:val="20"/>
          <w:szCs w:val="20"/>
        </w:rPr>
        <w:t xml:space="preserve"> est le Dieu de la Vengeance, garant du respect de l’ordre et de la hiérarchie. Il est devenu le patron de la loi et de la discipline depuis l'emprisonnement de la déesse </w:t>
      </w:r>
      <w:proofErr w:type="spellStart"/>
      <w:r w:rsidRPr="00D77566">
        <w:rPr>
          <w:rFonts w:ascii="Garamond" w:hAnsi="Garamond" w:cs="Adobe Garamond Pro"/>
          <w:sz w:val="20"/>
          <w:szCs w:val="20"/>
        </w:rPr>
        <w:t>Arianka</w:t>
      </w:r>
      <w:proofErr w:type="spellEnd"/>
      <w:r w:rsidRPr="00D77566">
        <w:rPr>
          <w:rFonts w:ascii="Garamond" w:hAnsi="Garamond" w:cs="Adobe Garamond Pro"/>
          <w:sz w:val="20"/>
          <w:szCs w:val="20"/>
        </w:rPr>
        <w:t xml:space="preserve">. C'est le plus puissant et le plus populaire des Dieux de l’Ordre. On le représente de grande taille, dans une armure complète étincelante et portant quelquefois un chapeau noir à larges bords mais aucun casque ou heaume pouvant cacher son visage. Ses adorateurs, la plupart des Répurgateurs du Vieux Monde, sont considérés avec une certaine crainte par la grande majorité des occidentaux inquiets du fanatisme et de l'absolutisme qui accompagnent son culte. En conjonction avec </w:t>
      </w:r>
      <w:proofErr w:type="spellStart"/>
      <w:r w:rsidRPr="00D77566">
        <w:rPr>
          <w:rFonts w:ascii="Garamond" w:hAnsi="Garamond" w:cs="Adobe Garamond Pro"/>
          <w:sz w:val="20"/>
          <w:szCs w:val="20"/>
        </w:rPr>
        <w:t>Arianka</w:t>
      </w:r>
      <w:proofErr w:type="spellEnd"/>
      <w:r w:rsidRPr="00D77566">
        <w:rPr>
          <w:rFonts w:ascii="Garamond" w:hAnsi="Garamond" w:cs="Adobe Garamond Pro"/>
          <w:sz w:val="20"/>
          <w:szCs w:val="20"/>
        </w:rPr>
        <w:t xml:space="preserve">, </w:t>
      </w:r>
      <w:proofErr w:type="spellStart"/>
      <w:r w:rsidRPr="00D77566">
        <w:rPr>
          <w:rFonts w:ascii="Garamond" w:hAnsi="Garamond" w:cs="Adobe Garamond Pro"/>
          <w:sz w:val="20"/>
          <w:szCs w:val="20"/>
        </w:rPr>
        <w:t>Solkan</w:t>
      </w:r>
      <w:proofErr w:type="spellEnd"/>
      <w:r w:rsidRPr="00D77566">
        <w:rPr>
          <w:rFonts w:ascii="Garamond" w:hAnsi="Garamond" w:cs="Adobe Garamond Pro"/>
          <w:sz w:val="20"/>
          <w:szCs w:val="20"/>
        </w:rPr>
        <w:t xml:space="preserve"> devint l'ennemi le plus implacable du Chaos.</w:t>
      </w:r>
      <w:r w:rsidR="00CA20BE">
        <w:rPr>
          <w:rFonts w:ascii="Garamond" w:hAnsi="Garamond" w:cs="Adobe Garamond Pro"/>
          <w:sz w:val="20"/>
          <w:szCs w:val="20"/>
        </w:rPr>
        <w:t xml:space="preserve"> </w:t>
      </w:r>
      <w:r w:rsidR="00CA20BE" w:rsidRPr="00CA20BE">
        <w:rPr>
          <w:rFonts w:ascii="Garamond" w:hAnsi="Garamond" w:cs="Adobe Garamond Pro"/>
          <w:sz w:val="20"/>
          <w:szCs w:val="20"/>
        </w:rPr>
        <w:t xml:space="preserve">Les fidèles de </w:t>
      </w:r>
      <w:proofErr w:type="spellStart"/>
      <w:r w:rsidR="00CA20BE" w:rsidRPr="00CA20BE">
        <w:rPr>
          <w:rFonts w:ascii="Garamond" w:hAnsi="Garamond" w:cs="Adobe Garamond Pro"/>
          <w:sz w:val="20"/>
          <w:szCs w:val="20"/>
        </w:rPr>
        <w:t>Solkan</w:t>
      </w:r>
      <w:proofErr w:type="spellEnd"/>
      <w:r w:rsidR="00CA20BE" w:rsidRPr="00CA20BE">
        <w:rPr>
          <w:rFonts w:ascii="Garamond" w:hAnsi="Garamond" w:cs="Adobe Garamond Pro"/>
          <w:sz w:val="20"/>
          <w:szCs w:val="20"/>
        </w:rPr>
        <w:t xml:space="preserve"> portent un pendentif ou une broderie bien en vue, représentant une flamme et les couleurs jaunes, orange et rouges sont portées sur les robes noires des prêtres. Les symboles du culte sont en fer noir avec une opale de feu en son centre, représentant généralement une flamme purificatrice. Les Templiers de </w:t>
      </w:r>
      <w:proofErr w:type="spellStart"/>
      <w:r w:rsidR="00CA20BE" w:rsidRPr="00CA20BE">
        <w:rPr>
          <w:rFonts w:ascii="Garamond" w:hAnsi="Garamond" w:cs="Adobe Garamond Pro"/>
          <w:sz w:val="20"/>
          <w:szCs w:val="20"/>
        </w:rPr>
        <w:t>Solkan</w:t>
      </w:r>
      <w:proofErr w:type="spellEnd"/>
      <w:r w:rsidR="00CA20BE" w:rsidRPr="00CA20BE">
        <w:rPr>
          <w:rFonts w:ascii="Garamond" w:hAnsi="Garamond" w:cs="Adobe Garamond Pro"/>
          <w:sz w:val="20"/>
          <w:szCs w:val="20"/>
        </w:rPr>
        <w:t xml:space="preserve"> ne peuvent porter le symbole de la flamme que sur leur armure de plates, bouclier et caparaçon. A l'exception de l'armure de plates scintillante, le reste de l'armure est noir. En plus d'un chapeau noir à larges bords, les </w:t>
      </w:r>
      <w:proofErr w:type="spellStart"/>
      <w:r w:rsidR="00CA20BE" w:rsidRPr="00CA20BE">
        <w:rPr>
          <w:rFonts w:ascii="Garamond" w:hAnsi="Garamond" w:cs="Adobe Garamond Pro"/>
          <w:sz w:val="20"/>
          <w:szCs w:val="20"/>
        </w:rPr>
        <w:t>répurgateurs</w:t>
      </w:r>
      <w:proofErr w:type="spellEnd"/>
      <w:r w:rsidR="00CA20BE" w:rsidRPr="00CA20BE">
        <w:rPr>
          <w:rFonts w:ascii="Garamond" w:hAnsi="Garamond" w:cs="Adobe Garamond Pro"/>
          <w:sz w:val="20"/>
          <w:szCs w:val="20"/>
        </w:rPr>
        <w:t xml:space="preserve"> portent aussi des vêtements et une armure noires.</w:t>
      </w:r>
      <w:r w:rsidR="00CA20BE">
        <w:rPr>
          <w:rFonts w:ascii="Garamond" w:hAnsi="Garamond" w:cs="Adobe Garamond Pro"/>
          <w:sz w:val="20"/>
          <w:szCs w:val="20"/>
        </w:rPr>
        <w:t xml:space="preserve"> </w:t>
      </w:r>
      <w:r w:rsidR="00CA20BE" w:rsidRPr="00CA20BE">
        <w:rPr>
          <w:rFonts w:ascii="Garamond" w:hAnsi="Garamond" w:cs="Adobe Garamond Pro"/>
          <w:sz w:val="20"/>
          <w:szCs w:val="20"/>
        </w:rPr>
        <w:t>Le déclin d</w:t>
      </w:r>
      <w:r w:rsidR="00CA20BE">
        <w:rPr>
          <w:rFonts w:ascii="Garamond" w:hAnsi="Garamond" w:cs="Adobe Garamond Pro"/>
          <w:sz w:val="20"/>
          <w:szCs w:val="20"/>
        </w:rPr>
        <w:t xml:space="preserve">e </w:t>
      </w:r>
      <w:proofErr w:type="spellStart"/>
      <w:r w:rsidR="00CA20BE">
        <w:rPr>
          <w:rFonts w:ascii="Garamond" w:hAnsi="Garamond" w:cs="Adobe Garamond Pro"/>
          <w:sz w:val="20"/>
          <w:szCs w:val="20"/>
        </w:rPr>
        <w:t>Solkan</w:t>
      </w:r>
      <w:proofErr w:type="spellEnd"/>
      <w:r w:rsidR="00CA20BE">
        <w:rPr>
          <w:rFonts w:ascii="Garamond" w:hAnsi="Garamond" w:cs="Adobe Garamond Pro"/>
          <w:sz w:val="20"/>
          <w:szCs w:val="20"/>
        </w:rPr>
        <w:t xml:space="preserve"> </w:t>
      </w:r>
      <w:r w:rsidR="00CA20BE" w:rsidRPr="00CA20BE">
        <w:rPr>
          <w:rFonts w:ascii="Garamond" w:hAnsi="Garamond" w:cs="Adobe Garamond Pro"/>
          <w:sz w:val="20"/>
          <w:szCs w:val="20"/>
        </w:rPr>
        <w:t xml:space="preserve">peut être tracé à l'intolérance, la peur et la méfiance de plus en plus grande des Occidentaux envers l'étroitesse et la rigidité des </w:t>
      </w:r>
      <w:proofErr w:type="spellStart"/>
      <w:r w:rsidR="00CA20BE" w:rsidRPr="00CA20BE">
        <w:rPr>
          <w:rFonts w:ascii="Garamond" w:hAnsi="Garamond" w:cs="Adobe Garamond Pro"/>
          <w:sz w:val="20"/>
          <w:szCs w:val="20"/>
        </w:rPr>
        <w:t>Solkanites</w:t>
      </w:r>
      <w:proofErr w:type="spellEnd"/>
      <w:r w:rsidR="00CA20BE" w:rsidRPr="00CA20BE">
        <w:rPr>
          <w:rFonts w:ascii="Garamond" w:hAnsi="Garamond" w:cs="Adobe Garamond Pro"/>
          <w:sz w:val="20"/>
          <w:szCs w:val="20"/>
        </w:rPr>
        <w:t xml:space="preserve">. </w:t>
      </w:r>
      <w:r w:rsidR="00CA20BE">
        <w:rPr>
          <w:rFonts w:ascii="Garamond" w:hAnsi="Garamond" w:cs="Adobe Garamond Pro"/>
          <w:sz w:val="20"/>
          <w:szCs w:val="20"/>
        </w:rPr>
        <w:t>L</w:t>
      </w:r>
      <w:r w:rsidR="00CA20BE" w:rsidRPr="00CA20BE">
        <w:rPr>
          <w:rFonts w:ascii="Garamond" w:hAnsi="Garamond" w:cs="Adobe Garamond Pro"/>
          <w:sz w:val="20"/>
          <w:szCs w:val="20"/>
        </w:rPr>
        <w:t>es sanctuaires sont généralement proches de la maison d'un prêtre, près d'un tribunal ou dans un endroit appartenant aux cultistes. De l'extérieur, ces sanctuaires ne peuvent pas être distingués des bâtiments environnants. L'intérieur, par contre, ressemble au vieux temple, avec un autel et un podium pour seuls meubles.</w:t>
      </w:r>
    </w:p>
    <w:p w14:paraId="43B79FA5" w14:textId="76744312" w:rsidR="00A66079" w:rsidRDefault="00A66079" w:rsidP="00D77566">
      <w:pPr>
        <w:spacing w:after="0" w:line="240" w:lineRule="auto"/>
        <w:rPr>
          <w:rFonts w:ascii="Garamond" w:hAnsi="Garamond" w:cs="Adobe Garamond Pro"/>
          <w:sz w:val="20"/>
          <w:szCs w:val="20"/>
        </w:rPr>
      </w:pPr>
    </w:p>
    <w:p w14:paraId="653E0A57" w14:textId="00C84562" w:rsidR="00A66079" w:rsidRPr="00A66079" w:rsidRDefault="00A66079" w:rsidP="00D77566">
      <w:pPr>
        <w:spacing w:after="0" w:line="240" w:lineRule="auto"/>
        <w:rPr>
          <w:rFonts w:ascii="Garamond" w:eastAsia="Times New Roman" w:hAnsi="Garamond" w:cs="Arial"/>
          <w:b/>
          <w:bCs/>
          <w:color w:val="993300"/>
          <w:sz w:val="20"/>
          <w:szCs w:val="20"/>
          <w:lang w:eastAsia="fr-BE"/>
        </w:rPr>
      </w:pPr>
      <w:proofErr w:type="spellStart"/>
      <w:r w:rsidRPr="00A66079">
        <w:rPr>
          <w:rFonts w:ascii="Garamond" w:eastAsia="Times New Roman" w:hAnsi="Garamond" w:cs="Arial"/>
          <w:b/>
          <w:bCs/>
          <w:color w:val="993300"/>
          <w:sz w:val="20"/>
          <w:szCs w:val="20"/>
          <w:lang w:eastAsia="fr-BE"/>
        </w:rPr>
        <w:t>Somorphia</w:t>
      </w:r>
      <w:proofErr w:type="spellEnd"/>
      <w:r w:rsidRPr="00A66079">
        <w:rPr>
          <w:rFonts w:ascii="Garamond" w:eastAsia="Times New Roman" w:hAnsi="Garamond" w:cs="Arial"/>
          <w:b/>
          <w:bCs/>
          <w:color w:val="993300"/>
          <w:sz w:val="20"/>
          <w:szCs w:val="20"/>
          <w:lang w:eastAsia="fr-BE"/>
        </w:rPr>
        <w:t xml:space="preserve"> (Divinité de la Beauté éternelle)</w:t>
      </w:r>
    </w:p>
    <w:p w14:paraId="1E1A702F" w14:textId="5E9F4A2E" w:rsidR="00A66079" w:rsidRDefault="00A66079" w:rsidP="00D77566">
      <w:pPr>
        <w:spacing w:after="0" w:line="240" w:lineRule="auto"/>
        <w:rPr>
          <w:rFonts w:ascii="Garamond" w:hAnsi="Garamond" w:cs="Adobe Garamond Pro"/>
          <w:sz w:val="20"/>
          <w:szCs w:val="20"/>
        </w:rPr>
      </w:pPr>
      <w:r w:rsidRPr="00A66079">
        <w:rPr>
          <w:rFonts w:ascii="Garamond" w:hAnsi="Garamond" w:cs="Adobe Garamond Pro"/>
          <w:sz w:val="20"/>
          <w:szCs w:val="20"/>
        </w:rPr>
        <w:t>Fille d'</w:t>
      </w:r>
      <w:proofErr w:type="spellStart"/>
      <w:r w:rsidRPr="00A66079">
        <w:rPr>
          <w:rFonts w:ascii="Garamond" w:hAnsi="Garamond" w:cs="Adobe Garamond Pro"/>
          <w:sz w:val="20"/>
          <w:szCs w:val="20"/>
        </w:rPr>
        <w:t>Ari</w:t>
      </w:r>
      <w:r>
        <w:rPr>
          <w:rFonts w:ascii="Garamond" w:hAnsi="Garamond" w:cs="Adobe Garamond Pro"/>
          <w:sz w:val="20"/>
          <w:szCs w:val="20"/>
        </w:rPr>
        <w:t>an</w:t>
      </w:r>
      <w:r w:rsidRPr="00A66079">
        <w:rPr>
          <w:rFonts w:ascii="Garamond" w:hAnsi="Garamond" w:cs="Adobe Garamond Pro"/>
          <w:sz w:val="20"/>
          <w:szCs w:val="20"/>
        </w:rPr>
        <w:t>ka</w:t>
      </w:r>
      <w:proofErr w:type="spellEnd"/>
      <w:r w:rsidRPr="00A66079">
        <w:rPr>
          <w:rFonts w:ascii="Garamond" w:hAnsi="Garamond" w:cs="Adobe Garamond Pro"/>
          <w:sz w:val="20"/>
          <w:szCs w:val="20"/>
        </w:rPr>
        <w:t xml:space="preserve"> et de </w:t>
      </w:r>
      <w:proofErr w:type="spellStart"/>
      <w:r w:rsidRPr="00A66079">
        <w:rPr>
          <w:rFonts w:ascii="Garamond" w:hAnsi="Garamond" w:cs="Adobe Garamond Pro"/>
          <w:sz w:val="20"/>
          <w:szCs w:val="20"/>
        </w:rPr>
        <w:t>Solkan</w:t>
      </w:r>
      <w:proofErr w:type="spellEnd"/>
      <w:r w:rsidRPr="00A66079">
        <w:rPr>
          <w:rFonts w:ascii="Garamond" w:hAnsi="Garamond" w:cs="Adobe Garamond Pro"/>
          <w:sz w:val="20"/>
          <w:szCs w:val="20"/>
        </w:rPr>
        <w:t xml:space="preserve">, </w:t>
      </w:r>
      <w:proofErr w:type="spellStart"/>
      <w:r w:rsidRPr="00A66079">
        <w:rPr>
          <w:rFonts w:ascii="Garamond" w:hAnsi="Garamond" w:cs="Adobe Garamond Pro"/>
          <w:sz w:val="20"/>
          <w:szCs w:val="20"/>
        </w:rPr>
        <w:t>Somorphia</w:t>
      </w:r>
      <w:proofErr w:type="spellEnd"/>
      <w:r w:rsidRPr="00A66079">
        <w:rPr>
          <w:rFonts w:ascii="Garamond" w:hAnsi="Garamond" w:cs="Adobe Garamond Pro"/>
          <w:sz w:val="20"/>
          <w:szCs w:val="20"/>
        </w:rPr>
        <w:t xml:space="preserve"> apparaît comme une femme d'une beauté classique, vêtue de robes traditionnelles d'un bleu profond modestement serties de bijoux contenant de nombreuses pierres précieuses. Son symbole est un anneau d'or parfait serti d'un gros saphir au centre. Le culte de </w:t>
      </w:r>
      <w:proofErr w:type="spellStart"/>
      <w:r w:rsidRPr="00A66079">
        <w:rPr>
          <w:rFonts w:ascii="Garamond" w:hAnsi="Garamond" w:cs="Adobe Garamond Pro"/>
          <w:sz w:val="20"/>
          <w:szCs w:val="20"/>
        </w:rPr>
        <w:t>Somorphia</w:t>
      </w:r>
      <w:proofErr w:type="spellEnd"/>
      <w:r w:rsidRPr="00A66079">
        <w:rPr>
          <w:rFonts w:ascii="Garamond" w:hAnsi="Garamond" w:cs="Adobe Garamond Pro"/>
          <w:sz w:val="20"/>
          <w:szCs w:val="20"/>
        </w:rPr>
        <w:t xml:space="preserve"> est répandu dans de nombreuses villes de l'Ancien Monde, en particulier parmi les femmes riches vieillissantes, cherchant sa faveur pour conserver leur apparence juvénile. </w:t>
      </w:r>
      <w:r w:rsidR="00E053F1">
        <w:rPr>
          <w:rFonts w:ascii="Garamond" w:hAnsi="Garamond" w:cs="Adobe Garamond Pro"/>
          <w:sz w:val="20"/>
          <w:szCs w:val="20"/>
        </w:rPr>
        <w:t>Son</w:t>
      </w:r>
      <w:r w:rsidRPr="00A66079">
        <w:rPr>
          <w:rFonts w:ascii="Garamond" w:hAnsi="Garamond" w:cs="Adobe Garamond Pro"/>
          <w:sz w:val="20"/>
          <w:szCs w:val="20"/>
        </w:rPr>
        <w:t xml:space="preserve"> culte est fort </w:t>
      </w:r>
      <w:r w:rsidR="00EA14E5">
        <w:rPr>
          <w:rFonts w:ascii="Garamond" w:hAnsi="Garamond" w:cs="Adobe Garamond Pro"/>
          <w:sz w:val="20"/>
          <w:szCs w:val="20"/>
        </w:rPr>
        <w:t>en</w:t>
      </w:r>
      <w:r w:rsidRPr="00A66079">
        <w:rPr>
          <w:rFonts w:ascii="Garamond" w:hAnsi="Garamond" w:cs="Adobe Garamond Pro"/>
          <w:sz w:val="20"/>
          <w:szCs w:val="20"/>
        </w:rPr>
        <w:t xml:space="preserve"> </w:t>
      </w:r>
      <w:proofErr w:type="spellStart"/>
      <w:r w:rsidRPr="00A66079">
        <w:rPr>
          <w:rFonts w:ascii="Garamond" w:hAnsi="Garamond" w:cs="Adobe Garamond Pro"/>
          <w:sz w:val="20"/>
          <w:szCs w:val="20"/>
        </w:rPr>
        <w:t>Till</w:t>
      </w:r>
      <w:r w:rsidR="00EA14E5">
        <w:rPr>
          <w:rFonts w:ascii="Garamond" w:hAnsi="Garamond" w:cs="Adobe Garamond Pro"/>
          <w:sz w:val="20"/>
          <w:szCs w:val="20"/>
        </w:rPr>
        <w:t>éé</w:t>
      </w:r>
      <w:proofErr w:type="spellEnd"/>
      <w:r w:rsidRPr="00A66079">
        <w:rPr>
          <w:rFonts w:ascii="Garamond" w:hAnsi="Garamond" w:cs="Adobe Garamond Pro"/>
          <w:sz w:val="20"/>
          <w:szCs w:val="20"/>
        </w:rPr>
        <w:t xml:space="preserve"> et </w:t>
      </w:r>
      <w:proofErr w:type="spellStart"/>
      <w:r w:rsidRPr="00A66079">
        <w:rPr>
          <w:rFonts w:ascii="Garamond" w:hAnsi="Garamond" w:cs="Adobe Garamond Pro"/>
          <w:sz w:val="20"/>
          <w:szCs w:val="20"/>
        </w:rPr>
        <w:t>Estali</w:t>
      </w:r>
      <w:r w:rsidR="00EA14E5">
        <w:rPr>
          <w:rFonts w:ascii="Garamond" w:hAnsi="Garamond" w:cs="Adobe Garamond Pro"/>
          <w:sz w:val="20"/>
          <w:szCs w:val="20"/>
        </w:rPr>
        <w:t>e</w:t>
      </w:r>
      <w:proofErr w:type="spellEnd"/>
      <w:r w:rsidRPr="00A66079">
        <w:rPr>
          <w:rFonts w:ascii="Garamond" w:hAnsi="Garamond" w:cs="Adobe Garamond Pro"/>
          <w:sz w:val="20"/>
          <w:szCs w:val="20"/>
        </w:rPr>
        <w:t>,</w:t>
      </w:r>
      <w:r w:rsidR="00EA14E5">
        <w:rPr>
          <w:rFonts w:ascii="Garamond" w:hAnsi="Garamond" w:cs="Adobe Garamond Pro"/>
          <w:sz w:val="20"/>
          <w:szCs w:val="20"/>
        </w:rPr>
        <w:t xml:space="preserve"> où</w:t>
      </w:r>
      <w:r w:rsidRPr="00A66079">
        <w:rPr>
          <w:rFonts w:ascii="Garamond" w:hAnsi="Garamond" w:cs="Adobe Garamond Pro"/>
          <w:sz w:val="20"/>
          <w:szCs w:val="20"/>
        </w:rPr>
        <w:t xml:space="preserve"> le somptueux temple de </w:t>
      </w:r>
      <w:proofErr w:type="spellStart"/>
      <w:r w:rsidRPr="00A66079">
        <w:rPr>
          <w:rFonts w:ascii="Garamond" w:hAnsi="Garamond" w:cs="Adobe Garamond Pro"/>
          <w:sz w:val="20"/>
          <w:szCs w:val="20"/>
        </w:rPr>
        <w:t>Magritta</w:t>
      </w:r>
      <w:proofErr w:type="spellEnd"/>
      <w:r w:rsidRPr="00A66079">
        <w:rPr>
          <w:rFonts w:ascii="Garamond" w:hAnsi="Garamond" w:cs="Adobe Garamond Pro"/>
          <w:sz w:val="20"/>
          <w:szCs w:val="20"/>
        </w:rPr>
        <w:t xml:space="preserve"> agi</w:t>
      </w:r>
      <w:r w:rsidR="00EA14E5">
        <w:rPr>
          <w:rFonts w:ascii="Garamond" w:hAnsi="Garamond" w:cs="Adobe Garamond Pro"/>
          <w:sz w:val="20"/>
          <w:szCs w:val="20"/>
        </w:rPr>
        <w:t>t</w:t>
      </w:r>
      <w:r w:rsidRPr="00A66079">
        <w:rPr>
          <w:rFonts w:ascii="Garamond" w:hAnsi="Garamond" w:cs="Adobe Garamond Pro"/>
          <w:sz w:val="20"/>
          <w:szCs w:val="20"/>
        </w:rPr>
        <w:t xml:space="preserve"> </w:t>
      </w:r>
      <w:r w:rsidR="00EA14E5" w:rsidRPr="00A66079">
        <w:rPr>
          <w:rFonts w:ascii="Garamond" w:hAnsi="Garamond" w:cs="Adobe Garamond Pro"/>
          <w:sz w:val="20"/>
          <w:szCs w:val="20"/>
        </w:rPr>
        <w:t xml:space="preserve">de facto </w:t>
      </w:r>
      <w:r w:rsidRPr="00A66079">
        <w:rPr>
          <w:rFonts w:ascii="Garamond" w:hAnsi="Garamond" w:cs="Adobe Garamond Pro"/>
          <w:sz w:val="20"/>
          <w:szCs w:val="20"/>
        </w:rPr>
        <w:t xml:space="preserve">comme le </w:t>
      </w:r>
      <w:r w:rsidR="00EA14E5">
        <w:rPr>
          <w:rFonts w:ascii="Garamond" w:hAnsi="Garamond" w:cs="Adobe Garamond Pro"/>
          <w:sz w:val="20"/>
          <w:szCs w:val="20"/>
        </w:rPr>
        <w:t xml:space="preserve">siège </w:t>
      </w:r>
      <w:r w:rsidRPr="00A66079">
        <w:rPr>
          <w:rFonts w:ascii="Garamond" w:hAnsi="Garamond" w:cs="Adobe Garamond Pro"/>
          <w:sz w:val="20"/>
          <w:szCs w:val="20"/>
        </w:rPr>
        <w:t xml:space="preserve">de son ordre. </w:t>
      </w:r>
      <w:proofErr w:type="spellStart"/>
      <w:r w:rsidRPr="00A66079">
        <w:rPr>
          <w:rFonts w:ascii="Garamond" w:hAnsi="Garamond" w:cs="Adobe Garamond Pro"/>
          <w:sz w:val="20"/>
          <w:szCs w:val="20"/>
        </w:rPr>
        <w:t>Somorphia</w:t>
      </w:r>
      <w:proofErr w:type="spellEnd"/>
      <w:r w:rsidRPr="00A66079">
        <w:rPr>
          <w:rFonts w:ascii="Garamond" w:hAnsi="Garamond" w:cs="Adobe Garamond Pro"/>
          <w:sz w:val="20"/>
          <w:szCs w:val="20"/>
        </w:rPr>
        <w:t xml:space="preserve"> est populaire parmi les artisans, en particulier ceux qui se spécialisent dans les produits de luxe, tels que les œuvres d'art et les bijoux. En tant que déesse de l'ordre, </w:t>
      </w:r>
      <w:proofErr w:type="spellStart"/>
      <w:r w:rsidRPr="00A66079">
        <w:rPr>
          <w:rFonts w:ascii="Garamond" w:hAnsi="Garamond" w:cs="Adobe Garamond Pro"/>
          <w:sz w:val="20"/>
          <w:szCs w:val="20"/>
        </w:rPr>
        <w:t>Somorphia</w:t>
      </w:r>
      <w:proofErr w:type="spellEnd"/>
      <w:r w:rsidRPr="00A66079">
        <w:rPr>
          <w:rFonts w:ascii="Garamond" w:hAnsi="Garamond" w:cs="Adobe Garamond Pro"/>
          <w:sz w:val="20"/>
          <w:szCs w:val="20"/>
        </w:rPr>
        <w:t xml:space="preserve"> partage sa haine pour toutes les forces du chaos. En dehors de cela, elle semble se contenter d'améliorer progressivement le monde, en inspirant ses adorateurs à créer des objets toujours plus beaux. </w:t>
      </w:r>
      <w:proofErr w:type="spellStart"/>
      <w:r w:rsidRPr="00A66079">
        <w:rPr>
          <w:rFonts w:ascii="Garamond" w:hAnsi="Garamond" w:cs="Adobe Garamond Pro"/>
          <w:sz w:val="20"/>
          <w:szCs w:val="20"/>
        </w:rPr>
        <w:t>Somorphia</w:t>
      </w:r>
      <w:proofErr w:type="spellEnd"/>
      <w:r w:rsidRPr="00A66079">
        <w:rPr>
          <w:rFonts w:ascii="Garamond" w:hAnsi="Garamond" w:cs="Adobe Garamond Pro"/>
          <w:sz w:val="20"/>
          <w:szCs w:val="20"/>
        </w:rPr>
        <w:t xml:space="preserve"> est beaucoup moins ésotérique que le culte d'</w:t>
      </w:r>
      <w:r w:rsidR="00EA14E5">
        <w:rPr>
          <w:rFonts w:ascii="Garamond" w:hAnsi="Garamond" w:cs="Adobe Garamond Pro"/>
          <w:sz w:val="20"/>
          <w:szCs w:val="20"/>
        </w:rPr>
        <w:t>I</w:t>
      </w:r>
      <w:r w:rsidRPr="00A66079">
        <w:rPr>
          <w:rFonts w:ascii="Garamond" w:hAnsi="Garamond" w:cs="Adobe Garamond Pro"/>
          <w:sz w:val="20"/>
          <w:szCs w:val="20"/>
        </w:rPr>
        <w:t>lluminas et beaucoup moins martial</w:t>
      </w:r>
      <w:r w:rsidR="00EA14E5">
        <w:rPr>
          <w:rFonts w:ascii="Garamond" w:hAnsi="Garamond" w:cs="Adobe Garamond Pro"/>
          <w:sz w:val="20"/>
          <w:szCs w:val="20"/>
        </w:rPr>
        <w:t>e</w:t>
      </w:r>
      <w:r w:rsidRPr="00A66079">
        <w:rPr>
          <w:rFonts w:ascii="Garamond" w:hAnsi="Garamond" w:cs="Adobe Garamond Pro"/>
          <w:sz w:val="20"/>
          <w:szCs w:val="20"/>
        </w:rPr>
        <w:t xml:space="preserve"> que le</w:t>
      </w:r>
      <w:r w:rsidR="00EA14E5">
        <w:rPr>
          <w:rFonts w:ascii="Garamond" w:hAnsi="Garamond" w:cs="Adobe Garamond Pro"/>
          <w:sz w:val="20"/>
          <w:szCs w:val="20"/>
        </w:rPr>
        <w:t>s</w:t>
      </w:r>
      <w:r w:rsidRPr="00A66079">
        <w:rPr>
          <w:rFonts w:ascii="Garamond" w:hAnsi="Garamond" w:cs="Adobe Garamond Pro"/>
          <w:sz w:val="20"/>
          <w:szCs w:val="20"/>
        </w:rPr>
        <w:t xml:space="preserve"> culte</w:t>
      </w:r>
      <w:r w:rsidR="00EA14E5">
        <w:rPr>
          <w:rFonts w:ascii="Garamond" w:hAnsi="Garamond" w:cs="Adobe Garamond Pro"/>
          <w:sz w:val="20"/>
          <w:szCs w:val="20"/>
        </w:rPr>
        <w:t>s</w:t>
      </w:r>
      <w:r w:rsidRPr="00A66079">
        <w:rPr>
          <w:rFonts w:ascii="Garamond" w:hAnsi="Garamond" w:cs="Adobe Garamond Pro"/>
          <w:sz w:val="20"/>
          <w:szCs w:val="20"/>
        </w:rPr>
        <w:t xml:space="preserve"> de ses parents, ce qui en fait peut-être le plus accessible des Dieux de l</w:t>
      </w:r>
      <w:r w:rsidR="00EA14E5">
        <w:rPr>
          <w:rFonts w:ascii="Garamond" w:hAnsi="Garamond" w:cs="Adobe Garamond Pro"/>
          <w:sz w:val="20"/>
          <w:szCs w:val="20"/>
        </w:rPr>
        <w:t>’Ordre.</w:t>
      </w:r>
      <w:r w:rsidR="00390E4F">
        <w:rPr>
          <w:rFonts w:ascii="Garamond" w:hAnsi="Garamond" w:cs="Adobe Garamond Pro"/>
          <w:sz w:val="20"/>
          <w:szCs w:val="20"/>
        </w:rPr>
        <w:t xml:space="preserve"> Elle est vénérée sous le nom de </w:t>
      </w:r>
      <w:proofErr w:type="spellStart"/>
      <w:r w:rsidR="00390E4F">
        <w:rPr>
          <w:rFonts w:ascii="Garamond" w:hAnsi="Garamond" w:cs="Adobe Garamond Pro"/>
          <w:sz w:val="20"/>
          <w:szCs w:val="20"/>
        </w:rPr>
        <w:t>Katya</w:t>
      </w:r>
      <w:proofErr w:type="spellEnd"/>
      <w:r w:rsidR="00390E4F">
        <w:rPr>
          <w:rFonts w:ascii="Garamond" w:hAnsi="Garamond" w:cs="Adobe Garamond Pro"/>
          <w:sz w:val="20"/>
          <w:szCs w:val="20"/>
        </w:rPr>
        <w:t xml:space="preserve"> au </w:t>
      </w:r>
      <w:proofErr w:type="spellStart"/>
      <w:r w:rsidR="00390E4F">
        <w:rPr>
          <w:rFonts w:ascii="Garamond" w:hAnsi="Garamond" w:cs="Adobe Garamond Pro"/>
          <w:sz w:val="20"/>
          <w:szCs w:val="20"/>
        </w:rPr>
        <w:t>Reikland</w:t>
      </w:r>
      <w:proofErr w:type="spellEnd"/>
      <w:r w:rsidR="00390E4F">
        <w:rPr>
          <w:rFonts w:ascii="Garamond" w:hAnsi="Garamond" w:cs="Adobe Garamond Pro"/>
          <w:sz w:val="20"/>
          <w:szCs w:val="20"/>
        </w:rPr>
        <w:t xml:space="preserve"> où d</w:t>
      </w:r>
      <w:r w:rsidR="00390E4F" w:rsidRPr="00390E4F">
        <w:rPr>
          <w:rFonts w:ascii="Garamond" w:hAnsi="Garamond" w:cs="Adobe Garamond Pro"/>
          <w:sz w:val="20"/>
          <w:szCs w:val="20"/>
        </w:rPr>
        <w:t xml:space="preserve">ans le </w:t>
      </w:r>
      <w:proofErr w:type="spellStart"/>
      <w:r w:rsidR="00390E4F" w:rsidRPr="00390E4F">
        <w:rPr>
          <w:rFonts w:ascii="Garamond" w:hAnsi="Garamond" w:cs="Adobe Garamond Pro"/>
          <w:sz w:val="20"/>
          <w:szCs w:val="20"/>
        </w:rPr>
        <w:t>Vorbergland</w:t>
      </w:r>
      <w:proofErr w:type="spellEnd"/>
      <w:r w:rsidR="00390E4F" w:rsidRPr="00390E4F">
        <w:rPr>
          <w:rFonts w:ascii="Garamond" w:hAnsi="Garamond" w:cs="Adobe Garamond Pro"/>
          <w:sz w:val="20"/>
          <w:szCs w:val="20"/>
        </w:rPr>
        <w:t xml:space="preserve">, les temples de </w:t>
      </w:r>
      <w:proofErr w:type="spellStart"/>
      <w:r w:rsidR="00390E4F" w:rsidRPr="00390E4F">
        <w:rPr>
          <w:rFonts w:ascii="Garamond" w:hAnsi="Garamond" w:cs="Adobe Garamond Pro"/>
          <w:sz w:val="20"/>
          <w:szCs w:val="20"/>
        </w:rPr>
        <w:t>Katya</w:t>
      </w:r>
      <w:proofErr w:type="spellEnd"/>
      <w:r w:rsidR="00390E4F" w:rsidRPr="00390E4F">
        <w:rPr>
          <w:rFonts w:ascii="Garamond" w:hAnsi="Garamond" w:cs="Adobe Garamond Pro"/>
          <w:sz w:val="20"/>
          <w:szCs w:val="20"/>
        </w:rPr>
        <w:t xml:space="preserve"> font office de bordels</w:t>
      </w:r>
      <w:r w:rsidR="00390E4F">
        <w:rPr>
          <w:rFonts w:ascii="Garamond" w:hAnsi="Garamond" w:cs="Adobe Garamond Pro"/>
          <w:sz w:val="20"/>
          <w:szCs w:val="20"/>
        </w:rPr>
        <w:t>.</w:t>
      </w:r>
    </w:p>
    <w:p w14:paraId="27733013" w14:textId="77777777" w:rsidR="00037341" w:rsidRDefault="00037341">
      <w:pPr>
        <w:rPr>
          <w:rFonts w:ascii="Garamond" w:hAnsi="Garamond"/>
          <w:b/>
          <w:sz w:val="24"/>
          <w:szCs w:val="24"/>
          <w:u w:val="single"/>
        </w:rPr>
      </w:pPr>
      <w:r>
        <w:rPr>
          <w:rFonts w:ascii="Garamond" w:hAnsi="Garamond"/>
          <w:b/>
          <w:sz w:val="24"/>
          <w:szCs w:val="24"/>
          <w:u w:val="single"/>
        </w:rPr>
        <w:br w:type="page"/>
      </w:r>
    </w:p>
    <w:p w14:paraId="5205A9F5" w14:textId="0B892593" w:rsidR="007F02ED" w:rsidRPr="00265F89" w:rsidRDefault="00C5540E" w:rsidP="00DC1A0C">
      <w:pPr>
        <w:spacing w:after="0" w:line="240" w:lineRule="auto"/>
        <w:rPr>
          <w:rFonts w:ascii="Garamond" w:hAnsi="Garamond"/>
          <w:bCs/>
          <w:sz w:val="24"/>
          <w:szCs w:val="24"/>
        </w:rPr>
      </w:pPr>
      <w:r w:rsidRPr="00265F89">
        <w:rPr>
          <w:rFonts w:ascii="Garamond" w:hAnsi="Garamond"/>
          <w:b/>
          <w:sz w:val="24"/>
          <w:szCs w:val="24"/>
          <w:u w:val="single"/>
        </w:rPr>
        <w:lastRenderedPageBreak/>
        <w:t>Une manière originale de compter…</w:t>
      </w:r>
    </w:p>
    <w:p w14:paraId="2554AAE8" w14:textId="77777777" w:rsidR="001610B4" w:rsidRPr="00FF669D" w:rsidRDefault="001610B4" w:rsidP="00DC1A0C">
      <w:pPr>
        <w:spacing w:after="0" w:line="240" w:lineRule="auto"/>
        <w:rPr>
          <w:rFonts w:ascii="Garamond" w:hAnsi="Garamond"/>
          <w:bCs/>
          <w:i/>
          <w:sz w:val="20"/>
          <w:szCs w:val="20"/>
        </w:rPr>
      </w:pPr>
      <w:r w:rsidRPr="00FF669D">
        <w:rPr>
          <w:rFonts w:ascii="Garamond" w:hAnsi="Garamond"/>
          <w:bCs/>
          <w:i/>
          <w:sz w:val="20"/>
          <w:szCs w:val="20"/>
        </w:rPr>
        <w:t xml:space="preserve">Source : </w:t>
      </w:r>
      <w:r>
        <w:rPr>
          <w:rFonts w:ascii="Garamond" w:hAnsi="Garamond"/>
          <w:bCs/>
          <w:i/>
          <w:sz w:val="20"/>
          <w:szCs w:val="20"/>
        </w:rPr>
        <w:t>droidscotty@msn.com</w:t>
      </w:r>
    </w:p>
    <w:p w14:paraId="7486C6FE" w14:textId="73524631" w:rsidR="00C5540E" w:rsidRDefault="00C5540E" w:rsidP="00DC1A0C">
      <w:pPr>
        <w:spacing w:after="0" w:line="240" w:lineRule="auto"/>
        <w:rPr>
          <w:rFonts w:ascii="Garamond" w:hAnsi="Garamond"/>
          <w:bCs/>
          <w:sz w:val="20"/>
          <w:szCs w:val="20"/>
        </w:rPr>
      </w:pPr>
    </w:p>
    <w:p w14:paraId="365BB8F7" w14:textId="1173BA35" w:rsidR="00E700EC" w:rsidRPr="00E700EC" w:rsidRDefault="00B951F3" w:rsidP="00DC1A0C">
      <w:pPr>
        <w:spacing w:after="0" w:line="240" w:lineRule="auto"/>
        <w:rPr>
          <w:rFonts w:ascii="Garamond" w:hAnsi="Garamond"/>
          <w:bCs/>
          <w:i/>
          <w:iCs/>
          <w:sz w:val="20"/>
          <w:szCs w:val="20"/>
        </w:rPr>
      </w:pPr>
      <w:r>
        <w:rPr>
          <w:rFonts w:ascii="Garamond" w:hAnsi="Garamond"/>
          <w:bCs/>
          <w:i/>
          <w:iCs/>
          <w:sz w:val="20"/>
          <w:szCs w:val="20"/>
        </w:rPr>
        <w:t>Ou comment</w:t>
      </w:r>
      <w:r w:rsidR="00E700EC" w:rsidRPr="00E700EC">
        <w:rPr>
          <w:rFonts w:ascii="Garamond" w:hAnsi="Garamond"/>
          <w:bCs/>
          <w:i/>
          <w:iCs/>
          <w:sz w:val="20"/>
          <w:szCs w:val="20"/>
        </w:rPr>
        <w:t xml:space="preserve"> de mener vos joueurs en bateau</w:t>
      </w:r>
      <w:r>
        <w:rPr>
          <w:rFonts w:ascii="Garamond" w:hAnsi="Garamond"/>
          <w:bCs/>
          <w:i/>
          <w:iCs/>
          <w:sz w:val="20"/>
          <w:szCs w:val="20"/>
        </w:rPr>
        <w:t xml:space="preserve"> de façon ludique</w:t>
      </w:r>
      <w:r w:rsidR="00E700EC" w:rsidRPr="00E700EC">
        <w:rPr>
          <w:rFonts w:ascii="Garamond" w:hAnsi="Garamond"/>
          <w:bCs/>
          <w:i/>
          <w:iCs/>
          <w:sz w:val="20"/>
          <w:szCs w:val="20"/>
        </w:rPr>
        <w:t>…</w:t>
      </w:r>
    </w:p>
    <w:p w14:paraId="10F7A78F" w14:textId="77777777" w:rsidR="00E700EC" w:rsidRDefault="00E700EC" w:rsidP="00DC1A0C">
      <w:pPr>
        <w:spacing w:after="0" w:line="240" w:lineRule="auto"/>
        <w:rPr>
          <w:rFonts w:ascii="Garamond" w:hAnsi="Garamond"/>
          <w:bCs/>
          <w:sz w:val="20"/>
          <w:szCs w:val="20"/>
        </w:rPr>
      </w:pPr>
    </w:p>
    <w:p w14:paraId="6BE6CC1C" w14:textId="77777777" w:rsidR="00B71345" w:rsidRDefault="00C5540E" w:rsidP="00DC1A0C">
      <w:pPr>
        <w:spacing w:after="0" w:line="240" w:lineRule="auto"/>
        <w:rPr>
          <w:rFonts w:ascii="Garamond" w:hAnsi="Garamond"/>
          <w:bCs/>
          <w:sz w:val="20"/>
          <w:szCs w:val="20"/>
        </w:rPr>
      </w:pPr>
      <w:r>
        <w:rPr>
          <w:rFonts w:ascii="Garamond" w:hAnsi="Garamond"/>
          <w:bCs/>
          <w:sz w:val="20"/>
          <w:szCs w:val="20"/>
        </w:rPr>
        <w:t xml:space="preserve">Les tribus des terres du Sud n’ont pas eu énormément de contacts avec l’extérieur. Toutefois celui qui mena à commercer avec les arabes leur permit de mettre au point une </w:t>
      </w:r>
      <w:r w:rsidR="00E26AB9">
        <w:rPr>
          <w:rFonts w:ascii="Garamond" w:hAnsi="Garamond"/>
          <w:bCs/>
          <w:sz w:val="20"/>
          <w:szCs w:val="20"/>
        </w:rPr>
        <w:t>prononciation</w:t>
      </w:r>
      <w:r>
        <w:rPr>
          <w:rFonts w:ascii="Garamond" w:hAnsi="Garamond"/>
          <w:bCs/>
          <w:sz w:val="20"/>
          <w:szCs w:val="20"/>
        </w:rPr>
        <w:t xml:space="preserve"> singulière. </w:t>
      </w:r>
    </w:p>
    <w:p w14:paraId="4736D512" w14:textId="0BA86AD5" w:rsidR="00C5540E" w:rsidRDefault="00C5540E" w:rsidP="00DC1A0C">
      <w:pPr>
        <w:spacing w:after="0" w:line="240" w:lineRule="auto"/>
        <w:rPr>
          <w:rFonts w:ascii="Garamond" w:hAnsi="Garamond"/>
          <w:bCs/>
          <w:sz w:val="20"/>
          <w:szCs w:val="20"/>
        </w:rPr>
      </w:pPr>
      <w:r>
        <w:rPr>
          <w:rFonts w:ascii="Garamond" w:hAnsi="Garamond"/>
          <w:bCs/>
          <w:sz w:val="20"/>
          <w:szCs w:val="20"/>
        </w:rPr>
        <w:t>En effet la rumeur veut que le chef de tribu recevant une note en chiffre</w:t>
      </w:r>
      <w:r w:rsidR="003731A1">
        <w:rPr>
          <w:rFonts w:ascii="Garamond" w:hAnsi="Garamond"/>
          <w:bCs/>
          <w:sz w:val="20"/>
          <w:szCs w:val="20"/>
        </w:rPr>
        <w:t>s</w:t>
      </w:r>
      <w:r>
        <w:rPr>
          <w:rFonts w:ascii="Garamond" w:hAnsi="Garamond"/>
          <w:bCs/>
          <w:sz w:val="20"/>
          <w:szCs w:val="20"/>
        </w:rPr>
        <w:t xml:space="preserve"> </w:t>
      </w:r>
      <w:proofErr w:type="spellStart"/>
      <w:r>
        <w:rPr>
          <w:rFonts w:ascii="Garamond" w:hAnsi="Garamond"/>
          <w:bCs/>
          <w:sz w:val="20"/>
          <w:szCs w:val="20"/>
        </w:rPr>
        <w:t>arab</w:t>
      </w:r>
      <w:r w:rsidR="00F25D3E">
        <w:rPr>
          <w:rFonts w:ascii="Garamond" w:hAnsi="Garamond"/>
          <w:bCs/>
          <w:sz w:val="20"/>
          <w:szCs w:val="20"/>
        </w:rPr>
        <w:t>é</w:t>
      </w:r>
      <w:r>
        <w:rPr>
          <w:rFonts w:ascii="Garamond" w:hAnsi="Garamond"/>
          <w:bCs/>
          <w:sz w:val="20"/>
          <w:szCs w:val="20"/>
        </w:rPr>
        <w:t>ens</w:t>
      </w:r>
      <w:proofErr w:type="spellEnd"/>
      <w:r>
        <w:rPr>
          <w:rFonts w:ascii="Garamond" w:hAnsi="Garamond"/>
          <w:bCs/>
          <w:sz w:val="20"/>
          <w:szCs w:val="20"/>
        </w:rPr>
        <w:t xml:space="preserve"> la retourna verticalement et lit littéralement ce qu’il vit. Cela donna quelques locutions étranges mais pourtant logiques :</w:t>
      </w:r>
    </w:p>
    <w:p w14:paraId="0C1E16B5" w14:textId="7959D845" w:rsidR="00C5540E" w:rsidRDefault="00C5540E" w:rsidP="00DC1A0C">
      <w:pPr>
        <w:spacing w:after="0" w:line="240" w:lineRule="auto"/>
        <w:rPr>
          <w:rFonts w:ascii="Garamond" w:hAnsi="Garamond"/>
          <w:bCs/>
          <w:sz w:val="20"/>
          <w:szCs w:val="20"/>
        </w:rPr>
      </w:pPr>
    </w:p>
    <w:tbl>
      <w:tblPr>
        <w:tblStyle w:val="Grilledutableau"/>
        <w:tblW w:w="10430" w:type="dxa"/>
        <w:jc w:val="center"/>
        <w:tblLook w:val="04A0" w:firstRow="1" w:lastRow="0" w:firstColumn="1" w:lastColumn="0" w:noHBand="0" w:noVBand="1"/>
      </w:tblPr>
      <w:tblGrid>
        <w:gridCol w:w="879"/>
        <w:gridCol w:w="1125"/>
        <w:gridCol w:w="1322"/>
        <w:gridCol w:w="879"/>
        <w:gridCol w:w="1125"/>
        <w:gridCol w:w="1322"/>
        <w:gridCol w:w="879"/>
        <w:gridCol w:w="1125"/>
        <w:gridCol w:w="1914"/>
      </w:tblGrid>
      <w:tr w:rsidR="006E03DC" w14:paraId="485C9ADD" w14:textId="59320A54" w:rsidTr="00157A3F">
        <w:trPr>
          <w:jc w:val="center"/>
        </w:trPr>
        <w:tc>
          <w:tcPr>
            <w:tcW w:w="880" w:type="dxa"/>
            <w:shd w:val="clear" w:color="auto" w:fill="808080" w:themeFill="background1" w:themeFillShade="80"/>
          </w:tcPr>
          <w:p w14:paraId="6608E845" w14:textId="67912615" w:rsidR="00542CCA" w:rsidRPr="00157A3F" w:rsidRDefault="00542CCA" w:rsidP="00DC1A0C">
            <w:pPr>
              <w:rPr>
                <w:rFonts w:ascii="Garamond" w:hAnsi="Garamond"/>
                <w:bCs/>
                <w:color w:val="FFFFFF" w:themeColor="background1"/>
                <w:sz w:val="20"/>
                <w:szCs w:val="20"/>
              </w:rPr>
            </w:pPr>
            <w:r w:rsidRPr="00157A3F">
              <w:rPr>
                <w:rFonts w:ascii="Garamond" w:hAnsi="Garamond"/>
                <w:bCs/>
                <w:color w:val="FFFFFF" w:themeColor="background1"/>
                <w:sz w:val="20"/>
                <w:szCs w:val="20"/>
              </w:rPr>
              <w:t>Nombre</w:t>
            </w:r>
          </w:p>
        </w:tc>
        <w:tc>
          <w:tcPr>
            <w:tcW w:w="1125" w:type="dxa"/>
            <w:shd w:val="clear" w:color="auto" w:fill="808080" w:themeFill="background1" w:themeFillShade="80"/>
          </w:tcPr>
          <w:p w14:paraId="7EC37E72" w14:textId="213E4352" w:rsidR="00542CCA" w:rsidRPr="00157A3F" w:rsidRDefault="00542CCA" w:rsidP="00DC1A0C">
            <w:pPr>
              <w:rPr>
                <w:rFonts w:ascii="Garamond" w:hAnsi="Garamond"/>
                <w:bCs/>
                <w:color w:val="FFFFFF" w:themeColor="background1"/>
                <w:sz w:val="20"/>
                <w:szCs w:val="20"/>
              </w:rPr>
            </w:pPr>
            <w:r w:rsidRPr="00157A3F">
              <w:rPr>
                <w:rFonts w:ascii="Garamond" w:hAnsi="Garamond"/>
                <w:bCs/>
                <w:color w:val="FFFFFF" w:themeColor="background1"/>
                <w:sz w:val="20"/>
                <w:szCs w:val="20"/>
              </w:rPr>
              <w:t>Symbolique</w:t>
            </w:r>
          </w:p>
        </w:tc>
        <w:tc>
          <w:tcPr>
            <w:tcW w:w="1399" w:type="dxa"/>
            <w:tcBorders>
              <w:right w:val="single" w:sz="18" w:space="0" w:color="auto"/>
            </w:tcBorders>
            <w:shd w:val="clear" w:color="auto" w:fill="808080" w:themeFill="background1" w:themeFillShade="80"/>
          </w:tcPr>
          <w:p w14:paraId="2CD6E462" w14:textId="11C75CA7" w:rsidR="00542CCA" w:rsidRPr="00157A3F" w:rsidRDefault="00542CCA" w:rsidP="00DC1A0C">
            <w:pPr>
              <w:rPr>
                <w:rFonts w:ascii="Garamond" w:hAnsi="Garamond"/>
                <w:bCs/>
                <w:color w:val="FFFFFF" w:themeColor="background1"/>
                <w:sz w:val="20"/>
                <w:szCs w:val="20"/>
              </w:rPr>
            </w:pPr>
            <w:r w:rsidRPr="00157A3F">
              <w:rPr>
                <w:rFonts w:ascii="Garamond" w:hAnsi="Garamond"/>
                <w:bCs/>
                <w:color w:val="FFFFFF" w:themeColor="background1"/>
                <w:sz w:val="20"/>
                <w:szCs w:val="20"/>
              </w:rPr>
              <w:t>Prononciation</w:t>
            </w:r>
          </w:p>
        </w:tc>
        <w:tc>
          <w:tcPr>
            <w:tcW w:w="881" w:type="dxa"/>
            <w:tcBorders>
              <w:left w:val="single" w:sz="18" w:space="0" w:color="auto"/>
            </w:tcBorders>
            <w:shd w:val="clear" w:color="auto" w:fill="808080" w:themeFill="background1" w:themeFillShade="80"/>
          </w:tcPr>
          <w:p w14:paraId="4B045EF0" w14:textId="023891AF" w:rsidR="00542CCA" w:rsidRPr="00157A3F" w:rsidRDefault="00542CCA" w:rsidP="00DC1A0C">
            <w:pPr>
              <w:rPr>
                <w:rFonts w:ascii="Garamond" w:hAnsi="Garamond"/>
                <w:bCs/>
                <w:color w:val="FFFFFF" w:themeColor="background1"/>
                <w:sz w:val="20"/>
                <w:szCs w:val="20"/>
              </w:rPr>
            </w:pPr>
            <w:r w:rsidRPr="00157A3F">
              <w:rPr>
                <w:rFonts w:ascii="Garamond" w:hAnsi="Garamond"/>
                <w:bCs/>
                <w:color w:val="FFFFFF" w:themeColor="background1"/>
                <w:sz w:val="20"/>
                <w:szCs w:val="20"/>
              </w:rPr>
              <w:t>Nombre</w:t>
            </w:r>
          </w:p>
        </w:tc>
        <w:tc>
          <w:tcPr>
            <w:tcW w:w="1128" w:type="dxa"/>
            <w:shd w:val="clear" w:color="auto" w:fill="808080" w:themeFill="background1" w:themeFillShade="80"/>
          </w:tcPr>
          <w:p w14:paraId="01BB0724" w14:textId="4F398D9C" w:rsidR="00542CCA" w:rsidRPr="00157A3F" w:rsidRDefault="00542CCA" w:rsidP="00DC1A0C">
            <w:pPr>
              <w:rPr>
                <w:rFonts w:ascii="Garamond" w:hAnsi="Garamond"/>
                <w:bCs/>
                <w:color w:val="FFFFFF" w:themeColor="background1"/>
                <w:sz w:val="20"/>
                <w:szCs w:val="20"/>
              </w:rPr>
            </w:pPr>
            <w:r w:rsidRPr="00157A3F">
              <w:rPr>
                <w:rFonts w:ascii="Garamond" w:hAnsi="Garamond"/>
                <w:bCs/>
                <w:color w:val="FFFFFF" w:themeColor="background1"/>
                <w:sz w:val="20"/>
                <w:szCs w:val="20"/>
              </w:rPr>
              <w:t>Symbolique</w:t>
            </w:r>
          </w:p>
        </w:tc>
        <w:tc>
          <w:tcPr>
            <w:tcW w:w="1400" w:type="dxa"/>
            <w:tcBorders>
              <w:right w:val="single" w:sz="18" w:space="0" w:color="auto"/>
            </w:tcBorders>
            <w:shd w:val="clear" w:color="auto" w:fill="808080" w:themeFill="background1" w:themeFillShade="80"/>
          </w:tcPr>
          <w:p w14:paraId="7F0D9D68" w14:textId="6DFA8BDD" w:rsidR="00542CCA" w:rsidRPr="00157A3F" w:rsidRDefault="00542CCA" w:rsidP="00DC1A0C">
            <w:pPr>
              <w:rPr>
                <w:rFonts w:ascii="Garamond" w:hAnsi="Garamond"/>
                <w:bCs/>
                <w:color w:val="FFFFFF" w:themeColor="background1"/>
                <w:sz w:val="20"/>
                <w:szCs w:val="20"/>
              </w:rPr>
            </w:pPr>
            <w:r w:rsidRPr="00157A3F">
              <w:rPr>
                <w:rFonts w:ascii="Garamond" w:hAnsi="Garamond"/>
                <w:bCs/>
                <w:color w:val="FFFFFF" w:themeColor="background1"/>
                <w:sz w:val="20"/>
                <w:szCs w:val="20"/>
              </w:rPr>
              <w:t>Prononciation</w:t>
            </w:r>
          </w:p>
        </w:tc>
        <w:tc>
          <w:tcPr>
            <w:tcW w:w="881" w:type="dxa"/>
            <w:tcBorders>
              <w:left w:val="single" w:sz="18" w:space="0" w:color="auto"/>
            </w:tcBorders>
            <w:shd w:val="clear" w:color="auto" w:fill="808080" w:themeFill="background1" w:themeFillShade="80"/>
          </w:tcPr>
          <w:p w14:paraId="6FC32BAE" w14:textId="710ABF0E" w:rsidR="00542CCA" w:rsidRPr="00157A3F" w:rsidRDefault="00542CCA" w:rsidP="00DC1A0C">
            <w:pPr>
              <w:rPr>
                <w:rFonts w:ascii="Garamond" w:hAnsi="Garamond"/>
                <w:bCs/>
                <w:color w:val="FFFFFF" w:themeColor="background1"/>
                <w:sz w:val="20"/>
                <w:szCs w:val="20"/>
              </w:rPr>
            </w:pPr>
            <w:r w:rsidRPr="00157A3F">
              <w:rPr>
                <w:rFonts w:ascii="Garamond" w:hAnsi="Garamond"/>
                <w:bCs/>
                <w:color w:val="FFFFFF" w:themeColor="background1"/>
                <w:sz w:val="20"/>
                <w:szCs w:val="20"/>
              </w:rPr>
              <w:t>Nombre</w:t>
            </w:r>
          </w:p>
        </w:tc>
        <w:tc>
          <w:tcPr>
            <w:tcW w:w="1128" w:type="dxa"/>
            <w:shd w:val="clear" w:color="auto" w:fill="808080" w:themeFill="background1" w:themeFillShade="80"/>
          </w:tcPr>
          <w:p w14:paraId="2D6F9305" w14:textId="4450661C" w:rsidR="00542CCA" w:rsidRPr="00157A3F" w:rsidRDefault="00542CCA" w:rsidP="00DC1A0C">
            <w:pPr>
              <w:rPr>
                <w:rFonts w:ascii="Garamond" w:hAnsi="Garamond"/>
                <w:bCs/>
                <w:color w:val="FFFFFF" w:themeColor="background1"/>
                <w:sz w:val="20"/>
                <w:szCs w:val="20"/>
              </w:rPr>
            </w:pPr>
            <w:r w:rsidRPr="00157A3F">
              <w:rPr>
                <w:rFonts w:ascii="Garamond" w:hAnsi="Garamond"/>
                <w:bCs/>
                <w:color w:val="FFFFFF" w:themeColor="background1"/>
                <w:sz w:val="20"/>
                <w:szCs w:val="20"/>
              </w:rPr>
              <w:t>Symbolique</w:t>
            </w:r>
          </w:p>
        </w:tc>
        <w:tc>
          <w:tcPr>
            <w:tcW w:w="1608" w:type="dxa"/>
            <w:shd w:val="clear" w:color="auto" w:fill="808080" w:themeFill="background1" w:themeFillShade="80"/>
          </w:tcPr>
          <w:p w14:paraId="2C67F45E" w14:textId="5B6A1AE9" w:rsidR="00542CCA" w:rsidRPr="00157A3F" w:rsidRDefault="00542CCA" w:rsidP="00DC1A0C">
            <w:pPr>
              <w:rPr>
                <w:rFonts w:ascii="Garamond" w:hAnsi="Garamond"/>
                <w:bCs/>
                <w:color w:val="FFFFFF" w:themeColor="background1"/>
                <w:sz w:val="20"/>
                <w:szCs w:val="20"/>
              </w:rPr>
            </w:pPr>
            <w:r w:rsidRPr="00157A3F">
              <w:rPr>
                <w:rFonts w:ascii="Garamond" w:hAnsi="Garamond"/>
                <w:bCs/>
                <w:color w:val="FFFFFF" w:themeColor="background1"/>
                <w:sz w:val="20"/>
                <w:szCs w:val="20"/>
              </w:rPr>
              <w:t>Prononciation</w:t>
            </w:r>
          </w:p>
        </w:tc>
      </w:tr>
      <w:tr w:rsidR="006E03DC" w14:paraId="2D321058" w14:textId="2B1693EA" w:rsidTr="00ED7CD4">
        <w:trPr>
          <w:jc w:val="center"/>
        </w:trPr>
        <w:tc>
          <w:tcPr>
            <w:tcW w:w="880" w:type="dxa"/>
            <w:shd w:val="clear" w:color="auto" w:fill="FFFFFF" w:themeFill="background1"/>
          </w:tcPr>
          <w:p w14:paraId="23ADF969" w14:textId="0479AD67"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00</w:t>
            </w:r>
          </w:p>
        </w:tc>
        <w:tc>
          <w:tcPr>
            <w:tcW w:w="1125" w:type="dxa"/>
            <w:shd w:val="clear" w:color="auto" w:fill="FFFFFF" w:themeFill="background1"/>
          </w:tcPr>
          <w:p w14:paraId="644604EA" w14:textId="37F59C29"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OO</w:t>
            </w:r>
          </w:p>
        </w:tc>
        <w:tc>
          <w:tcPr>
            <w:tcW w:w="1399" w:type="dxa"/>
            <w:tcBorders>
              <w:right w:val="single" w:sz="18" w:space="0" w:color="auto"/>
            </w:tcBorders>
            <w:shd w:val="clear" w:color="auto" w:fill="FFFFFF" w:themeFill="background1"/>
          </w:tcPr>
          <w:p w14:paraId="6D3761B1" w14:textId="62D3AE9A" w:rsidR="002D7614" w:rsidRDefault="00595DFC"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o</w:t>
            </w:r>
            <w:r w:rsidR="006C18F4">
              <w:rPr>
                <w:rFonts w:ascii="Garamond" w:hAnsi="Garamond"/>
                <w:bCs/>
                <w:color w:val="000000" w:themeColor="text1"/>
                <w:sz w:val="20"/>
                <w:szCs w:val="20"/>
              </w:rPr>
              <w:t>ho</w:t>
            </w:r>
            <w:proofErr w:type="spellEnd"/>
          </w:p>
        </w:tc>
        <w:tc>
          <w:tcPr>
            <w:tcW w:w="881" w:type="dxa"/>
            <w:tcBorders>
              <w:left w:val="single" w:sz="18" w:space="0" w:color="auto"/>
            </w:tcBorders>
            <w:shd w:val="clear" w:color="auto" w:fill="FFFFFF" w:themeFill="background1"/>
          </w:tcPr>
          <w:p w14:paraId="00ABB798" w14:textId="74A0BE8F"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20</w:t>
            </w:r>
          </w:p>
        </w:tc>
        <w:tc>
          <w:tcPr>
            <w:tcW w:w="1128" w:type="dxa"/>
            <w:shd w:val="clear" w:color="auto" w:fill="FFFFFF" w:themeFill="background1"/>
          </w:tcPr>
          <w:p w14:paraId="56AEF219" w14:textId="55BB5A13"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50</w:t>
            </w:r>
          </w:p>
        </w:tc>
        <w:tc>
          <w:tcPr>
            <w:tcW w:w="1400" w:type="dxa"/>
            <w:tcBorders>
              <w:right w:val="single" w:sz="18" w:space="0" w:color="auto"/>
            </w:tcBorders>
            <w:shd w:val="clear" w:color="auto" w:fill="FFFFFF" w:themeFill="background1"/>
          </w:tcPr>
          <w:p w14:paraId="108A858C" w14:textId="0F7B7AEC"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sinko</w:t>
            </w:r>
            <w:proofErr w:type="spellEnd"/>
          </w:p>
        </w:tc>
        <w:tc>
          <w:tcPr>
            <w:tcW w:w="881" w:type="dxa"/>
            <w:tcBorders>
              <w:left w:val="single" w:sz="18" w:space="0" w:color="auto"/>
            </w:tcBorders>
            <w:shd w:val="clear" w:color="auto" w:fill="FFFFFF" w:themeFill="background1"/>
          </w:tcPr>
          <w:p w14:paraId="1C3542B7" w14:textId="3193F47C"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561</w:t>
            </w:r>
          </w:p>
        </w:tc>
        <w:tc>
          <w:tcPr>
            <w:tcW w:w="1128" w:type="dxa"/>
            <w:shd w:val="clear" w:color="auto" w:fill="FFFFFF" w:themeFill="background1"/>
          </w:tcPr>
          <w:p w14:paraId="424D1DA1" w14:textId="065E34EC"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29</w:t>
            </w:r>
            <w:r w:rsidR="008C54F1">
              <w:rPr>
                <w:rFonts w:ascii="Garamond" w:hAnsi="Garamond"/>
                <w:bCs/>
                <w:color w:val="000000" w:themeColor="text1"/>
                <w:sz w:val="20"/>
                <w:szCs w:val="20"/>
              </w:rPr>
              <w:t>I</w:t>
            </w:r>
          </w:p>
        </w:tc>
        <w:tc>
          <w:tcPr>
            <w:tcW w:w="1608" w:type="dxa"/>
            <w:shd w:val="clear" w:color="auto" w:fill="FFFFFF" w:themeFill="background1"/>
          </w:tcPr>
          <w:p w14:paraId="23767757" w14:textId="76D085C2"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deuneuf</w:t>
            </w:r>
            <w:r w:rsidR="008C54F1">
              <w:rPr>
                <w:rFonts w:ascii="Garamond" w:hAnsi="Garamond"/>
                <w:bCs/>
                <w:color w:val="000000" w:themeColor="text1"/>
                <w:sz w:val="20"/>
                <w:szCs w:val="20"/>
              </w:rPr>
              <w:t>ï</w:t>
            </w:r>
            <w:proofErr w:type="spellEnd"/>
          </w:p>
        </w:tc>
      </w:tr>
      <w:tr w:rsidR="006E03DC" w14:paraId="7CBBFF01" w14:textId="12CD13E2" w:rsidTr="00157A3F">
        <w:trPr>
          <w:jc w:val="center"/>
        </w:trPr>
        <w:tc>
          <w:tcPr>
            <w:tcW w:w="880" w:type="dxa"/>
            <w:shd w:val="clear" w:color="auto" w:fill="D9D9D9" w:themeFill="background1" w:themeFillShade="D9"/>
          </w:tcPr>
          <w:p w14:paraId="74A9DA8E" w14:textId="70FCCA07"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01</w:t>
            </w:r>
          </w:p>
        </w:tc>
        <w:tc>
          <w:tcPr>
            <w:tcW w:w="1125" w:type="dxa"/>
            <w:shd w:val="clear" w:color="auto" w:fill="D9D9D9" w:themeFill="background1" w:themeFillShade="D9"/>
          </w:tcPr>
          <w:p w14:paraId="33326A94" w14:textId="7D17728E"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OI</w:t>
            </w:r>
          </w:p>
        </w:tc>
        <w:tc>
          <w:tcPr>
            <w:tcW w:w="1399" w:type="dxa"/>
            <w:tcBorders>
              <w:right w:val="single" w:sz="18" w:space="0" w:color="auto"/>
            </w:tcBorders>
            <w:shd w:val="clear" w:color="auto" w:fill="D9D9D9" w:themeFill="background1" w:themeFillShade="D9"/>
          </w:tcPr>
          <w:p w14:paraId="302F864F" w14:textId="7F6E6C84"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oï</w:t>
            </w:r>
            <w:proofErr w:type="spellEnd"/>
          </w:p>
        </w:tc>
        <w:tc>
          <w:tcPr>
            <w:tcW w:w="881" w:type="dxa"/>
            <w:tcBorders>
              <w:left w:val="single" w:sz="18" w:space="0" w:color="auto"/>
            </w:tcBorders>
            <w:shd w:val="clear" w:color="auto" w:fill="D9D9D9" w:themeFill="background1" w:themeFillShade="D9"/>
          </w:tcPr>
          <w:p w14:paraId="2A4056AC" w14:textId="0939F3EC"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21</w:t>
            </w:r>
          </w:p>
        </w:tc>
        <w:tc>
          <w:tcPr>
            <w:tcW w:w="1128" w:type="dxa"/>
            <w:shd w:val="clear" w:color="auto" w:fill="D9D9D9" w:themeFill="background1" w:themeFillShade="D9"/>
          </w:tcPr>
          <w:p w14:paraId="0149D363" w14:textId="7D3E8CA6"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5</w:t>
            </w:r>
            <w:r w:rsidR="001474EF">
              <w:rPr>
                <w:rFonts w:ascii="Garamond" w:hAnsi="Garamond"/>
                <w:bCs/>
                <w:color w:val="000000" w:themeColor="text1"/>
                <w:sz w:val="20"/>
                <w:szCs w:val="20"/>
              </w:rPr>
              <w:t>I</w:t>
            </w:r>
          </w:p>
        </w:tc>
        <w:tc>
          <w:tcPr>
            <w:tcW w:w="1400" w:type="dxa"/>
            <w:tcBorders>
              <w:right w:val="single" w:sz="18" w:space="0" w:color="auto"/>
            </w:tcBorders>
            <w:shd w:val="clear" w:color="auto" w:fill="D9D9D9" w:themeFill="background1" w:themeFillShade="D9"/>
          </w:tcPr>
          <w:p w14:paraId="083F3AB6" w14:textId="6068EFD3"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w:t>
            </w:r>
            <w:r w:rsidR="008354EB">
              <w:rPr>
                <w:rFonts w:ascii="Garamond" w:hAnsi="Garamond"/>
                <w:bCs/>
                <w:color w:val="000000" w:themeColor="text1"/>
                <w:sz w:val="20"/>
                <w:szCs w:val="20"/>
              </w:rPr>
              <w:t>n</w:t>
            </w:r>
            <w:r>
              <w:rPr>
                <w:rFonts w:ascii="Garamond" w:hAnsi="Garamond"/>
                <w:bCs/>
                <w:color w:val="000000" w:themeColor="text1"/>
                <w:sz w:val="20"/>
                <w:szCs w:val="20"/>
              </w:rPr>
              <w:t>kï</w:t>
            </w:r>
            <w:proofErr w:type="spellEnd"/>
          </w:p>
        </w:tc>
        <w:tc>
          <w:tcPr>
            <w:tcW w:w="881" w:type="dxa"/>
            <w:tcBorders>
              <w:left w:val="single" w:sz="18" w:space="0" w:color="auto"/>
            </w:tcBorders>
            <w:shd w:val="clear" w:color="auto" w:fill="D9D9D9" w:themeFill="background1" w:themeFillShade="D9"/>
          </w:tcPr>
          <w:p w14:paraId="60807F52" w14:textId="40ACA895"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626</w:t>
            </w:r>
          </w:p>
        </w:tc>
        <w:tc>
          <w:tcPr>
            <w:tcW w:w="1128" w:type="dxa"/>
            <w:shd w:val="clear" w:color="auto" w:fill="D9D9D9" w:themeFill="background1" w:themeFillShade="D9"/>
          </w:tcPr>
          <w:p w14:paraId="3CA14BCC" w14:textId="600E18FE"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9E9</w:t>
            </w:r>
          </w:p>
        </w:tc>
        <w:tc>
          <w:tcPr>
            <w:tcW w:w="1608" w:type="dxa"/>
            <w:shd w:val="clear" w:color="auto" w:fill="D9D9D9" w:themeFill="background1" w:themeFillShade="D9"/>
          </w:tcPr>
          <w:p w14:paraId="12E5B73D" w14:textId="18D24E18"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neufeneuf</w:t>
            </w:r>
            <w:proofErr w:type="spellEnd"/>
          </w:p>
        </w:tc>
      </w:tr>
      <w:tr w:rsidR="006E03DC" w14:paraId="6FCBE6F4" w14:textId="11B368BE" w:rsidTr="00ED7CD4">
        <w:trPr>
          <w:jc w:val="center"/>
        </w:trPr>
        <w:tc>
          <w:tcPr>
            <w:tcW w:w="880" w:type="dxa"/>
            <w:shd w:val="clear" w:color="auto" w:fill="FFFFFF" w:themeFill="background1"/>
          </w:tcPr>
          <w:p w14:paraId="5332B91E" w14:textId="11DC503E"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02</w:t>
            </w:r>
          </w:p>
        </w:tc>
        <w:tc>
          <w:tcPr>
            <w:tcW w:w="1125" w:type="dxa"/>
            <w:shd w:val="clear" w:color="auto" w:fill="FFFFFF" w:themeFill="background1"/>
          </w:tcPr>
          <w:p w14:paraId="5BF49DC5" w14:textId="6052E433"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O5</w:t>
            </w:r>
          </w:p>
        </w:tc>
        <w:tc>
          <w:tcPr>
            <w:tcW w:w="1399" w:type="dxa"/>
            <w:tcBorders>
              <w:right w:val="single" w:sz="18" w:space="0" w:color="auto"/>
            </w:tcBorders>
            <w:shd w:val="clear" w:color="auto" w:fill="FFFFFF" w:themeFill="background1"/>
          </w:tcPr>
          <w:p w14:paraId="525581A8" w14:textId="5EBAF50E"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osink</w:t>
            </w:r>
            <w:proofErr w:type="spellEnd"/>
          </w:p>
        </w:tc>
        <w:tc>
          <w:tcPr>
            <w:tcW w:w="881" w:type="dxa"/>
            <w:tcBorders>
              <w:left w:val="single" w:sz="18" w:space="0" w:color="auto"/>
            </w:tcBorders>
            <w:shd w:val="clear" w:color="auto" w:fill="FFFFFF" w:themeFill="background1"/>
          </w:tcPr>
          <w:p w14:paraId="355BE3DF" w14:textId="749E42C4"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22</w:t>
            </w:r>
          </w:p>
        </w:tc>
        <w:tc>
          <w:tcPr>
            <w:tcW w:w="1128" w:type="dxa"/>
            <w:shd w:val="clear" w:color="auto" w:fill="FFFFFF" w:themeFill="background1"/>
          </w:tcPr>
          <w:p w14:paraId="2141B3B0" w14:textId="4ED06277"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55</w:t>
            </w:r>
          </w:p>
        </w:tc>
        <w:tc>
          <w:tcPr>
            <w:tcW w:w="1400" w:type="dxa"/>
            <w:tcBorders>
              <w:right w:val="single" w:sz="18" w:space="0" w:color="auto"/>
            </w:tcBorders>
            <w:shd w:val="clear" w:color="auto" w:fill="FFFFFF" w:themeFill="background1"/>
          </w:tcPr>
          <w:p w14:paraId="709719F6" w14:textId="3993752C"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sinksink</w:t>
            </w:r>
            <w:proofErr w:type="spellEnd"/>
          </w:p>
        </w:tc>
        <w:tc>
          <w:tcPr>
            <w:tcW w:w="881" w:type="dxa"/>
            <w:tcBorders>
              <w:left w:val="single" w:sz="18" w:space="0" w:color="auto"/>
            </w:tcBorders>
            <w:shd w:val="clear" w:color="auto" w:fill="FFFFFF" w:themeFill="background1"/>
          </w:tcPr>
          <w:p w14:paraId="2AC602BD" w14:textId="09922502"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777</w:t>
            </w:r>
          </w:p>
        </w:tc>
        <w:tc>
          <w:tcPr>
            <w:tcW w:w="1128" w:type="dxa"/>
            <w:shd w:val="clear" w:color="auto" w:fill="FFFFFF" w:themeFill="background1"/>
          </w:tcPr>
          <w:p w14:paraId="0963CB9B" w14:textId="625605F2"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LLL</w:t>
            </w:r>
          </w:p>
        </w:tc>
        <w:tc>
          <w:tcPr>
            <w:tcW w:w="1608" w:type="dxa"/>
            <w:shd w:val="clear" w:color="auto" w:fill="FFFFFF" w:themeFill="background1"/>
          </w:tcPr>
          <w:p w14:paraId="54869C99" w14:textId="61C93BDA"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el</w:t>
            </w:r>
            <w:r w:rsidR="00E11448">
              <w:rPr>
                <w:rFonts w:ascii="Garamond" w:hAnsi="Garamond"/>
                <w:bCs/>
                <w:color w:val="000000" w:themeColor="text1"/>
                <w:sz w:val="20"/>
                <w:szCs w:val="20"/>
              </w:rPr>
              <w:t>h</w:t>
            </w:r>
            <w:r>
              <w:rPr>
                <w:rFonts w:ascii="Garamond" w:hAnsi="Garamond"/>
                <w:bCs/>
                <w:color w:val="000000" w:themeColor="text1"/>
                <w:sz w:val="20"/>
                <w:szCs w:val="20"/>
              </w:rPr>
              <w:t>el</w:t>
            </w:r>
            <w:r w:rsidR="00E11448">
              <w:rPr>
                <w:rFonts w:ascii="Garamond" w:hAnsi="Garamond"/>
                <w:bCs/>
                <w:color w:val="000000" w:themeColor="text1"/>
                <w:sz w:val="20"/>
                <w:szCs w:val="20"/>
              </w:rPr>
              <w:t>h</w:t>
            </w:r>
            <w:r>
              <w:rPr>
                <w:rFonts w:ascii="Garamond" w:hAnsi="Garamond"/>
                <w:bCs/>
                <w:color w:val="000000" w:themeColor="text1"/>
                <w:sz w:val="20"/>
                <w:szCs w:val="20"/>
              </w:rPr>
              <w:t>el</w:t>
            </w:r>
            <w:proofErr w:type="spellEnd"/>
          </w:p>
        </w:tc>
      </w:tr>
      <w:tr w:rsidR="006E03DC" w14:paraId="7D0F8893" w14:textId="4B3288A0" w:rsidTr="00157A3F">
        <w:trPr>
          <w:jc w:val="center"/>
        </w:trPr>
        <w:tc>
          <w:tcPr>
            <w:tcW w:w="880" w:type="dxa"/>
            <w:shd w:val="clear" w:color="auto" w:fill="D9D9D9" w:themeFill="background1" w:themeFillShade="D9"/>
          </w:tcPr>
          <w:p w14:paraId="7C6810C1" w14:textId="16525EF0"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03</w:t>
            </w:r>
          </w:p>
        </w:tc>
        <w:tc>
          <w:tcPr>
            <w:tcW w:w="1125" w:type="dxa"/>
            <w:shd w:val="clear" w:color="auto" w:fill="D9D9D9" w:themeFill="background1" w:themeFillShade="D9"/>
          </w:tcPr>
          <w:p w14:paraId="3F57AE87" w14:textId="599A63C0"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OE</w:t>
            </w:r>
          </w:p>
        </w:tc>
        <w:tc>
          <w:tcPr>
            <w:tcW w:w="1399" w:type="dxa"/>
            <w:tcBorders>
              <w:right w:val="single" w:sz="18" w:space="0" w:color="auto"/>
            </w:tcBorders>
            <w:shd w:val="clear" w:color="auto" w:fill="D9D9D9" w:themeFill="background1" w:themeFillShade="D9"/>
          </w:tcPr>
          <w:p w14:paraId="21CF58F8" w14:textId="5DB43C47"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oe</w:t>
            </w:r>
            <w:proofErr w:type="spellEnd"/>
          </w:p>
        </w:tc>
        <w:tc>
          <w:tcPr>
            <w:tcW w:w="881" w:type="dxa"/>
            <w:tcBorders>
              <w:left w:val="single" w:sz="18" w:space="0" w:color="auto"/>
            </w:tcBorders>
            <w:shd w:val="clear" w:color="auto" w:fill="D9D9D9" w:themeFill="background1" w:themeFillShade="D9"/>
          </w:tcPr>
          <w:p w14:paraId="2A94F976" w14:textId="76744B77"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23</w:t>
            </w:r>
          </w:p>
        </w:tc>
        <w:tc>
          <w:tcPr>
            <w:tcW w:w="1128" w:type="dxa"/>
            <w:shd w:val="clear" w:color="auto" w:fill="D9D9D9" w:themeFill="background1" w:themeFillShade="D9"/>
          </w:tcPr>
          <w:p w14:paraId="3032F5C4" w14:textId="6F0D420B"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5E</w:t>
            </w:r>
          </w:p>
        </w:tc>
        <w:tc>
          <w:tcPr>
            <w:tcW w:w="1400" w:type="dxa"/>
            <w:tcBorders>
              <w:right w:val="single" w:sz="18" w:space="0" w:color="auto"/>
            </w:tcBorders>
            <w:shd w:val="clear" w:color="auto" w:fill="D9D9D9" w:themeFill="background1" w:themeFillShade="D9"/>
          </w:tcPr>
          <w:p w14:paraId="2E0B2823" w14:textId="5367CFAE"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sinke</w:t>
            </w:r>
            <w:proofErr w:type="spellEnd"/>
          </w:p>
        </w:tc>
        <w:tc>
          <w:tcPr>
            <w:tcW w:w="881" w:type="dxa"/>
            <w:tcBorders>
              <w:left w:val="single" w:sz="18" w:space="0" w:color="auto"/>
            </w:tcBorders>
            <w:shd w:val="clear" w:color="auto" w:fill="D9D9D9" w:themeFill="background1" w:themeFillShade="D9"/>
          </w:tcPr>
          <w:p w14:paraId="6CB0434E" w14:textId="38BDBB66"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804</w:t>
            </w:r>
          </w:p>
        </w:tc>
        <w:tc>
          <w:tcPr>
            <w:tcW w:w="1128" w:type="dxa"/>
            <w:shd w:val="clear" w:color="auto" w:fill="D9D9D9" w:themeFill="background1" w:themeFillShade="D9"/>
          </w:tcPr>
          <w:p w14:paraId="4112F7BB" w14:textId="04909ECE" w:rsidR="002D7614" w:rsidRDefault="00503DB4" w:rsidP="00DC1A0C">
            <w:pPr>
              <w:rPr>
                <w:rFonts w:ascii="Garamond" w:hAnsi="Garamond"/>
                <w:bCs/>
                <w:color w:val="000000" w:themeColor="text1"/>
                <w:sz w:val="20"/>
                <w:szCs w:val="20"/>
              </w:rPr>
            </w:pPr>
            <w:r>
              <w:rPr>
                <w:rFonts w:ascii="Garamond" w:hAnsi="Garamond"/>
                <w:bCs/>
                <w:color w:val="000000" w:themeColor="text1"/>
                <w:sz w:val="20"/>
                <w:szCs w:val="20"/>
              </w:rPr>
              <w:t>B</w:t>
            </w:r>
            <w:r w:rsidR="002D7614">
              <w:rPr>
                <w:rFonts w:ascii="Garamond" w:hAnsi="Garamond"/>
                <w:bCs/>
                <w:color w:val="000000" w:themeColor="text1"/>
                <w:sz w:val="20"/>
                <w:szCs w:val="20"/>
              </w:rPr>
              <w:t>OG</w:t>
            </w:r>
          </w:p>
        </w:tc>
        <w:tc>
          <w:tcPr>
            <w:tcW w:w="1608" w:type="dxa"/>
            <w:shd w:val="clear" w:color="auto" w:fill="D9D9D9" w:themeFill="background1" w:themeFillShade="D9"/>
          </w:tcPr>
          <w:p w14:paraId="0FB68618" w14:textId="366401BC" w:rsidR="002D7614" w:rsidRDefault="00503DB4" w:rsidP="00DC1A0C">
            <w:pPr>
              <w:rPr>
                <w:rFonts w:ascii="Garamond" w:hAnsi="Garamond"/>
                <w:bCs/>
                <w:color w:val="000000" w:themeColor="text1"/>
                <w:sz w:val="20"/>
                <w:szCs w:val="20"/>
              </w:rPr>
            </w:pPr>
            <w:r>
              <w:rPr>
                <w:rFonts w:ascii="Garamond" w:hAnsi="Garamond"/>
                <w:bCs/>
                <w:color w:val="000000" w:themeColor="text1"/>
                <w:sz w:val="20"/>
                <w:szCs w:val="20"/>
              </w:rPr>
              <w:t>b</w:t>
            </w:r>
            <w:r w:rsidR="002D7614">
              <w:rPr>
                <w:rFonts w:ascii="Garamond" w:hAnsi="Garamond"/>
                <w:bCs/>
                <w:color w:val="000000" w:themeColor="text1"/>
                <w:sz w:val="20"/>
                <w:szCs w:val="20"/>
              </w:rPr>
              <w:t>og</w:t>
            </w:r>
          </w:p>
        </w:tc>
      </w:tr>
      <w:tr w:rsidR="006E03DC" w14:paraId="30F8897A" w14:textId="6843134B" w:rsidTr="00ED7CD4">
        <w:trPr>
          <w:jc w:val="center"/>
        </w:trPr>
        <w:tc>
          <w:tcPr>
            <w:tcW w:w="880" w:type="dxa"/>
            <w:shd w:val="clear" w:color="auto" w:fill="FFFFFF" w:themeFill="background1"/>
          </w:tcPr>
          <w:p w14:paraId="57F762A4" w14:textId="2DFF3179"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04</w:t>
            </w:r>
          </w:p>
        </w:tc>
        <w:tc>
          <w:tcPr>
            <w:tcW w:w="1125" w:type="dxa"/>
            <w:shd w:val="clear" w:color="auto" w:fill="FFFFFF" w:themeFill="background1"/>
          </w:tcPr>
          <w:p w14:paraId="48901581" w14:textId="596EB677"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OG</w:t>
            </w:r>
          </w:p>
        </w:tc>
        <w:tc>
          <w:tcPr>
            <w:tcW w:w="1399" w:type="dxa"/>
            <w:tcBorders>
              <w:right w:val="single" w:sz="18" w:space="0" w:color="auto"/>
            </w:tcBorders>
            <w:shd w:val="clear" w:color="auto" w:fill="FFFFFF" w:themeFill="background1"/>
          </w:tcPr>
          <w:p w14:paraId="5A95CD3A" w14:textId="449ED900"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og</w:t>
            </w:r>
            <w:proofErr w:type="spellEnd"/>
          </w:p>
        </w:tc>
        <w:tc>
          <w:tcPr>
            <w:tcW w:w="881" w:type="dxa"/>
            <w:tcBorders>
              <w:left w:val="single" w:sz="18" w:space="0" w:color="auto"/>
            </w:tcBorders>
            <w:shd w:val="clear" w:color="auto" w:fill="FFFFFF" w:themeFill="background1"/>
          </w:tcPr>
          <w:p w14:paraId="3FEF2255" w14:textId="66801495"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24</w:t>
            </w:r>
          </w:p>
        </w:tc>
        <w:tc>
          <w:tcPr>
            <w:tcW w:w="1128" w:type="dxa"/>
            <w:shd w:val="clear" w:color="auto" w:fill="FFFFFF" w:themeFill="background1"/>
          </w:tcPr>
          <w:p w14:paraId="5404DECF" w14:textId="6AAB8C57"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5G</w:t>
            </w:r>
          </w:p>
        </w:tc>
        <w:tc>
          <w:tcPr>
            <w:tcW w:w="1400" w:type="dxa"/>
            <w:tcBorders>
              <w:right w:val="single" w:sz="18" w:space="0" w:color="auto"/>
            </w:tcBorders>
            <w:shd w:val="clear" w:color="auto" w:fill="FFFFFF" w:themeFill="background1"/>
          </w:tcPr>
          <w:p w14:paraId="59E4936C" w14:textId="1F93B18F"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sinkg</w:t>
            </w:r>
            <w:proofErr w:type="spellEnd"/>
          </w:p>
        </w:tc>
        <w:tc>
          <w:tcPr>
            <w:tcW w:w="881" w:type="dxa"/>
            <w:tcBorders>
              <w:left w:val="single" w:sz="18" w:space="0" w:color="auto"/>
            </w:tcBorders>
            <w:shd w:val="clear" w:color="auto" w:fill="FFFFFF" w:themeFill="background1"/>
          </w:tcPr>
          <w:p w14:paraId="70481682" w14:textId="448EC080"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904</w:t>
            </w:r>
          </w:p>
        </w:tc>
        <w:tc>
          <w:tcPr>
            <w:tcW w:w="1128" w:type="dxa"/>
            <w:shd w:val="clear" w:color="auto" w:fill="FFFFFF" w:themeFill="background1"/>
          </w:tcPr>
          <w:p w14:paraId="18947982" w14:textId="17E1A410"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6OG</w:t>
            </w:r>
          </w:p>
        </w:tc>
        <w:tc>
          <w:tcPr>
            <w:tcW w:w="1608" w:type="dxa"/>
            <w:shd w:val="clear" w:color="auto" w:fill="FFFFFF" w:themeFill="background1"/>
          </w:tcPr>
          <w:p w14:paraId="13062282" w14:textId="7231D162"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sisssog</w:t>
            </w:r>
            <w:proofErr w:type="spellEnd"/>
          </w:p>
        </w:tc>
      </w:tr>
      <w:tr w:rsidR="006E03DC" w14:paraId="032938E7" w14:textId="6D668421" w:rsidTr="00157A3F">
        <w:trPr>
          <w:jc w:val="center"/>
        </w:trPr>
        <w:tc>
          <w:tcPr>
            <w:tcW w:w="880" w:type="dxa"/>
            <w:shd w:val="clear" w:color="auto" w:fill="D9D9D9" w:themeFill="background1" w:themeFillShade="D9"/>
          </w:tcPr>
          <w:p w14:paraId="49BECEBC" w14:textId="209B1E68"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05</w:t>
            </w:r>
          </w:p>
        </w:tc>
        <w:tc>
          <w:tcPr>
            <w:tcW w:w="1125" w:type="dxa"/>
            <w:shd w:val="clear" w:color="auto" w:fill="D9D9D9" w:themeFill="background1" w:themeFillShade="D9"/>
          </w:tcPr>
          <w:p w14:paraId="380DCBBA" w14:textId="647705B9"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O2</w:t>
            </w:r>
          </w:p>
        </w:tc>
        <w:tc>
          <w:tcPr>
            <w:tcW w:w="1399" w:type="dxa"/>
            <w:tcBorders>
              <w:right w:val="single" w:sz="18" w:space="0" w:color="auto"/>
            </w:tcBorders>
            <w:shd w:val="clear" w:color="auto" w:fill="D9D9D9" w:themeFill="background1" w:themeFillShade="D9"/>
          </w:tcPr>
          <w:p w14:paraId="044D78B7" w14:textId="7DD0B06C"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odeu</w:t>
            </w:r>
            <w:proofErr w:type="spellEnd"/>
          </w:p>
        </w:tc>
        <w:tc>
          <w:tcPr>
            <w:tcW w:w="881" w:type="dxa"/>
            <w:tcBorders>
              <w:left w:val="single" w:sz="18" w:space="0" w:color="auto"/>
            </w:tcBorders>
            <w:shd w:val="clear" w:color="auto" w:fill="D9D9D9" w:themeFill="background1" w:themeFillShade="D9"/>
          </w:tcPr>
          <w:p w14:paraId="2B1CA54D" w14:textId="5AA277D0"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25</w:t>
            </w:r>
          </w:p>
        </w:tc>
        <w:tc>
          <w:tcPr>
            <w:tcW w:w="1128" w:type="dxa"/>
            <w:shd w:val="clear" w:color="auto" w:fill="D9D9D9" w:themeFill="background1" w:themeFillShade="D9"/>
          </w:tcPr>
          <w:p w14:paraId="04FE43E2" w14:textId="2A0A1EA2" w:rsidR="002D7614" w:rsidRDefault="002D7614" w:rsidP="00DC1A0C">
            <w:pPr>
              <w:rPr>
                <w:rFonts w:ascii="Garamond" w:hAnsi="Garamond"/>
                <w:bCs/>
                <w:color w:val="000000" w:themeColor="text1"/>
                <w:sz w:val="20"/>
                <w:szCs w:val="20"/>
              </w:rPr>
            </w:pPr>
            <w:r>
              <w:rPr>
                <w:rFonts w:ascii="Garamond" w:hAnsi="Garamond"/>
                <w:bCs/>
                <w:color w:val="000000" w:themeColor="text1"/>
                <w:sz w:val="20"/>
                <w:szCs w:val="20"/>
              </w:rPr>
              <w:t>52</w:t>
            </w:r>
          </w:p>
        </w:tc>
        <w:tc>
          <w:tcPr>
            <w:tcW w:w="1400" w:type="dxa"/>
            <w:tcBorders>
              <w:right w:val="single" w:sz="18" w:space="0" w:color="auto"/>
            </w:tcBorders>
            <w:shd w:val="clear" w:color="auto" w:fill="D9D9D9" w:themeFill="background1" w:themeFillShade="D9"/>
          </w:tcPr>
          <w:p w14:paraId="297EDE77" w14:textId="69A9D981" w:rsidR="002D7614" w:rsidRDefault="002D761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sinkdeu</w:t>
            </w:r>
            <w:proofErr w:type="spellEnd"/>
          </w:p>
        </w:tc>
        <w:tc>
          <w:tcPr>
            <w:tcW w:w="881" w:type="dxa"/>
            <w:tcBorders>
              <w:left w:val="single" w:sz="18" w:space="0" w:color="auto"/>
            </w:tcBorders>
            <w:shd w:val="clear" w:color="auto" w:fill="D9D9D9" w:themeFill="background1" w:themeFillShade="D9"/>
          </w:tcPr>
          <w:p w14:paraId="10E7DAF4" w14:textId="5E9970FD" w:rsidR="002D7614" w:rsidRDefault="00593012" w:rsidP="00DC1A0C">
            <w:pPr>
              <w:rPr>
                <w:rFonts w:ascii="Garamond" w:hAnsi="Garamond"/>
                <w:bCs/>
                <w:color w:val="000000" w:themeColor="text1"/>
                <w:sz w:val="20"/>
                <w:szCs w:val="20"/>
              </w:rPr>
            </w:pPr>
            <w:r>
              <w:rPr>
                <w:rFonts w:ascii="Garamond" w:hAnsi="Garamond"/>
                <w:bCs/>
                <w:color w:val="000000" w:themeColor="text1"/>
                <w:sz w:val="20"/>
                <w:szCs w:val="20"/>
              </w:rPr>
              <w:t>1126</w:t>
            </w:r>
          </w:p>
        </w:tc>
        <w:tc>
          <w:tcPr>
            <w:tcW w:w="1128" w:type="dxa"/>
            <w:shd w:val="clear" w:color="auto" w:fill="D9D9D9" w:themeFill="background1" w:themeFillShade="D9"/>
          </w:tcPr>
          <w:p w14:paraId="29C78AF3" w14:textId="4EA2ABB3" w:rsidR="002D7614" w:rsidRDefault="008C54F1" w:rsidP="00DC1A0C">
            <w:pPr>
              <w:rPr>
                <w:rFonts w:ascii="Garamond" w:hAnsi="Garamond"/>
                <w:bCs/>
                <w:color w:val="000000" w:themeColor="text1"/>
                <w:sz w:val="20"/>
                <w:szCs w:val="20"/>
              </w:rPr>
            </w:pPr>
            <w:r>
              <w:rPr>
                <w:rFonts w:ascii="Garamond" w:hAnsi="Garamond"/>
                <w:bCs/>
                <w:color w:val="000000" w:themeColor="text1"/>
                <w:sz w:val="20"/>
                <w:szCs w:val="20"/>
              </w:rPr>
              <w:t>II</w:t>
            </w:r>
            <w:r w:rsidR="00593012">
              <w:rPr>
                <w:rFonts w:ascii="Garamond" w:hAnsi="Garamond"/>
                <w:bCs/>
                <w:color w:val="000000" w:themeColor="text1"/>
                <w:sz w:val="20"/>
                <w:szCs w:val="20"/>
              </w:rPr>
              <w:t>59</w:t>
            </w:r>
          </w:p>
        </w:tc>
        <w:tc>
          <w:tcPr>
            <w:tcW w:w="1608" w:type="dxa"/>
            <w:shd w:val="clear" w:color="auto" w:fill="D9D9D9" w:themeFill="background1" w:themeFillShade="D9"/>
          </w:tcPr>
          <w:p w14:paraId="672A4A9E" w14:textId="72B86511" w:rsidR="002D7614" w:rsidRDefault="008C54F1"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ïhï</w:t>
            </w:r>
            <w:r w:rsidR="00593012">
              <w:rPr>
                <w:rFonts w:ascii="Garamond" w:hAnsi="Garamond"/>
                <w:bCs/>
                <w:color w:val="000000" w:themeColor="text1"/>
                <w:sz w:val="20"/>
                <w:szCs w:val="20"/>
              </w:rPr>
              <w:t>sinkneuf</w:t>
            </w:r>
            <w:proofErr w:type="spellEnd"/>
          </w:p>
        </w:tc>
      </w:tr>
      <w:tr w:rsidR="006E03DC" w14:paraId="7C73E105" w14:textId="5C7D6E08" w:rsidTr="00ED7CD4">
        <w:trPr>
          <w:jc w:val="center"/>
        </w:trPr>
        <w:tc>
          <w:tcPr>
            <w:tcW w:w="880" w:type="dxa"/>
            <w:shd w:val="clear" w:color="auto" w:fill="FFFFFF" w:themeFill="background1"/>
          </w:tcPr>
          <w:p w14:paraId="5F7895D6" w14:textId="7A497450"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06</w:t>
            </w:r>
          </w:p>
        </w:tc>
        <w:tc>
          <w:tcPr>
            <w:tcW w:w="1125" w:type="dxa"/>
            <w:shd w:val="clear" w:color="auto" w:fill="FFFFFF" w:themeFill="background1"/>
          </w:tcPr>
          <w:p w14:paraId="30191B1F" w14:textId="752B3578"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O9</w:t>
            </w:r>
          </w:p>
        </w:tc>
        <w:tc>
          <w:tcPr>
            <w:tcW w:w="1399" w:type="dxa"/>
            <w:tcBorders>
              <w:right w:val="single" w:sz="18" w:space="0" w:color="auto"/>
            </w:tcBorders>
            <w:shd w:val="clear" w:color="auto" w:fill="FFFFFF" w:themeFill="background1"/>
          </w:tcPr>
          <w:p w14:paraId="4E323FB7" w14:textId="006643C2"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oneuf</w:t>
            </w:r>
            <w:proofErr w:type="spellEnd"/>
          </w:p>
        </w:tc>
        <w:tc>
          <w:tcPr>
            <w:tcW w:w="881" w:type="dxa"/>
            <w:tcBorders>
              <w:left w:val="single" w:sz="18" w:space="0" w:color="auto"/>
            </w:tcBorders>
            <w:shd w:val="clear" w:color="auto" w:fill="FFFFFF" w:themeFill="background1"/>
          </w:tcPr>
          <w:p w14:paraId="78C325F2" w14:textId="25DB3EAE"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26</w:t>
            </w:r>
          </w:p>
        </w:tc>
        <w:tc>
          <w:tcPr>
            <w:tcW w:w="1128" w:type="dxa"/>
            <w:shd w:val="clear" w:color="auto" w:fill="FFFFFF" w:themeFill="background1"/>
          </w:tcPr>
          <w:p w14:paraId="7193A647" w14:textId="55E04CF5"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59</w:t>
            </w:r>
          </w:p>
        </w:tc>
        <w:tc>
          <w:tcPr>
            <w:tcW w:w="1400" w:type="dxa"/>
            <w:tcBorders>
              <w:right w:val="single" w:sz="18" w:space="0" w:color="auto"/>
            </w:tcBorders>
            <w:shd w:val="clear" w:color="auto" w:fill="FFFFFF" w:themeFill="background1"/>
          </w:tcPr>
          <w:p w14:paraId="485EEB40" w14:textId="1127E7E5"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sinkneuf</w:t>
            </w:r>
            <w:proofErr w:type="spellEnd"/>
          </w:p>
        </w:tc>
        <w:tc>
          <w:tcPr>
            <w:tcW w:w="881" w:type="dxa"/>
            <w:tcBorders>
              <w:left w:val="single" w:sz="18" w:space="0" w:color="auto"/>
            </w:tcBorders>
            <w:shd w:val="clear" w:color="auto" w:fill="FFFFFF" w:themeFill="background1"/>
          </w:tcPr>
          <w:p w14:paraId="52F3128E" w14:textId="404A878D"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1245</w:t>
            </w:r>
          </w:p>
        </w:tc>
        <w:tc>
          <w:tcPr>
            <w:tcW w:w="1128" w:type="dxa"/>
            <w:shd w:val="clear" w:color="auto" w:fill="FFFFFF" w:themeFill="background1"/>
          </w:tcPr>
          <w:p w14:paraId="521BAFC5" w14:textId="4F461F88" w:rsidR="00593012" w:rsidRDefault="008C54F1" w:rsidP="00DC1A0C">
            <w:pPr>
              <w:rPr>
                <w:rFonts w:ascii="Garamond" w:hAnsi="Garamond"/>
                <w:bCs/>
                <w:color w:val="000000" w:themeColor="text1"/>
                <w:sz w:val="20"/>
                <w:szCs w:val="20"/>
              </w:rPr>
            </w:pPr>
            <w:r>
              <w:rPr>
                <w:rFonts w:ascii="Garamond" w:hAnsi="Garamond"/>
                <w:bCs/>
                <w:color w:val="000000" w:themeColor="text1"/>
                <w:sz w:val="20"/>
                <w:szCs w:val="20"/>
              </w:rPr>
              <w:t>I</w:t>
            </w:r>
            <w:r w:rsidR="00593012">
              <w:rPr>
                <w:rFonts w:ascii="Garamond" w:hAnsi="Garamond"/>
                <w:bCs/>
                <w:color w:val="000000" w:themeColor="text1"/>
                <w:sz w:val="20"/>
                <w:szCs w:val="20"/>
              </w:rPr>
              <w:t>5G2</w:t>
            </w:r>
          </w:p>
        </w:tc>
        <w:tc>
          <w:tcPr>
            <w:tcW w:w="1608" w:type="dxa"/>
            <w:shd w:val="clear" w:color="auto" w:fill="FFFFFF" w:themeFill="background1"/>
          </w:tcPr>
          <w:p w14:paraId="0B32FEC6" w14:textId="0C430160" w:rsidR="00593012" w:rsidRDefault="008C54F1"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w:t>
            </w:r>
            <w:r w:rsidR="00593012">
              <w:rPr>
                <w:rFonts w:ascii="Garamond" w:hAnsi="Garamond"/>
                <w:bCs/>
                <w:color w:val="000000" w:themeColor="text1"/>
                <w:sz w:val="20"/>
                <w:szCs w:val="20"/>
              </w:rPr>
              <w:t>sinkgedeu</w:t>
            </w:r>
            <w:proofErr w:type="spellEnd"/>
          </w:p>
        </w:tc>
      </w:tr>
      <w:tr w:rsidR="006E03DC" w14:paraId="701A4CFE" w14:textId="3E649C1D" w:rsidTr="00157A3F">
        <w:trPr>
          <w:jc w:val="center"/>
        </w:trPr>
        <w:tc>
          <w:tcPr>
            <w:tcW w:w="880" w:type="dxa"/>
            <w:shd w:val="clear" w:color="auto" w:fill="D9D9D9" w:themeFill="background1" w:themeFillShade="D9"/>
          </w:tcPr>
          <w:p w14:paraId="0058E9D7" w14:textId="743F717B"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07</w:t>
            </w:r>
          </w:p>
        </w:tc>
        <w:tc>
          <w:tcPr>
            <w:tcW w:w="1125" w:type="dxa"/>
            <w:shd w:val="clear" w:color="auto" w:fill="D9D9D9" w:themeFill="background1" w:themeFillShade="D9"/>
          </w:tcPr>
          <w:p w14:paraId="6E0F7BD3" w14:textId="764FB17D"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OL</w:t>
            </w:r>
          </w:p>
        </w:tc>
        <w:tc>
          <w:tcPr>
            <w:tcW w:w="1399" w:type="dxa"/>
            <w:tcBorders>
              <w:right w:val="single" w:sz="18" w:space="0" w:color="auto"/>
            </w:tcBorders>
            <w:shd w:val="clear" w:color="auto" w:fill="D9D9D9" w:themeFill="background1" w:themeFillShade="D9"/>
          </w:tcPr>
          <w:p w14:paraId="630E39A0" w14:textId="72451C74"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ol</w:t>
            </w:r>
            <w:proofErr w:type="spellEnd"/>
          </w:p>
        </w:tc>
        <w:tc>
          <w:tcPr>
            <w:tcW w:w="881" w:type="dxa"/>
            <w:tcBorders>
              <w:left w:val="single" w:sz="18" w:space="0" w:color="auto"/>
            </w:tcBorders>
            <w:shd w:val="clear" w:color="auto" w:fill="D9D9D9" w:themeFill="background1" w:themeFillShade="D9"/>
          </w:tcPr>
          <w:p w14:paraId="33C58D9C" w14:textId="67006410"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27</w:t>
            </w:r>
          </w:p>
        </w:tc>
        <w:tc>
          <w:tcPr>
            <w:tcW w:w="1128" w:type="dxa"/>
            <w:shd w:val="clear" w:color="auto" w:fill="D9D9D9" w:themeFill="background1" w:themeFillShade="D9"/>
          </w:tcPr>
          <w:p w14:paraId="3CD67562" w14:textId="0F8FBA1C"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5L</w:t>
            </w:r>
          </w:p>
        </w:tc>
        <w:tc>
          <w:tcPr>
            <w:tcW w:w="1400" w:type="dxa"/>
            <w:tcBorders>
              <w:right w:val="single" w:sz="18" w:space="0" w:color="auto"/>
            </w:tcBorders>
            <w:shd w:val="clear" w:color="auto" w:fill="D9D9D9" w:themeFill="background1" w:themeFillShade="D9"/>
          </w:tcPr>
          <w:p w14:paraId="0A621708" w14:textId="509AD6FF"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sinkel</w:t>
            </w:r>
            <w:proofErr w:type="spellEnd"/>
          </w:p>
        </w:tc>
        <w:tc>
          <w:tcPr>
            <w:tcW w:w="881" w:type="dxa"/>
            <w:tcBorders>
              <w:left w:val="single" w:sz="18" w:space="0" w:color="auto"/>
            </w:tcBorders>
            <w:shd w:val="clear" w:color="auto" w:fill="D9D9D9" w:themeFill="background1" w:themeFillShade="D9"/>
          </w:tcPr>
          <w:p w14:paraId="34C5E87E" w14:textId="4DDB48B2" w:rsidR="00593012" w:rsidRDefault="00656F61" w:rsidP="00DC1A0C">
            <w:pPr>
              <w:rPr>
                <w:rFonts w:ascii="Garamond" w:hAnsi="Garamond"/>
                <w:bCs/>
                <w:color w:val="000000" w:themeColor="text1"/>
                <w:sz w:val="20"/>
                <w:szCs w:val="20"/>
              </w:rPr>
            </w:pPr>
            <w:r>
              <w:rPr>
                <w:rFonts w:ascii="Garamond" w:hAnsi="Garamond"/>
                <w:bCs/>
                <w:color w:val="000000" w:themeColor="text1"/>
                <w:sz w:val="20"/>
                <w:szCs w:val="20"/>
              </w:rPr>
              <w:t>2004</w:t>
            </w:r>
          </w:p>
        </w:tc>
        <w:tc>
          <w:tcPr>
            <w:tcW w:w="1128" w:type="dxa"/>
            <w:shd w:val="clear" w:color="auto" w:fill="D9D9D9" w:themeFill="background1" w:themeFillShade="D9"/>
          </w:tcPr>
          <w:p w14:paraId="2774E917" w14:textId="6E92D40E" w:rsidR="00593012" w:rsidRDefault="00656F61" w:rsidP="00DC1A0C">
            <w:pPr>
              <w:rPr>
                <w:rFonts w:ascii="Garamond" w:hAnsi="Garamond"/>
                <w:bCs/>
                <w:color w:val="000000" w:themeColor="text1"/>
                <w:sz w:val="20"/>
                <w:szCs w:val="20"/>
              </w:rPr>
            </w:pPr>
            <w:r>
              <w:rPr>
                <w:rFonts w:ascii="Garamond" w:hAnsi="Garamond"/>
                <w:bCs/>
                <w:color w:val="000000" w:themeColor="text1"/>
                <w:sz w:val="20"/>
                <w:szCs w:val="20"/>
              </w:rPr>
              <w:t>5OOG</w:t>
            </w:r>
          </w:p>
        </w:tc>
        <w:tc>
          <w:tcPr>
            <w:tcW w:w="1608" w:type="dxa"/>
            <w:shd w:val="clear" w:color="auto" w:fill="D9D9D9" w:themeFill="background1" w:themeFillShade="D9"/>
          </w:tcPr>
          <w:p w14:paraId="4B1EDD7D" w14:textId="6D07C958" w:rsidR="00593012" w:rsidRDefault="00656F61"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sinkhohog</w:t>
            </w:r>
            <w:proofErr w:type="spellEnd"/>
          </w:p>
        </w:tc>
      </w:tr>
      <w:tr w:rsidR="006E03DC" w14:paraId="675DE4E0" w14:textId="7A23DED8" w:rsidTr="00ED7CD4">
        <w:trPr>
          <w:jc w:val="center"/>
        </w:trPr>
        <w:tc>
          <w:tcPr>
            <w:tcW w:w="880" w:type="dxa"/>
            <w:shd w:val="clear" w:color="auto" w:fill="FFFFFF" w:themeFill="background1"/>
          </w:tcPr>
          <w:p w14:paraId="26917B2C" w14:textId="08B221AB"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08</w:t>
            </w:r>
          </w:p>
        </w:tc>
        <w:tc>
          <w:tcPr>
            <w:tcW w:w="1125" w:type="dxa"/>
            <w:shd w:val="clear" w:color="auto" w:fill="FFFFFF" w:themeFill="background1"/>
          </w:tcPr>
          <w:p w14:paraId="362EFD29" w14:textId="7D3547BF"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O</w:t>
            </w:r>
            <w:r w:rsidR="00503DB4">
              <w:rPr>
                <w:rFonts w:ascii="Garamond" w:hAnsi="Garamond"/>
                <w:bCs/>
                <w:color w:val="000000" w:themeColor="text1"/>
                <w:sz w:val="20"/>
                <w:szCs w:val="20"/>
              </w:rPr>
              <w:t>B</w:t>
            </w:r>
          </w:p>
        </w:tc>
        <w:tc>
          <w:tcPr>
            <w:tcW w:w="1399" w:type="dxa"/>
            <w:tcBorders>
              <w:right w:val="single" w:sz="18" w:space="0" w:color="auto"/>
            </w:tcBorders>
            <w:shd w:val="clear" w:color="auto" w:fill="FFFFFF" w:themeFill="background1"/>
          </w:tcPr>
          <w:p w14:paraId="43B2CDE2" w14:textId="2B0EC935"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o</w:t>
            </w:r>
            <w:r w:rsidR="00503DB4">
              <w:rPr>
                <w:rFonts w:ascii="Garamond" w:hAnsi="Garamond"/>
                <w:bCs/>
                <w:color w:val="000000" w:themeColor="text1"/>
                <w:sz w:val="20"/>
                <w:szCs w:val="20"/>
              </w:rPr>
              <w:t>be</w:t>
            </w:r>
            <w:proofErr w:type="spellEnd"/>
          </w:p>
        </w:tc>
        <w:tc>
          <w:tcPr>
            <w:tcW w:w="881" w:type="dxa"/>
            <w:tcBorders>
              <w:left w:val="single" w:sz="18" w:space="0" w:color="auto"/>
            </w:tcBorders>
            <w:shd w:val="clear" w:color="auto" w:fill="FFFFFF" w:themeFill="background1"/>
          </w:tcPr>
          <w:p w14:paraId="3D913596" w14:textId="150BA543"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28</w:t>
            </w:r>
          </w:p>
        </w:tc>
        <w:tc>
          <w:tcPr>
            <w:tcW w:w="1128" w:type="dxa"/>
            <w:shd w:val="clear" w:color="auto" w:fill="FFFFFF" w:themeFill="background1"/>
          </w:tcPr>
          <w:p w14:paraId="06C19735" w14:textId="29FE776B"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5</w:t>
            </w:r>
            <w:r w:rsidR="00503DB4">
              <w:rPr>
                <w:rFonts w:ascii="Garamond" w:hAnsi="Garamond"/>
                <w:bCs/>
                <w:color w:val="000000" w:themeColor="text1"/>
                <w:sz w:val="20"/>
                <w:szCs w:val="20"/>
              </w:rPr>
              <w:t>B</w:t>
            </w:r>
          </w:p>
        </w:tc>
        <w:tc>
          <w:tcPr>
            <w:tcW w:w="1400" w:type="dxa"/>
            <w:tcBorders>
              <w:right w:val="single" w:sz="18" w:space="0" w:color="auto"/>
            </w:tcBorders>
            <w:shd w:val="clear" w:color="auto" w:fill="FFFFFF" w:themeFill="background1"/>
          </w:tcPr>
          <w:p w14:paraId="4BD28C51" w14:textId="6C75F1FC"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w:t>
            </w:r>
            <w:r w:rsidR="00503DB4">
              <w:rPr>
                <w:rFonts w:ascii="Garamond" w:hAnsi="Garamond"/>
                <w:bCs/>
                <w:color w:val="000000" w:themeColor="text1"/>
                <w:sz w:val="20"/>
                <w:szCs w:val="20"/>
              </w:rPr>
              <w:t>be</w:t>
            </w:r>
            <w:proofErr w:type="spellEnd"/>
          </w:p>
        </w:tc>
        <w:tc>
          <w:tcPr>
            <w:tcW w:w="881" w:type="dxa"/>
            <w:tcBorders>
              <w:left w:val="single" w:sz="18" w:space="0" w:color="auto"/>
            </w:tcBorders>
            <w:shd w:val="clear" w:color="auto" w:fill="FFFFFF" w:themeFill="background1"/>
          </w:tcPr>
          <w:p w14:paraId="4D290DE3" w14:textId="7085973D" w:rsidR="00593012" w:rsidRDefault="00656F61" w:rsidP="00DC1A0C">
            <w:pPr>
              <w:rPr>
                <w:rFonts w:ascii="Garamond" w:hAnsi="Garamond"/>
                <w:bCs/>
                <w:color w:val="000000" w:themeColor="text1"/>
                <w:sz w:val="20"/>
                <w:szCs w:val="20"/>
              </w:rPr>
            </w:pPr>
            <w:r>
              <w:rPr>
                <w:rFonts w:ascii="Garamond" w:hAnsi="Garamond"/>
                <w:bCs/>
                <w:color w:val="000000" w:themeColor="text1"/>
                <w:sz w:val="20"/>
                <w:szCs w:val="20"/>
              </w:rPr>
              <w:t>3420</w:t>
            </w:r>
          </w:p>
        </w:tc>
        <w:tc>
          <w:tcPr>
            <w:tcW w:w="1128" w:type="dxa"/>
            <w:shd w:val="clear" w:color="auto" w:fill="FFFFFF" w:themeFill="background1"/>
          </w:tcPr>
          <w:p w14:paraId="3B069C66" w14:textId="746F40C3" w:rsidR="00593012" w:rsidRDefault="00656F61" w:rsidP="00DC1A0C">
            <w:pPr>
              <w:rPr>
                <w:rFonts w:ascii="Garamond" w:hAnsi="Garamond"/>
                <w:bCs/>
                <w:color w:val="000000" w:themeColor="text1"/>
                <w:sz w:val="20"/>
                <w:szCs w:val="20"/>
              </w:rPr>
            </w:pPr>
            <w:r>
              <w:rPr>
                <w:rFonts w:ascii="Garamond" w:hAnsi="Garamond"/>
                <w:bCs/>
                <w:color w:val="000000" w:themeColor="text1"/>
                <w:sz w:val="20"/>
                <w:szCs w:val="20"/>
              </w:rPr>
              <w:t>EG5O</w:t>
            </w:r>
          </w:p>
        </w:tc>
        <w:tc>
          <w:tcPr>
            <w:tcW w:w="1608" w:type="dxa"/>
            <w:shd w:val="clear" w:color="auto" w:fill="FFFFFF" w:themeFill="background1"/>
          </w:tcPr>
          <w:p w14:paraId="07AAD438" w14:textId="4E4CB024" w:rsidR="00593012" w:rsidRDefault="00656F61"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egesinko</w:t>
            </w:r>
            <w:proofErr w:type="spellEnd"/>
          </w:p>
        </w:tc>
      </w:tr>
      <w:tr w:rsidR="006E03DC" w14:paraId="7D7067C8" w14:textId="3F9C0FAE" w:rsidTr="00157A3F">
        <w:trPr>
          <w:jc w:val="center"/>
        </w:trPr>
        <w:tc>
          <w:tcPr>
            <w:tcW w:w="880" w:type="dxa"/>
            <w:shd w:val="clear" w:color="auto" w:fill="D9D9D9" w:themeFill="background1" w:themeFillShade="D9"/>
          </w:tcPr>
          <w:p w14:paraId="0A69630B" w14:textId="1C787C51"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09</w:t>
            </w:r>
          </w:p>
        </w:tc>
        <w:tc>
          <w:tcPr>
            <w:tcW w:w="1125" w:type="dxa"/>
            <w:shd w:val="clear" w:color="auto" w:fill="D9D9D9" w:themeFill="background1" w:themeFillShade="D9"/>
          </w:tcPr>
          <w:p w14:paraId="08095D70" w14:textId="60D3B965"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O6</w:t>
            </w:r>
          </w:p>
        </w:tc>
        <w:tc>
          <w:tcPr>
            <w:tcW w:w="1399" w:type="dxa"/>
            <w:tcBorders>
              <w:right w:val="single" w:sz="18" w:space="0" w:color="auto"/>
            </w:tcBorders>
            <w:shd w:val="clear" w:color="auto" w:fill="D9D9D9" w:themeFill="background1" w:themeFillShade="D9"/>
          </w:tcPr>
          <w:p w14:paraId="6A524D41" w14:textId="2F284741"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ossiss</w:t>
            </w:r>
            <w:proofErr w:type="spellEnd"/>
          </w:p>
        </w:tc>
        <w:tc>
          <w:tcPr>
            <w:tcW w:w="881" w:type="dxa"/>
            <w:tcBorders>
              <w:left w:val="single" w:sz="18" w:space="0" w:color="auto"/>
            </w:tcBorders>
            <w:shd w:val="clear" w:color="auto" w:fill="D9D9D9" w:themeFill="background1" w:themeFillShade="D9"/>
          </w:tcPr>
          <w:p w14:paraId="726A9FF6" w14:textId="7ACFC0F2"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29</w:t>
            </w:r>
          </w:p>
        </w:tc>
        <w:tc>
          <w:tcPr>
            <w:tcW w:w="1128" w:type="dxa"/>
            <w:shd w:val="clear" w:color="auto" w:fill="D9D9D9" w:themeFill="background1" w:themeFillShade="D9"/>
          </w:tcPr>
          <w:p w14:paraId="7F87890A" w14:textId="4CF0DF14"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56</w:t>
            </w:r>
          </w:p>
        </w:tc>
        <w:tc>
          <w:tcPr>
            <w:tcW w:w="1400" w:type="dxa"/>
            <w:tcBorders>
              <w:right w:val="single" w:sz="18" w:space="0" w:color="auto"/>
            </w:tcBorders>
            <w:shd w:val="clear" w:color="auto" w:fill="D9D9D9" w:themeFill="background1" w:themeFillShade="D9"/>
          </w:tcPr>
          <w:p w14:paraId="0DA13B66" w14:textId="7C4D338E"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sinkssis</w:t>
            </w:r>
            <w:proofErr w:type="spellEnd"/>
          </w:p>
        </w:tc>
        <w:tc>
          <w:tcPr>
            <w:tcW w:w="881" w:type="dxa"/>
            <w:tcBorders>
              <w:left w:val="single" w:sz="18" w:space="0" w:color="auto"/>
            </w:tcBorders>
            <w:shd w:val="clear" w:color="auto" w:fill="D9D9D9" w:themeFill="background1" w:themeFillShade="D9"/>
          </w:tcPr>
          <w:p w14:paraId="61126DE9" w14:textId="2BCE5722" w:rsidR="00593012" w:rsidRDefault="006E03DC" w:rsidP="00DC1A0C">
            <w:pPr>
              <w:rPr>
                <w:rFonts w:ascii="Garamond" w:hAnsi="Garamond"/>
                <w:bCs/>
                <w:color w:val="000000" w:themeColor="text1"/>
                <w:sz w:val="20"/>
                <w:szCs w:val="20"/>
              </w:rPr>
            </w:pPr>
            <w:r>
              <w:rPr>
                <w:rFonts w:ascii="Garamond" w:hAnsi="Garamond"/>
                <w:bCs/>
                <w:color w:val="000000" w:themeColor="text1"/>
                <w:sz w:val="20"/>
                <w:szCs w:val="20"/>
              </w:rPr>
              <w:t>4789</w:t>
            </w:r>
          </w:p>
        </w:tc>
        <w:tc>
          <w:tcPr>
            <w:tcW w:w="1128" w:type="dxa"/>
            <w:shd w:val="clear" w:color="auto" w:fill="D9D9D9" w:themeFill="background1" w:themeFillShade="D9"/>
          </w:tcPr>
          <w:p w14:paraId="1B0F6C79" w14:textId="57C8CB44" w:rsidR="00593012" w:rsidRDefault="006E03DC" w:rsidP="00DC1A0C">
            <w:pPr>
              <w:rPr>
                <w:rFonts w:ascii="Garamond" w:hAnsi="Garamond"/>
                <w:bCs/>
                <w:color w:val="000000" w:themeColor="text1"/>
                <w:sz w:val="20"/>
                <w:szCs w:val="20"/>
              </w:rPr>
            </w:pPr>
            <w:r>
              <w:rPr>
                <w:rFonts w:ascii="Garamond" w:hAnsi="Garamond"/>
                <w:bCs/>
                <w:color w:val="000000" w:themeColor="text1"/>
                <w:sz w:val="20"/>
                <w:szCs w:val="20"/>
              </w:rPr>
              <w:t>GL</w:t>
            </w:r>
            <w:r w:rsidR="00503DB4">
              <w:rPr>
                <w:rFonts w:ascii="Garamond" w:hAnsi="Garamond"/>
                <w:bCs/>
                <w:color w:val="000000" w:themeColor="text1"/>
                <w:sz w:val="20"/>
                <w:szCs w:val="20"/>
              </w:rPr>
              <w:t>B</w:t>
            </w:r>
            <w:r>
              <w:rPr>
                <w:rFonts w:ascii="Garamond" w:hAnsi="Garamond"/>
                <w:bCs/>
                <w:color w:val="000000" w:themeColor="text1"/>
                <w:sz w:val="20"/>
                <w:szCs w:val="20"/>
              </w:rPr>
              <w:t>6</w:t>
            </w:r>
          </w:p>
        </w:tc>
        <w:tc>
          <w:tcPr>
            <w:tcW w:w="1608" w:type="dxa"/>
            <w:shd w:val="clear" w:color="auto" w:fill="D9D9D9" w:themeFill="background1" w:themeFillShade="D9"/>
          </w:tcPr>
          <w:p w14:paraId="39C115DB" w14:textId="1EA21634" w:rsidR="00593012" w:rsidRDefault="006E03DC"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gehel</w:t>
            </w:r>
            <w:r w:rsidR="00503DB4">
              <w:rPr>
                <w:rFonts w:ascii="Garamond" w:hAnsi="Garamond"/>
                <w:bCs/>
                <w:color w:val="000000" w:themeColor="text1"/>
                <w:sz w:val="20"/>
                <w:szCs w:val="20"/>
              </w:rPr>
              <w:t>be</w:t>
            </w:r>
            <w:r>
              <w:rPr>
                <w:rFonts w:ascii="Garamond" w:hAnsi="Garamond"/>
                <w:bCs/>
                <w:color w:val="000000" w:themeColor="text1"/>
                <w:sz w:val="20"/>
                <w:szCs w:val="20"/>
              </w:rPr>
              <w:t>siss</w:t>
            </w:r>
            <w:proofErr w:type="spellEnd"/>
          </w:p>
        </w:tc>
      </w:tr>
      <w:tr w:rsidR="006E03DC" w14:paraId="0841198A" w14:textId="3F70395E" w:rsidTr="00ED7CD4">
        <w:trPr>
          <w:jc w:val="center"/>
        </w:trPr>
        <w:tc>
          <w:tcPr>
            <w:tcW w:w="880" w:type="dxa"/>
            <w:shd w:val="clear" w:color="auto" w:fill="FFFFFF" w:themeFill="background1"/>
          </w:tcPr>
          <w:p w14:paraId="34CBD538" w14:textId="79EFB21B"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10</w:t>
            </w:r>
          </w:p>
        </w:tc>
        <w:tc>
          <w:tcPr>
            <w:tcW w:w="1125" w:type="dxa"/>
            <w:shd w:val="clear" w:color="auto" w:fill="FFFFFF" w:themeFill="background1"/>
          </w:tcPr>
          <w:p w14:paraId="0ABF870F" w14:textId="61779B3F"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LO</w:t>
            </w:r>
          </w:p>
        </w:tc>
        <w:tc>
          <w:tcPr>
            <w:tcW w:w="1399" w:type="dxa"/>
            <w:tcBorders>
              <w:right w:val="single" w:sz="18" w:space="0" w:color="auto"/>
            </w:tcBorders>
            <w:shd w:val="clear" w:color="auto" w:fill="FFFFFF" w:themeFill="background1"/>
          </w:tcPr>
          <w:p w14:paraId="70AD0963" w14:textId="3DC5A184"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lo</w:t>
            </w:r>
          </w:p>
        </w:tc>
        <w:tc>
          <w:tcPr>
            <w:tcW w:w="881" w:type="dxa"/>
            <w:tcBorders>
              <w:left w:val="single" w:sz="18" w:space="0" w:color="auto"/>
            </w:tcBorders>
            <w:shd w:val="clear" w:color="auto" w:fill="FFFFFF" w:themeFill="background1"/>
          </w:tcPr>
          <w:p w14:paraId="394E0AFC" w14:textId="0F29FA4E"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30</w:t>
            </w:r>
          </w:p>
        </w:tc>
        <w:tc>
          <w:tcPr>
            <w:tcW w:w="1128" w:type="dxa"/>
            <w:shd w:val="clear" w:color="auto" w:fill="FFFFFF" w:themeFill="background1"/>
          </w:tcPr>
          <w:p w14:paraId="02082E4E" w14:textId="68468F6D"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EO</w:t>
            </w:r>
          </w:p>
        </w:tc>
        <w:tc>
          <w:tcPr>
            <w:tcW w:w="1400" w:type="dxa"/>
            <w:tcBorders>
              <w:right w:val="single" w:sz="18" w:space="0" w:color="auto"/>
            </w:tcBorders>
            <w:shd w:val="clear" w:color="auto" w:fill="FFFFFF" w:themeFill="background1"/>
          </w:tcPr>
          <w:p w14:paraId="0EE52820" w14:textId="3F4E7091"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e</w:t>
            </w:r>
            <w:r w:rsidR="006E03DC">
              <w:rPr>
                <w:rFonts w:ascii="Garamond" w:hAnsi="Garamond"/>
                <w:bCs/>
                <w:color w:val="000000" w:themeColor="text1"/>
                <w:sz w:val="20"/>
                <w:szCs w:val="20"/>
              </w:rPr>
              <w:t>h</w:t>
            </w:r>
            <w:r>
              <w:rPr>
                <w:rFonts w:ascii="Garamond" w:hAnsi="Garamond"/>
                <w:bCs/>
                <w:color w:val="000000" w:themeColor="text1"/>
                <w:sz w:val="20"/>
                <w:szCs w:val="20"/>
              </w:rPr>
              <w:t>o</w:t>
            </w:r>
            <w:proofErr w:type="spellEnd"/>
          </w:p>
        </w:tc>
        <w:tc>
          <w:tcPr>
            <w:tcW w:w="881" w:type="dxa"/>
            <w:tcBorders>
              <w:left w:val="single" w:sz="18" w:space="0" w:color="auto"/>
            </w:tcBorders>
            <w:shd w:val="clear" w:color="auto" w:fill="FFFFFF" w:themeFill="background1"/>
          </w:tcPr>
          <w:p w14:paraId="4F559793" w14:textId="3BB2B84C" w:rsidR="00593012" w:rsidRDefault="006E03DC" w:rsidP="00DC1A0C">
            <w:pPr>
              <w:rPr>
                <w:rFonts w:ascii="Garamond" w:hAnsi="Garamond"/>
                <w:bCs/>
                <w:color w:val="000000" w:themeColor="text1"/>
                <w:sz w:val="20"/>
                <w:szCs w:val="20"/>
              </w:rPr>
            </w:pPr>
            <w:r>
              <w:rPr>
                <w:rFonts w:ascii="Garamond" w:hAnsi="Garamond"/>
                <w:bCs/>
                <w:color w:val="000000" w:themeColor="text1"/>
                <w:sz w:val="20"/>
                <w:szCs w:val="20"/>
              </w:rPr>
              <w:t>5430</w:t>
            </w:r>
          </w:p>
        </w:tc>
        <w:tc>
          <w:tcPr>
            <w:tcW w:w="1128" w:type="dxa"/>
            <w:shd w:val="clear" w:color="auto" w:fill="FFFFFF" w:themeFill="background1"/>
          </w:tcPr>
          <w:p w14:paraId="21A4C6BC" w14:textId="17643861" w:rsidR="00593012" w:rsidRDefault="006E03DC" w:rsidP="00DC1A0C">
            <w:pPr>
              <w:rPr>
                <w:rFonts w:ascii="Garamond" w:hAnsi="Garamond"/>
                <w:bCs/>
                <w:color w:val="000000" w:themeColor="text1"/>
                <w:sz w:val="20"/>
                <w:szCs w:val="20"/>
              </w:rPr>
            </w:pPr>
            <w:r>
              <w:rPr>
                <w:rFonts w:ascii="Garamond" w:hAnsi="Garamond"/>
                <w:bCs/>
                <w:color w:val="000000" w:themeColor="text1"/>
                <w:sz w:val="20"/>
                <w:szCs w:val="20"/>
              </w:rPr>
              <w:t>2GEO</w:t>
            </w:r>
          </w:p>
        </w:tc>
        <w:tc>
          <w:tcPr>
            <w:tcW w:w="1608" w:type="dxa"/>
            <w:shd w:val="clear" w:color="auto" w:fill="FFFFFF" w:themeFill="background1"/>
          </w:tcPr>
          <w:p w14:paraId="4968D617" w14:textId="13DA7886" w:rsidR="00593012" w:rsidRDefault="006E03DC"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deugeheuho</w:t>
            </w:r>
            <w:proofErr w:type="spellEnd"/>
          </w:p>
        </w:tc>
      </w:tr>
      <w:tr w:rsidR="006E03DC" w14:paraId="232BE7E8" w14:textId="55EA083F" w:rsidTr="00157A3F">
        <w:trPr>
          <w:jc w:val="center"/>
        </w:trPr>
        <w:tc>
          <w:tcPr>
            <w:tcW w:w="880" w:type="dxa"/>
            <w:shd w:val="clear" w:color="auto" w:fill="D9D9D9" w:themeFill="background1" w:themeFillShade="D9"/>
          </w:tcPr>
          <w:p w14:paraId="524450FC" w14:textId="6704B0B6"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11</w:t>
            </w:r>
          </w:p>
        </w:tc>
        <w:tc>
          <w:tcPr>
            <w:tcW w:w="1125" w:type="dxa"/>
            <w:shd w:val="clear" w:color="auto" w:fill="D9D9D9" w:themeFill="background1" w:themeFillShade="D9"/>
          </w:tcPr>
          <w:p w14:paraId="21E3AB97" w14:textId="1A809613"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II</w:t>
            </w:r>
          </w:p>
        </w:tc>
        <w:tc>
          <w:tcPr>
            <w:tcW w:w="1399" w:type="dxa"/>
            <w:tcBorders>
              <w:right w:val="single" w:sz="18" w:space="0" w:color="auto"/>
            </w:tcBorders>
            <w:shd w:val="clear" w:color="auto" w:fill="D9D9D9" w:themeFill="background1" w:themeFillShade="D9"/>
          </w:tcPr>
          <w:p w14:paraId="363A83BE" w14:textId="000A0AE4"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w:t>
            </w:r>
            <w:r w:rsidR="00E11448">
              <w:rPr>
                <w:rFonts w:ascii="Garamond" w:hAnsi="Garamond"/>
                <w:bCs/>
                <w:color w:val="000000" w:themeColor="text1"/>
                <w:sz w:val="20"/>
                <w:szCs w:val="20"/>
              </w:rPr>
              <w:t>h</w:t>
            </w:r>
            <w:r>
              <w:rPr>
                <w:rFonts w:ascii="Garamond" w:hAnsi="Garamond"/>
                <w:bCs/>
                <w:color w:val="000000" w:themeColor="text1"/>
                <w:sz w:val="20"/>
                <w:szCs w:val="20"/>
              </w:rPr>
              <w:t>ï</w:t>
            </w:r>
            <w:proofErr w:type="spellEnd"/>
          </w:p>
        </w:tc>
        <w:tc>
          <w:tcPr>
            <w:tcW w:w="881" w:type="dxa"/>
            <w:tcBorders>
              <w:left w:val="single" w:sz="18" w:space="0" w:color="auto"/>
            </w:tcBorders>
            <w:shd w:val="clear" w:color="auto" w:fill="D9D9D9" w:themeFill="background1" w:themeFillShade="D9"/>
          </w:tcPr>
          <w:p w14:paraId="7DDCD93A" w14:textId="60627ED1"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38</w:t>
            </w:r>
          </w:p>
        </w:tc>
        <w:tc>
          <w:tcPr>
            <w:tcW w:w="1128" w:type="dxa"/>
            <w:shd w:val="clear" w:color="auto" w:fill="D9D9D9" w:themeFill="background1" w:themeFillShade="D9"/>
          </w:tcPr>
          <w:p w14:paraId="1C8671AB" w14:textId="10614415"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E</w:t>
            </w:r>
            <w:r w:rsidR="00503DB4">
              <w:rPr>
                <w:rFonts w:ascii="Garamond" w:hAnsi="Garamond"/>
                <w:bCs/>
                <w:color w:val="000000" w:themeColor="text1"/>
                <w:sz w:val="20"/>
                <w:szCs w:val="20"/>
              </w:rPr>
              <w:t>B</w:t>
            </w:r>
          </w:p>
        </w:tc>
        <w:tc>
          <w:tcPr>
            <w:tcW w:w="1400" w:type="dxa"/>
            <w:tcBorders>
              <w:right w:val="single" w:sz="18" w:space="0" w:color="auto"/>
            </w:tcBorders>
            <w:shd w:val="clear" w:color="auto" w:fill="D9D9D9" w:themeFill="background1" w:themeFillShade="D9"/>
          </w:tcPr>
          <w:p w14:paraId="6CC380AA" w14:textId="3433189B"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e</w:t>
            </w:r>
            <w:r w:rsidR="00503DB4">
              <w:rPr>
                <w:rFonts w:ascii="Garamond" w:hAnsi="Garamond"/>
                <w:bCs/>
                <w:color w:val="000000" w:themeColor="text1"/>
                <w:sz w:val="20"/>
                <w:szCs w:val="20"/>
              </w:rPr>
              <w:t>b</w:t>
            </w:r>
            <w:proofErr w:type="spellEnd"/>
          </w:p>
        </w:tc>
        <w:tc>
          <w:tcPr>
            <w:tcW w:w="881" w:type="dxa"/>
            <w:tcBorders>
              <w:left w:val="single" w:sz="18" w:space="0" w:color="auto"/>
            </w:tcBorders>
            <w:shd w:val="clear" w:color="auto" w:fill="D9D9D9" w:themeFill="background1" w:themeFillShade="D9"/>
          </w:tcPr>
          <w:p w14:paraId="0E4B3534" w14:textId="5C99252A" w:rsidR="00593012" w:rsidRDefault="006E03DC" w:rsidP="00DC1A0C">
            <w:pPr>
              <w:rPr>
                <w:rFonts w:ascii="Garamond" w:hAnsi="Garamond"/>
                <w:bCs/>
                <w:color w:val="000000" w:themeColor="text1"/>
                <w:sz w:val="20"/>
                <w:szCs w:val="20"/>
              </w:rPr>
            </w:pPr>
            <w:r>
              <w:rPr>
                <w:rFonts w:ascii="Garamond" w:hAnsi="Garamond"/>
                <w:bCs/>
                <w:color w:val="000000" w:themeColor="text1"/>
                <w:sz w:val="20"/>
                <w:szCs w:val="20"/>
              </w:rPr>
              <w:t>6666</w:t>
            </w:r>
          </w:p>
        </w:tc>
        <w:tc>
          <w:tcPr>
            <w:tcW w:w="1128" w:type="dxa"/>
            <w:shd w:val="clear" w:color="auto" w:fill="D9D9D9" w:themeFill="background1" w:themeFillShade="D9"/>
          </w:tcPr>
          <w:p w14:paraId="7644B6F9" w14:textId="7CD7934D" w:rsidR="00593012" w:rsidRDefault="006E03DC" w:rsidP="00DC1A0C">
            <w:pPr>
              <w:rPr>
                <w:rFonts w:ascii="Garamond" w:hAnsi="Garamond"/>
                <w:bCs/>
                <w:color w:val="000000" w:themeColor="text1"/>
                <w:sz w:val="20"/>
                <w:szCs w:val="20"/>
              </w:rPr>
            </w:pPr>
            <w:r>
              <w:rPr>
                <w:rFonts w:ascii="Garamond" w:hAnsi="Garamond"/>
                <w:bCs/>
                <w:color w:val="000000" w:themeColor="text1"/>
                <w:sz w:val="20"/>
                <w:szCs w:val="20"/>
              </w:rPr>
              <w:t>9999</w:t>
            </w:r>
          </w:p>
        </w:tc>
        <w:tc>
          <w:tcPr>
            <w:tcW w:w="1608" w:type="dxa"/>
            <w:shd w:val="clear" w:color="auto" w:fill="D9D9D9" w:themeFill="background1" w:themeFillShade="D9"/>
          </w:tcPr>
          <w:p w14:paraId="452C594E" w14:textId="1A5CA342" w:rsidR="00593012" w:rsidRDefault="006E03DC"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neuf</w:t>
            </w:r>
            <w:r w:rsidR="00E11448">
              <w:rPr>
                <w:rFonts w:ascii="Garamond" w:hAnsi="Garamond"/>
                <w:bCs/>
                <w:color w:val="000000" w:themeColor="text1"/>
                <w:sz w:val="20"/>
                <w:szCs w:val="20"/>
              </w:rPr>
              <w:t>h</w:t>
            </w:r>
            <w:r>
              <w:rPr>
                <w:rFonts w:ascii="Garamond" w:hAnsi="Garamond"/>
                <w:bCs/>
                <w:color w:val="000000" w:themeColor="text1"/>
                <w:sz w:val="20"/>
                <w:szCs w:val="20"/>
              </w:rPr>
              <w:t>neuf</w:t>
            </w:r>
            <w:r w:rsidR="00E11448">
              <w:rPr>
                <w:rFonts w:ascii="Garamond" w:hAnsi="Garamond"/>
                <w:bCs/>
                <w:color w:val="000000" w:themeColor="text1"/>
                <w:sz w:val="20"/>
                <w:szCs w:val="20"/>
              </w:rPr>
              <w:t>h</w:t>
            </w:r>
            <w:r>
              <w:rPr>
                <w:rFonts w:ascii="Garamond" w:hAnsi="Garamond"/>
                <w:bCs/>
                <w:color w:val="000000" w:themeColor="text1"/>
                <w:sz w:val="20"/>
                <w:szCs w:val="20"/>
              </w:rPr>
              <w:t>neuf</w:t>
            </w:r>
            <w:r w:rsidR="00E11448">
              <w:rPr>
                <w:rFonts w:ascii="Garamond" w:hAnsi="Garamond"/>
                <w:bCs/>
                <w:color w:val="000000" w:themeColor="text1"/>
                <w:sz w:val="20"/>
                <w:szCs w:val="20"/>
              </w:rPr>
              <w:t>h</w:t>
            </w:r>
            <w:r>
              <w:rPr>
                <w:rFonts w:ascii="Garamond" w:hAnsi="Garamond"/>
                <w:bCs/>
                <w:color w:val="000000" w:themeColor="text1"/>
                <w:sz w:val="20"/>
                <w:szCs w:val="20"/>
              </w:rPr>
              <w:t>neuf</w:t>
            </w:r>
            <w:proofErr w:type="spellEnd"/>
          </w:p>
        </w:tc>
      </w:tr>
      <w:tr w:rsidR="006E03DC" w14:paraId="0F210268" w14:textId="516AE013" w:rsidTr="00ED7CD4">
        <w:trPr>
          <w:jc w:val="center"/>
        </w:trPr>
        <w:tc>
          <w:tcPr>
            <w:tcW w:w="880" w:type="dxa"/>
            <w:shd w:val="clear" w:color="auto" w:fill="FFFFFF" w:themeFill="background1"/>
          </w:tcPr>
          <w:p w14:paraId="7C164E93" w14:textId="70C6079A"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12</w:t>
            </w:r>
          </w:p>
        </w:tc>
        <w:tc>
          <w:tcPr>
            <w:tcW w:w="1125" w:type="dxa"/>
            <w:shd w:val="clear" w:color="auto" w:fill="FFFFFF" w:themeFill="background1"/>
          </w:tcPr>
          <w:p w14:paraId="7ED14C84" w14:textId="45E3F38F"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I5</w:t>
            </w:r>
          </w:p>
        </w:tc>
        <w:tc>
          <w:tcPr>
            <w:tcW w:w="1399" w:type="dxa"/>
            <w:tcBorders>
              <w:right w:val="single" w:sz="18" w:space="0" w:color="auto"/>
            </w:tcBorders>
            <w:shd w:val="clear" w:color="auto" w:fill="FFFFFF" w:themeFill="background1"/>
          </w:tcPr>
          <w:p w14:paraId="3E71728B" w14:textId="2DB0A458"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ïsink</w:t>
            </w:r>
            <w:proofErr w:type="spellEnd"/>
          </w:p>
        </w:tc>
        <w:tc>
          <w:tcPr>
            <w:tcW w:w="881" w:type="dxa"/>
            <w:tcBorders>
              <w:left w:val="single" w:sz="18" w:space="0" w:color="auto"/>
            </w:tcBorders>
            <w:shd w:val="clear" w:color="auto" w:fill="FFFFFF" w:themeFill="background1"/>
          </w:tcPr>
          <w:p w14:paraId="21440B73" w14:textId="7A708D4D"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45</w:t>
            </w:r>
          </w:p>
        </w:tc>
        <w:tc>
          <w:tcPr>
            <w:tcW w:w="1128" w:type="dxa"/>
            <w:shd w:val="clear" w:color="auto" w:fill="FFFFFF" w:themeFill="background1"/>
          </w:tcPr>
          <w:p w14:paraId="4A780328" w14:textId="4AE9AD4C"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G2</w:t>
            </w:r>
          </w:p>
        </w:tc>
        <w:tc>
          <w:tcPr>
            <w:tcW w:w="1400" w:type="dxa"/>
            <w:tcBorders>
              <w:right w:val="single" w:sz="18" w:space="0" w:color="auto"/>
            </w:tcBorders>
            <w:shd w:val="clear" w:color="auto" w:fill="FFFFFF" w:themeFill="background1"/>
          </w:tcPr>
          <w:p w14:paraId="791E0133" w14:textId="01AA0CDD"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gedeu</w:t>
            </w:r>
            <w:proofErr w:type="spellEnd"/>
          </w:p>
        </w:tc>
        <w:tc>
          <w:tcPr>
            <w:tcW w:w="881" w:type="dxa"/>
            <w:tcBorders>
              <w:left w:val="single" w:sz="18" w:space="0" w:color="auto"/>
            </w:tcBorders>
            <w:shd w:val="clear" w:color="auto" w:fill="FFFFFF" w:themeFill="background1"/>
          </w:tcPr>
          <w:p w14:paraId="0C231179" w14:textId="713BFBAE" w:rsidR="00593012" w:rsidRDefault="009A09BF" w:rsidP="00DC1A0C">
            <w:pPr>
              <w:rPr>
                <w:rFonts w:ascii="Garamond" w:hAnsi="Garamond"/>
                <w:bCs/>
                <w:color w:val="000000" w:themeColor="text1"/>
                <w:sz w:val="20"/>
                <w:szCs w:val="20"/>
              </w:rPr>
            </w:pPr>
            <w:r>
              <w:rPr>
                <w:rFonts w:ascii="Garamond" w:hAnsi="Garamond"/>
                <w:bCs/>
                <w:color w:val="000000" w:themeColor="text1"/>
                <w:sz w:val="20"/>
                <w:szCs w:val="20"/>
              </w:rPr>
              <w:t>7777</w:t>
            </w:r>
          </w:p>
        </w:tc>
        <w:tc>
          <w:tcPr>
            <w:tcW w:w="1128" w:type="dxa"/>
            <w:shd w:val="clear" w:color="auto" w:fill="FFFFFF" w:themeFill="background1"/>
          </w:tcPr>
          <w:p w14:paraId="3861F6E5" w14:textId="43FC25B8" w:rsidR="00593012" w:rsidRDefault="009A09BF" w:rsidP="00DC1A0C">
            <w:pPr>
              <w:rPr>
                <w:rFonts w:ascii="Garamond" w:hAnsi="Garamond"/>
                <w:bCs/>
                <w:color w:val="000000" w:themeColor="text1"/>
                <w:sz w:val="20"/>
                <w:szCs w:val="20"/>
              </w:rPr>
            </w:pPr>
            <w:r>
              <w:rPr>
                <w:rFonts w:ascii="Garamond" w:hAnsi="Garamond"/>
                <w:bCs/>
                <w:color w:val="000000" w:themeColor="text1"/>
                <w:sz w:val="20"/>
                <w:szCs w:val="20"/>
              </w:rPr>
              <w:t>LLLL</w:t>
            </w:r>
          </w:p>
        </w:tc>
        <w:tc>
          <w:tcPr>
            <w:tcW w:w="1608" w:type="dxa"/>
            <w:shd w:val="clear" w:color="auto" w:fill="FFFFFF" w:themeFill="background1"/>
          </w:tcPr>
          <w:p w14:paraId="214981EA" w14:textId="263B5C9F" w:rsidR="00593012" w:rsidRDefault="009A09BF"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el</w:t>
            </w:r>
            <w:r w:rsidR="00E11448">
              <w:rPr>
                <w:rFonts w:ascii="Garamond" w:hAnsi="Garamond"/>
                <w:bCs/>
                <w:color w:val="000000" w:themeColor="text1"/>
                <w:sz w:val="20"/>
                <w:szCs w:val="20"/>
              </w:rPr>
              <w:t>h</w:t>
            </w:r>
            <w:r>
              <w:rPr>
                <w:rFonts w:ascii="Garamond" w:hAnsi="Garamond"/>
                <w:bCs/>
                <w:color w:val="000000" w:themeColor="text1"/>
                <w:sz w:val="20"/>
                <w:szCs w:val="20"/>
              </w:rPr>
              <w:t>el</w:t>
            </w:r>
            <w:r w:rsidR="00E11448">
              <w:rPr>
                <w:rFonts w:ascii="Garamond" w:hAnsi="Garamond"/>
                <w:bCs/>
                <w:color w:val="000000" w:themeColor="text1"/>
                <w:sz w:val="20"/>
                <w:szCs w:val="20"/>
              </w:rPr>
              <w:t>h</w:t>
            </w:r>
            <w:r>
              <w:rPr>
                <w:rFonts w:ascii="Garamond" w:hAnsi="Garamond"/>
                <w:bCs/>
                <w:color w:val="000000" w:themeColor="text1"/>
                <w:sz w:val="20"/>
                <w:szCs w:val="20"/>
              </w:rPr>
              <w:t>el</w:t>
            </w:r>
            <w:r w:rsidR="00E11448">
              <w:rPr>
                <w:rFonts w:ascii="Garamond" w:hAnsi="Garamond"/>
                <w:bCs/>
                <w:color w:val="000000" w:themeColor="text1"/>
                <w:sz w:val="20"/>
                <w:szCs w:val="20"/>
              </w:rPr>
              <w:t>h</w:t>
            </w:r>
            <w:r>
              <w:rPr>
                <w:rFonts w:ascii="Garamond" w:hAnsi="Garamond"/>
                <w:bCs/>
                <w:color w:val="000000" w:themeColor="text1"/>
                <w:sz w:val="20"/>
                <w:szCs w:val="20"/>
              </w:rPr>
              <w:t>el</w:t>
            </w:r>
            <w:proofErr w:type="spellEnd"/>
          </w:p>
        </w:tc>
      </w:tr>
      <w:tr w:rsidR="006E03DC" w14:paraId="5A7DB4A2" w14:textId="1C09B5DE" w:rsidTr="00157A3F">
        <w:trPr>
          <w:jc w:val="center"/>
        </w:trPr>
        <w:tc>
          <w:tcPr>
            <w:tcW w:w="880" w:type="dxa"/>
            <w:shd w:val="clear" w:color="auto" w:fill="D9D9D9" w:themeFill="background1" w:themeFillShade="D9"/>
          </w:tcPr>
          <w:p w14:paraId="2CBA34AE" w14:textId="22533C75"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13</w:t>
            </w:r>
          </w:p>
        </w:tc>
        <w:tc>
          <w:tcPr>
            <w:tcW w:w="1125" w:type="dxa"/>
            <w:shd w:val="clear" w:color="auto" w:fill="D9D9D9" w:themeFill="background1" w:themeFillShade="D9"/>
          </w:tcPr>
          <w:p w14:paraId="7E83CB21" w14:textId="02FFE81B"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IE</w:t>
            </w:r>
          </w:p>
        </w:tc>
        <w:tc>
          <w:tcPr>
            <w:tcW w:w="1399" w:type="dxa"/>
            <w:tcBorders>
              <w:right w:val="single" w:sz="18" w:space="0" w:color="auto"/>
            </w:tcBorders>
            <w:shd w:val="clear" w:color="auto" w:fill="D9D9D9" w:themeFill="background1" w:themeFillShade="D9"/>
          </w:tcPr>
          <w:p w14:paraId="21149B9D" w14:textId="1B1A9675"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ïe</w:t>
            </w:r>
            <w:proofErr w:type="spellEnd"/>
          </w:p>
        </w:tc>
        <w:tc>
          <w:tcPr>
            <w:tcW w:w="881" w:type="dxa"/>
            <w:tcBorders>
              <w:left w:val="single" w:sz="18" w:space="0" w:color="auto"/>
            </w:tcBorders>
            <w:shd w:val="clear" w:color="auto" w:fill="D9D9D9" w:themeFill="background1" w:themeFillShade="D9"/>
          </w:tcPr>
          <w:p w14:paraId="2EA29BCB" w14:textId="4DFE3E0A"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57</w:t>
            </w:r>
          </w:p>
        </w:tc>
        <w:tc>
          <w:tcPr>
            <w:tcW w:w="1128" w:type="dxa"/>
            <w:shd w:val="clear" w:color="auto" w:fill="D9D9D9" w:themeFill="background1" w:themeFillShade="D9"/>
          </w:tcPr>
          <w:p w14:paraId="2F3F98B5" w14:textId="4393CF42"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2L</w:t>
            </w:r>
          </w:p>
        </w:tc>
        <w:tc>
          <w:tcPr>
            <w:tcW w:w="1400" w:type="dxa"/>
            <w:tcBorders>
              <w:right w:val="single" w:sz="18" w:space="0" w:color="auto"/>
            </w:tcBorders>
            <w:shd w:val="clear" w:color="auto" w:fill="D9D9D9" w:themeFill="background1" w:themeFillShade="D9"/>
          </w:tcPr>
          <w:p w14:paraId="35D2290D" w14:textId="2364F3DE"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deuel</w:t>
            </w:r>
            <w:proofErr w:type="spellEnd"/>
          </w:p>
        </w:tc>
        <w:tc>
          <w:tcPr>
            <w:tcW w:w="881" w:type="dxa"/>
            <w:tcBorders>
              <w:left w:val="single" w:sz="18" w:space="0" w:color="auto"/>
            </w:tcBorders>
            <w:shd w:val="clear" w:color="auto" w:fill="D9D9D9" w:themeFill="background1" w:themeFillShade="D9"/>
          </w:tcPr>
          <w:p w14:paraId="3B92C08B" w14:textId="3477B880" w:rsidR="00593012" w:rsidRDefault="00F42F77" w:rsidP="00DC1A0C">
            <w:pPr>
              <w:rPr>
                <w:rFonts w:ascii="Garamond" w:hAnsi="Garamond"/>
                <w:bCs/>
                <w:color w:val="000000" w:themeColor="text1"/>
                <w:sz w:val="20"/>
                <w:szCs w:val="20"/>
              </w:rPr>
            </w:pPr>
            <w:r>
              <w:rPr>
                <w:rFonts w:ascii="Garamond" w:hAnsi="Garamond"/>
                <w:bCs/>
                <w:color w:val="000000" w:themeColor="text1"/>
                <w:sz w:val="20"/>
                <w:szCs w:val="20"/>
              </w:rPr>
              <w:t>8100</w:t>
            </w:r>
          </w:p>
        </w:tc>
        <w:tc>
          <w:tcPr>
            <w:tcW w:w="1128" w:type="dxa"/>
            <w:shd w:val="clear" w:color="auto" w:fill="D9D9D9" w:themeFill="background1" w:themeFillShade="D9"/>
          </w:tcPr>
          <w:p w14:paraId="07F1657F" w14:textId="5314D845" w:rsidR="00593012" w:rsidRDefault="00503DB4" w:rsidP="00DC1A0C">
            <w:pPr>
              <w:rPr>
                <w:rFonts w:ascii="Garamond" w:hAnsi="Garamond"/>
                <w:bCs/>
                <w:color w:val="000000" w:themeColor="text1"/>
                <w:sz w:val="20"/>
                <w:szCs w:val="20"/>
              </w:rPr>
            </w:pPr>
            <w:r>
              <w:rPr>
                <w:rFonts w:ascii="Garamond" w:hAnsi="Garamond"/>
                <w:bCs/>
                <w:color w:val="000000" w:themeColor="text1"/>
                <w:sz w:val="20"/>
                <w:szCs w:val="20"/>
              </w:rPr>
              <w:t>B</w:t>
            </w:r>
            <w:r w:rsidR="008C54F1">
              <w:rPr>
                <w:rFonts w:ascii="Garamond" w:hAnsi="Garamond"/>
                <w:bCs/>
                <w:color w:val="000000" w:themeColor="text1"/>
                <w:sz w:val="20"/>
                <w:szCs w:val="20"/>
              </w:rPr>
              <w:t>I</w:t>
            </w:r>
            <w:r w:rsidR="00803C89">
              <w:rPr>
                <w:rFonts w:ascii="Garamond" w:hAnsi="Garamond"/>
                <w:bCs/>
                <w:color w:val="000000" w:themeColor="text1"/>
                <w:sz w:val="20"/>
                <w:szCs w:val="20"/>
              </w:rPr>
              <w:t>OO</w:t>
            </w:r>
          </w:p>
        </w:tc>
        <w:tc>
          <w:tcPr>
            <w:tcW w:w="1608" w:type="dxa"/>
            <w:shd w:val="clear" w:color="auto" w:fill="D9D9D9" w:themeFill="background1" w:themeFillShade="D9"/>
          </w:tcPr>
          <w:p w14:paraId="52CF7A2C" w14:textId="0CF21CF2" w:rsidR="00593012" w:rsidRDefault="00503DB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b</w:t>
            </w:r>
            <w:r w:rsidR="008C54F1">
              <w:rPr>
                <w:rFonts w:ascii="Garamond" w:hAnsi="Garamond"/>
                <w:bCs/>
                <w:color w:val="000000" w:themeColor="text1"/>
                <w:sz w:val="20"/>
                <w:szCs w:val="20"/>
              </w:rPr>
              <w:t>ïhoho</w:t>
            </w:r>
            <w:proofErr w:type="spellEnd"/>
          </w:p>
        </w:tc>
      </w:tr>
      <w:tr w:rsidR="006E03DC" w14:paraId="37215053" w14:textId="7C8EDD4C" w:rsidTr="00ED7CD4">
        <w:trPr>
          <w:jc w:val="center"/>
        </w:trPr>
        <w:tc>
          <w:tcPr>
            <w:tcW w:w="880" w:type="dxa"/>
            <w:shd w:val="clear" w:color="auto" w:fill="FFFFFF" w:themeFill="background1"/>
          </w:tcPr>
          <w:p w14:paraId="1A4F477C" w14:textId="3B7F4B87"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14</w:t>
            </w:r>
          </w:p>
        </w:tc>
        <w:tc>
          <w:tcPr>
            <w:tcW w:w="1125" w:type="dxa"/>
            <w:shd w:val="clear" w:color="auto" w:fill="FFFFFF" w:themeFill="background1"/>
          </w:tcPr>
          <w:p w14:paraId="6E761039" w14:textId="32256EBB"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IG</w:t>
            </w:r>
          </w:p>
        </w:tc>
        <w:tc>
          <w:tcPr>
            <w:tcW w:w="1399" w:type="dxa"/>
            <w:tcBorders>
              <w:right w:val="single" w:sz="18" w:space="0" w:color="auto"/>
            </w:tcBorders>
            <w:shd w:val="clear" w:color="auto" w:fill="FFFFFF" w:themeFill="background1"/>
          </w:tcPr>
          <w:p w14:paraId="4259530B" w14:textId="660AC37F"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ïg</w:t>
            </w:r>
            <w:proofErr w:type="spellEnd"/>
          </w:p>
        </w:tc>
        <w:tc>
          <w:tcPr>
            <w:tcW w:w="881" w:type="dxa"/>
            <w:tcBorders>
              <w:left w:val="single" w:sz="18" w:space="0" w:color="auto"/>
            </w:tcBorders>
            <w:shd w:val="clear" w:color="auto" w:fill="FFFFFF" w:themeFill="background1"/>
          </w:tcPr>
          <w:p w14:paraId="77D39C0B" w14:textId="70439D7F"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68</w:t>
            </w:r>
          </w:p>
        </w:tc>
        <w:tc>
          <w:tcPr>
            <w:tcW w:w="1128" w:type="dxa"/>
            <w:shd w:val="clear" w:color="auto" w:fill="FFFFFF" w:themeFill="background1"/>
          </w:tcPr>
          <w:p w14:paraId="0C16440A" w14:textId="6FFE53D6"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9</w:t>
            </w:r>
            <w:r w:rsidR="00503DB4">
              <w:rPr>
                <w:rFonts w:ascii="Garamond" w:hAnsi="Garamond"/>
                <w:bCs/>
                <w:color w:val="000000" w:themeColor="text1"/>
                <w:sz w:val="20"/>
                <w:szCs w:val="20"/>
              </w:rPr>
              <w:t>B</w:t>
            </w:r>
          </w:p>
        </w:tc>
        <w:tc>
          <w:tcPr>
            <w:tcW w:w="1400" w:type="dxa"/>
            <w:tcBorders>
              <w:right w:val="single" w:sz="18" w:space="0" w:color="auto"/>
            </w:tcBorders>
            <w:shd w:val="clear" w:color="auto" w:fill="FFFFFF" w:themeFill="background1"/>
          </w:tcPr>
          <w:p w14:paraId="4D3CF8CB" w14:textId="721FDACC"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neuf</w:t>
            </w:r>
            <w:r w:rsidR="00503DB4">
              <w:rPr>
                <w:rFonts w:ascii="Garamond" w:hAnsi="Garamond"/>
                <w:bCs/>
                <w:color w:val="000000" w:themeColor="text1"/>
                <w:sz w:val="20"/>
                <w:szCs w:val="20"/>
              </w:rPr>
              <w:t>be</w:t>
            </w:r>
            <w:proofErr w:type="spellEnd"/>
          </w:p>
        </w:tc>
        <w:tc>
          <w:tcPr>
            <w:tcW w:w="881" w:type="dxa"/>
            <w:tcBorders>
              <w:left w:val="single" w:sz="18" w:space="0" w:color="auto"/>
            </w:tcBorders>
            <w:shd w:val="clear" w:color="auto" w:fill="FFFFFF" w:themeFill="background1"/>
          </w:tcPr>
          <w:p w14:paraId="0FCC9B5B" w14:textId="5A007FB7" w:rsidR="00593012" w:rsidRDefault="00803C89" w:rsidP="00DC1A0C">
            <w:pPr>
              <w:rPr>
                <w:rFonts w:ascii="Garamond" w:hAnsi="Garamond"/>
                <w:bCs/>
                <w:color w:val="000000" w:themeColor="text1"/>
                <w:sz w:val="20"/>
                <w:szCs w:val="20"/>
              </w:rPr>
            </w:pPr>
            <w:r>
              <w:rPr>
                <w:rFonts w:ascii="Garamond" w:hAnsi="Garamond"/>
                <w:bCs/>
                <w:color w:val="000000" w:themeColor="text1"/>
                <w:sz w:val="20"/>
                <w:szCs w:val="20"/>
              </w:rPr>
              <w:t>9000</w:t>
            </w:r>
          </w:p>
        </w:tc>
        <w:tc>
          <w:tcPr>
            <w:tcW w:w="1128" w:type="dxa"/>
            <w:shd w:val="clear" w:color="auto" w:fill="FFFFFF" w:themeFill="background1"/>
          </w:tcPr>
          <w:p w14:paraId="3770B785" w14:textId="2FD2218A" w:rsidR="00593012" w:rsidRDefault="00803C89" w:rsidP="00DC1A0C">
            <w:pPr>
              <w:rPr>
                <w:rFonts w:ascii="Garamond" w:hAnsi="Garamond"/>
                <w:bCs/>
                <w:color w:val="000000" w:themeColor="text1"/>
                <w:sz w:val="20"/>
                <w:szCs w:val="20"/>
              </w:rPr>
            </w:pPr>
            <w:r>
              <w:rPr>
                <w:rFonts w:ascii="Garamond" w:hAnsi="Garamond"/>
                <w:bCs/>
                <w:color w:val="000000" w:themeColor="text1"/>
                <w:sz w:val="20"/>
                <w:szCs w:val="20"/>
              </w:rPr>
              <w:t>6OOO</w:t>
            </w:r>
          </w:p>
        </w:tc>
        <w:tc>
          <w:tcPr>
            <w:tcW w:w="1608" w:type="dxa"/>
            <w:shd w:val="clear" w:color="auto" w:fill="FFFFFF" w:themeFill="background1"/>
          </w:tcPr>
          <w:p w14:paraId="7A3D2B66" w14:textId="34C2E4EE" w:rsidR="00593012" w:rsidRDefault="00FC066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siss</w:t>
            </w:r>
            <w:r w:rsidR="00803C89">
              <w:rPr>
                <w:rFonts w:ascii="Garamond" w:hAnsi="Garamond"/>
                <w:bCs/>
                <w:color w:val="000000" w:themeColor="text1"/>
                <w:sz w:val="20"/>
                <w:szCs w:val="20"/>
              </w:rPr>
              <w:t>hohoho</w:t>
            </w:r>
            <w:proofErr w:type="spellEnd"/>
          </w:p>
        </w:tc>
      </w:tr>
      <w:tr w:rsidR="006E03DC" w14:paraId="236C10EF" w14:textId="17B6F034" w:rsidTr="00157A3F">
        <w:trPr>
          <w:jc w:val="center"/>
        </w:trPr>
        <w:tc>
          <w:tcPr>
            <w:tcW w:w="880" w:type="dxa"/>
            <w:shd w:val="clear" w:color="auto" w:fill="D9D9D9" w:themeFill="background1" w:themeFillShade="D9"/>
          </w:tcPr>
          <w:p w14:paraId="201C867A" w14:textId="03BE4AD3"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15</w:t>
            </w:r>
          </w:p>
        </w:tc>
        <w:tc>
          <w:tcPr>
            <w:tcW w:w="1125" w:type="dxa"/>
            <w:shd w:val="clear" w:color="auto" w:fill="D9D9D9" w:themeFill="background1" w:themeFillShade="D9"/>
          </w:tcPr>
          <w:p w14:paraId="015FBC62" w14:textId="1E3B18A8"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I2</w:t>
            </w:r>
          </w:p>
        </w:tc>
        <w:tc>
          <w:tcPr>
            <w:tcW w:w="1399" w:type="dxa"/>
            <w:tcBorders>
              <w:right w:val="single" w:sz="18" w:space="0" w:color="auto"/>
            </w:tcBorders>
            <w:shd w:val="clear" w:color="auto" w:fill="D9D9D9" w:themeFill="background1" w:themeFillShade="D9"/>
          </w:tcPr>
          <w:p w14:paraId="50CAA8B5" w14:textId="05A5AD69"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ïdeu</w:t>
            </w:r>
            <w:proofErr w:type="spellEnd"/>
          </w:p>
        </w:tc>
        <w:tc>
          <w:tcPr>
            <w:tcW w:w="881" w:type="dxa"/>
            <w:tcBorders>
              <w:left w:val="single" w:sz="18" w:space="0" w:color="auto"/>
            </w:tcBorders>
            <w:shd w:val="clear" w:color="auto" w:fill="D9D9D9" w:themeFill="background1" w:themeFillShade="D9"/>
          </w:tcPr>
          <w:p w14:paraId="09B70EEF" w14:textId="375B6286"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74</w:t>
            </w:r>
          </w:p>
        </w:tc>
        <w:tc>
          <w:tcPr>
            <w:tcW w:w="1128" w:type="dxa"/>
            <w:shd w:val="clear" w:color="auto" w:fill="D9D9D9" w:themeFill="background1" w:themeFillShade="D9"/>
          </w:tcPr>
          <w:p w14:paraId="4EC4AA56" w14:textId="650F4D4A"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LG</w:t>
            </w:r>
          </w:p>
        </w:tc>
        <w:tc>
          <w:tcPr>
            <w:tcW w:w="1400" w:type="dxa"/>
            <w:tcBorders>
              <w:right w:val="single" w:sz="18" w:space="0" w:color="auto"/>
            </w:tcBorders>
            <w:shd w:val="clear" w:color="auto" w:fill="D9D9D9" w:themeFill="background1" w:themeFillShade="D9"/>
          </w:tcPr>
          <w:p w14:paraId="69C771F7" w14:textId="0259A6FB"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lig</w:t>
            </w:r>
            <w:proofErr w:type="spellEnd"/>
          </w:p>
        </w:tc>
        <w:tc>
          <w:tcPr>
            <w:tcW w:w="881" w:type="dxa"/>
            <w:tcBorders>
              <w:left w:val="single" w:sz="18" w:space="0" w:color="auto"/>
            </w:tcBorders>
            <w:shd w:val="clear" w:color="auto" w:fill="D9D9D9" w:themeFill="background1" w:themeFillShade="D9"/>
          </w:tcPr>
          <w:p w14:paraId="6029B003" w14:textId="27B7BE56" w:rsidR="00593012" w:rsidRDefault="00803C89" w:rsidP="00DC1A0C">
            <w:pPr>
              <w:rPr>
                <w:rFonts w:ascii="Garamond" w:hAnsi="Garamond"/>
                <w:bCs/>
                <w:color w:val="000000" w:themeColor="text1"/>
                <w:sz w:val="20"/>
                <w:szCs w:val="20"/>
              </w:rPr>
            </w:pPr>
            <w:r>
              <w:rPr>
                <w:rFonts w:ascii="Garamond" w:hAnsi="Garamond"/>
                <w:bCs/>
                <w:color w:val="000000" w:themeColor="text1"/>
                <w:sz w:val="20"/>
                <w:szCs w:val="20"/>
              </w:rPr>
              <w:t>9426</w:t>
            </w:r>
          </w:p>
        </w:tc>
        <w:tc>
          <w:tcPr>
            <w:tcW w:w="1128" w:type="dxa"/>
            <w:shd w:val="clear" w:color="auto" w:fill="D9D9D9" w:themeFill="background1" w:themeFillShade="D9"/>
          </w:tcPr>
          <w:p w14:paraId="3A525AFA" w14:textId="174C7F16" w:rsidR="00593012" w:rsidRDefault="00803C89" w:rsidP="00DC1A0C">
            <w:pPr>
              <w:rPr>
                <w:rFonts w:ascii="Garamond" w:hAnsi="Garamond"/>
                <w:bCs/>
                <w:color w:val="000000" w:themeColor="text1"/>
                <w:sz w:val="20"/>
                <w:szCs w:val="20"/>
              </w:rPr>
            </w:pPr>
            <w:r>
              <w:rPr>
                <w:rFonts w:ascii="Garamond" w:hAnsi="Garamond"/>
                <w:bCs/>
                <w:color w:val="000000" w:themeColor="text1"/>
                <w:sz w:val="20"/>
                <w:szCs w:val="20"/>
              </w:rPr>
              <w:t>6G59</w:t>
            </w:r>
          </w:p>
        </w:tc>
        <w:tc>
          <w:tcPr>
            <w:tcW w:w="1608" w:type="dxa"/>
            <w:shd w:val="clear" w:color="auto" w:fill="D9D9D9" w:themeFill="background1" w:themeFillShade="D9"/>
          </w:tcPr>
          <w:p w14:paraId="0478F447" w14:textId="42C3B07B" w:rsidR="00593012" w:rsidRDefault="00803C8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sissgesinkneuf</w:t>
            </w:r>
            <w:proofErr w:type="spellEnd"/>
          </w:p>
        </w:tc>
      </w:tr>
      <w:tr w:rsidR="006E03DC" w14:paraId="1702C9E8" w14:textId="2F3FF7E6" w:rsidTr="00ED7CD4">
        <w:trPr>
          <w:jc w:val="center"/>
        </w:trPr>
        <w:tc>
          <w:tcPr>
            <w:tcW w:w="880" w:type="dxa"/>
            <w:shd w:val="clear" w:color="auto" w:fill="FFFFFF" w:themeFill="background1"/>
          </w:tcPr>
          <w:p w14:paraId="6C59511E" w14:textId="2F4DDF96"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16</w:t>
            </w:r>
          </w:p>
        </w:tc>
        <w:tc>
          <w:tcPr>
            <w:tcW w:w="1125" w:type="dxa"/>
            <w:shd w:val="clear" w:color="auto" w:fill="FFFFFF" w:themeFill="background1"/>
          </w:tcPr>
          <w:p w14:paraId="3989DE3D" w14:textId="5C8581CB"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I9</w:t>
            </w:r>
          </w:p>
        </w:tc>
        <w:tc>
          <w:tcPr>
            <w:tcW w:w="1399" w:type="dxa"/>
            <w:tcBorders>
              <w:right w:val="single" w:sz="18" w:space="0" w:color="auto"/>
            </w:tcBorders>
            <w:shd w:val="clear" w:color="auto" w:fill="FFFFFF" w:themeFill="background1"/>
          </w:tcPr>
          <w:p w14:paraId="791FAB30" w14:textId="66A10664"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ïneuf</w:t>
            </w:r>
            <w:proofErr w:type="spellEnd"/>
          </w:p>
        </w:tc>
        <w:tc>
          <w:tcPr>
            <w:tcW w:w="881" w:type="dxa"/>
            <w:tcBorders>
              <w:left w:val="single" w:sz="18" w:space="0" w:color="auto"/>
            </w:tcBorders>
            <w:shd w:val="clear" w:color="auto" w:fill="FFFFFF" w:themeFill="background1"/>
          </w:tcPr>
          <w:p w14:paraId="4EF75942" w14:textId="128B222B"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82</w:t>
            </w:r>
          </w:p>
        </w:tc>
        <w:tc>
          <w:tcPr>
            <w:tcW w:w="1128" w:type="dxa"/>
            <w:shd w:val="clear" w:color="auto" w:fill="FFFFFF" w:themeFill="background1"/>
          </w:tcPr>
          <w:p w14:paraId="02280688" w14:textId="37A6B623" w:rsidR="00593012" w:rsidRDefault="00503DB4" w:rsidP="00DC1A0C">
            <w:pPr>
              <w:rPr>
                <w:rFonts w:ascii="Garamond" w:hAnsi="Garamond"/>
                <w:bCs/>
                <w:color w:val="000000" w:themeColor="text1"/>
                <w:sz w:val="20"/>
                <w:szCs w:val="20"/>
              </w:rPr>
            </w:pPr>
            <w:r>
              <w:rPr>
                <w:rFonts w:ascii="Garamond" w:hAnsi="Garamond"/>
                <w:bCs/>
                <w:color w:val="000000" w:themeColor="text1"/>
                <w:sz w:val="20"/>
                <w:szCs w:val="20"/>
              </w:rPr>
              <w:t>B</w:t>
            </w:r>
            <w:r w:rsidR="00593012">
              <w:rPr>
                <w:rFonts w:ascii="Garamond" w:hAnsi="Garamond"/>
                <w:bCs/>
                <w:color w:val="000000" w:themeColor="text1"/>
                <w:sz w:val="20"/>
                <w:szCs w:val="20"/>
              </w:rPr>
              <w:t>5</w:t>
            </w:r>
          </w:p>
        </w:tc>
        <w:tc>
          <w:tcPr>
            <w:tcW w:w="1400" w:type="dxa"/>
            <w:tcBorders>
              <w:right w:val="single" w:sz="18" w:space="0" w:color="auto"/>
            </w:tcBorders>
            <w:shd w:val="clear" w:color="auto" w:fill="FFFFFF" w:themeFill="background1"/>
          </w:tcPr>
          <w:p w14:paraId="548F42CE" w14:textId="14C0061B" w:rsidR="00593012" w:rsidRDefault="00503DB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be</w:t>
            </w:r>
            <w:r w:rsidR="00593012">
              <w:rPr>
                <w:rFonts w:ascii="Garamond" w:hAnsi="Garamond"/>
                <w:bCs/>
                <w:color w:val="000000" w:themeColor="text1"/>
                <w:sz w:val="20"/>
                <w:szCs w:val="20"/>
              </w:rPr>
              <w:t>sink</w:t>
            </w:r>
            <w:proofErr w:type="spellEnd"/>
          </w:p>
        </w:tc>
        <w:tc>
          <w:tcPr>
            <w:tcW w:w="881" w:type="dxa"/>
            <w:tcBorders>
              <w:left w:val="single" w:sz="18" w:space="0" w:color="auto"/>
            </w:tcBorders>
            <w:shd w:val="clear" w:color="auto" w:fill="FFFFFF" w:themeFill="background1"/>
          </w:tcPr>
          <w:p w14:paraId="4415FD8F" w14:textId="57B7DCF7" w:rsidR="00593012" w:rsidRDefault="00803C89" w:rsidP="00DC1A0C">
            <w:pPr>
              <w:rPr>
                <w:rFonts w:ascii="Garamond" w:hAnsi="Garamond"/>
                <w:bCs/>
                <w:color w:val="000000" w:themeColor="text1"/>
                <w:sz w:val="20"/>
                <w:szCs w:val="20"/>
              </w:rPr>
            </w:pPr>
            <w:r>
              <w:rPr>
                <w:rFonts w:ascii="Garamond" w:hAnsi="Garamond"/>
                <w:bCs/>
                <w:color w:val="000000" w:themeColor="text1"/>
                <w:sz w:val="20"/>
                <w:szCs w:val="20"/>
              </w:rPr>
              <w:t>10000</w:t>
            </w:r>
          </w:p>
        </w:tc>
        <w:tc>
          <w:tcPr>
            <w:tcW w:w="1128" w:type="dxa"/>
            <w:shd w:val="clear" w:color="auto" w:fill="FFFFFF" w:themeFill="background1"/>
          </w:tcPr>
          <w:p w14:paraId="1AAD29F9" w14:textId="100565F7" w:rsidR="00593012" w:rsidRDefault="008C54F1" w:rsidP="00DC1A0C">
            <w:pPr>
              <w:rPr>
                <w:rFonts w:ascii="Garamond" w:hAnsi="Garamond"/>
                <w:bCs/>
                <w:color w:val="000000" w:themeColor="text1"/>
                <w:sz w:val="20"/>
                <w:szCs w:val="20"/>
              </w:rPr>
            </w:pPr>
            <w:r>
              <w:rPr>
                <w:rFonts w:ascii="Garamond" w:hAnsi="Garamond"/>
                <w:bCs/>
                <w:color w:val="000000" w:themeColor="text1"/>
                <w:sz w:val="20"/>
                <w:szCs w:val="20"/>
              </w:rPr>
              <w:t>I</w:t>
            </w:r>
            <w:r w:rsidR="00803C89">
              <w:rPr>
                <w:rFonts w:ascii="Garamond" w:hAnsi="Garamond"/>
                <w:bCs/>
                <w:color w:val="000000" w:themeColor="text1"/>
                <w:sz w:val="20"/>
                <w:szCs w:val="20"/>
              </w:rPr>
              <w:t>OOOO</w:t>
            </w:r>
          </w:p>
        </w:tc>
        <w:tc>
          <w:tcPr>
            <w:tcW w:w="1608" w:type="dxa"/>
            <w:shd w:val="clear" w:color="auto" w:fill="FFFFFF" w:themeFill="background1"/>
          </w:tcPr>
          <w:p w14:paraId="002FF2D4" w14:textId="0CD557E7" w:rsidR="00593012" w:rsidRDefault="008C54F1"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w:t>
            </w:r>
            <w:r w:rsidR="00803C89">
              <w:rPr>
                <w:rFonts w:ascii="Garamond" w:hAnsi="Garamond"/>
                <w:bCs/>
                <w:color w:val="000000" w:themeColor="text1"/>
                <w:sz w:val="20"/>
                <w:szCs w:val="20"/>
              </w:rPr>
              <w:t>hohohoho</w:t>
            </w:r>
            <w:proofErr w:type="spellEnd"/>
          </w:p>
        </w:tc>
      </w:tr>
      <w:tr w:rsidR="006E03DC" w14:paraId="73C0D412" w14:textId="4A83596D" w:rsidTr="00157A3F">
        <w:trPr>
          <w:jc w:val="center"/>
        </w:trPr>
        <w:tc>
          <w:tcPr>
            <w:tcW w:w="880" w:type="dxa"/>
            <w:shd w:val="clear" w:color="auto" w:fill="D9D9D9" w:themeFill="background1" w:themeFillShade="D9"/>
          </w:tcPr>
          <w:p w14:paraId="16B79553" w14:textId="376212BC"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17</w:t>
            </w:r>
          </w:p>
        </w:tc>
        <w:tc>
          <w:tcPr>
            <w:tcW w:w="1125" w:type="dxa"/>
            <w:shd w:val="clear" w:color="auto" w:fill="D9D9D9" w:themeFill="background1" w:themeFillShade="D9"/>
          </w:tcPr>
          <w:p w14:paraId="1BE84D8C" w14:textId="5C844B01"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IL</w:t>
            </w:r>
          </w:p>
        </w:tc>
        <w:tc>
          <w:tcPr>
            <w:tcW w:w="1399" w:type="dxa"/>
            <w:tcBorders>
              <w:right w:val="single" w:sz="18" w:space="0" w:color="auto"/>
            </w:tcBorders>
            <w:shd w:val="clear" w:color="auto" w:fill="D9D9D9" w:themeFill="background1" w:themeFillShade="D9"/>
          </w:tcPr>
          <w:p w14:paraId="39F3B6C5" w14:textId="4A7F1374"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ïl</w:t>
            </w:r>
            <w:proofErr w:type="spellEnd"/>
          </w:p>
        </w:tc>
        <w:tc>
          <w:tcPr>
            <w:tcW w:w="881" w:type="dxa"/>
            <w:tcBorders>
              <w:left w:val="single" w:sz="18" w:space="0" w:color="auto"/>
            </w:tcBorders>
            <w:shd w:val="clear" w:color="auto" w:fill="D9D9D9" w:themeFill="background1" w:themeFillShade="D9"/>
          </w:tcPr>
          <w:p w14:paraId="55B78546" w14:textId="65CED610"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94</w:t>
            </w:r>
          </w:p>
        </w:tc>
        <w:tc>
          <w:tcPr>
            <w:tcW w:w="1128" w:type="dxa"/>
            <w:shd w:val="clear" w:color="auto" w:fill="D9D9D9" w:themeFill="background1" w:themeFillShade="D9"/>
          </w:tcPr>
          <w:p w14:paraId="7C80A2DF" w14:textId="00C3FD77" w:rsidR="00593012" w:rsidRDefault="00593012" w:rsidP="00DC1A0C">
            <w:pPr>
              <w:rPr>
                <w:rFonts w:ascii="Garamond" w:hAnsi="Garamond"/>
                <w:bCs/>
                <w:color w:val="000000" w:themeColor="text1"/>
                <w:sz w:val="20"/>
                <w:szCs w:val="20"/>
              </w:rPr>
            </w:pPr>
            <w:r>
              <w:rPr>
                <w:rFonts w:ascii="Garamond" w:hAnsi="Garamond"/>
                <w:bCs/>
                <w:color w:val="000000" w:themeColor="text1"/>
                <w:sz w:val="20"/>
                <w:szCs w:val="20"/>
              </w:rPr>
              <w:t>6G</w:t>
            </w:r>
          </w:p>
        </w:tc>
        <w:tc>
          <w:tcPr>
            <w:tcW w:w="1400" w:type="dxa"/>
            <w:tcBorders>
              <w:right w:val="single" w:sz="18" w:space="0" w:color="auto"/>
            </w:tcBorders>
            <w:shd w:val="clear" w:color="auto" w:fill="D9D9D9" w:themeFill="background1" w:themeFillShade="D9"/>
          </w:tcPr>
          <w:p w14:paraId="6DF53A0C" w14:textId="12B8081A" w:rsidR="00593012" w:rsidRDefault="00593012"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sissge</w:t>
            </w:r>
            <w:proofErr w:type="spellEnd"/>
          </w:p>
        </w:tc>
        <w:tc>
          <w:tcPr>
            <w:tcW w:w="881" w:type="dxa"/>
            <w:tcBorders>
              <w:left w:val="single" w:sz="18" w:space="0" w:color="auto"/>
            </w:tcBorders>
            <w:shd w:val="clear" w:color="auto" w:fill="D9D9D9" w:themeFill="background1" w:themeFillShade="D9"/>
          </w:tcPr>
          <w:p w14:paraId="2C0A7D19" w14:textId="6E931B46" w:rsidR="00593012" w:rsidRDefault="00803C89" w:rsidP="00DC1A0C">
            <w:pPr>
              <w:rPr>
                <w:rFonts w:ascii="Garamond" w:hAnsi="Garamond"/>
                <w:bCs/>
                <w:color w:val="000000" w:themeColor="text1"/>
                <w:sz w:val="20"/>
                <w:szCs w:val="20"/>
              </w:rPr>
            </w:pPr>
            <w:r>
              <w:rPr>
                <w:rFonts w:ascii="Garamond" w:hAnsi="Garamond"/>
                <w:bCs/>
                <w:color w:val="000000" w:themeColor="text1"/>
                <w:sz w:val="20"/>
                <w:szCs w:val="20"/>
              </w:rPr>
              <w:t>16749</w:t>
            </w:r>
          </w:p>
        </w:tc>
        <w:tc>
          <w:tcPr>
            <w:tcW w:w="1128" w:type="dxa"/>
            <w:shd w:val="clear" w:color="auto" w:fill="D9D9D9" w:themeFill="background1" w:themeFillShade="D9"/>
          </w:tcPr>
          <w:p w14:paraId="296DE96C" w14:textId="77D16AAD" w:rsidR="00593012" w:rsidRDefault="00803C89" w:rsidP="00DC1A0C">
            <w:pPr>
              <w:rPr>
                <w:rFonts w:ascii="Garamond" w:hAnsi="Garamond"/>
                <w:bCs/>
                <w:color w:val="000000" w:themeColor="text1"/>
                <w:sz w:val="20"/>
                <w:szCs w:val="20"/>
              </w:rPr>
            </w:pPr>
            <w:r>
              <w:rPr>
                <w:rFonts w:ascii="Garamond" w:hAnsi="Garamond"/>
                <w:bCs/>
                <w:color w:val="000000" w:themeColor="text1"/>
                <w:sz w:val="20"/>
                <w:szCs w:val="20"/>
              </w:rPr>
              <w:t>I9LG6</w:t>
            </w:r>
          </w:p>
        </w:tc>
        <w:tc>
          <w:tcPr>
            <w:tcW w:w="1608" w:type="dxa"/>
            <w:shd w:val="clear" w:color="auto" w:fill="D9D9D9" w:themeFill="background1" w:themeFillShade="D9"/>
          </w:tcPr>
          <w:p w14:paraId="78A096B1" w14:textId="18166ABF" w:rsidR="00593012" w:rsidRDefault="00803C8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ineufelgesiss</w:t>
            </w:r>
            <w:proofErr w:type="spellEnd"/>
          </w:p>
        </w:tc>
      </w:tr>
      <w:tr w:rsidR="00803C89" w14:paraId="68CDB8F5" w14:textId="43C208ED" w:rsidTr="00ED7CD4">
        <w:trPr>
          <w:jc w:val="center"/>
        </w:trPr>
        <w:tc>
          <w:tcPr>
            <w:tcW w:w="880" w:type="dxa"/>
            <w:shd w:val="clear" w:color="auto" w:fill="FFFFFF" w:themeFill="background1"/>
          </w:tcPr>
          <w:p w14:paraId="53A1BB9F" w14:textId="4F87FC18" w:rsidR="00803C89" w:rsidRDefault="00803C89" w:rsidP="00DC1A0C">
            <w:pPr>
              <w:rPr>
                <w:rFonts w:ascii="Garamond" w:hAnsi="Garamond"/>
                <w:bCs/>
                <w:color w:val="000000" w:themeColor="text1"/>
                <w:sz w:val="20"/>
                <w:szCs w:val="20"/>
              </w:rPr>
            </w:pPr>
            <w:r>
              <w:rPr>
                <w:rFonts w:ascii="Garamond" w:hAnsi="Garamond"/>
                <w:bCs/>
                <w:color w:val="000000" w:themeColor="text1"/>
                <w:sz w:val="20"/>
                <w:szCs w:val="20"/>
              </w:rPr>
              <w:t>18</w:t>
            </w:r>
          </w:p>
        </w:tc>
        <w:tc>
          <w:tcPr>
            <w:tcW w:w="1125" w:type="dxa"/>
            <w:shd w:val="clear" w:color="auto" w:fill="FFFFFF" w:themeFill="background1"/>
          </w:tcPr>
          <w:p w14:paraId="7EA7A297" w14:textId="3690481A" w:rsidR="00803C89" w:rsidRDefault="00803C89" w:rsidP="00DC1A0C">
            <w:pPr>
              <w:rPr>
                <w:rFonts w:ascii="Garamond" w:hAnsi="Garamond"/>
                <w:bCs/>
                <w:color w:val="000000" w:themeColor="text1"/>
                <w:sz w:val="20"/>
                <w:szCs w:val="20"/>
              </w:rPr>
            </w:pPr>
            <w:r>
              <w:rPr>
                <w:rFonts w:ascii="Garamond" w:hAnsi="Garamond"/>
                <w:bCs/>
                <w:color w:val="000000" w:themeColor="text1"/>
                <w:sz w:val="20"/>
                <w:szCs w:val="20"/>
              </w:rPr>
              <w:t>I</w:t>
            </w:r>
            <w:r w:rsidR="00503DB4">
              <w:rPr>
                <w:rFonts w:ascii="Garamond" w:hAnsi="Garamond"/>
                <w:bCs/>
                <w:color w:val="000000" w:themeColor="text1"/>
                <w:sz w:val="20"/>
                <w:szCs w:val="20"/>
              </w:rPr>
              <w:t>B</w:t>
            </w:r>
          </w:p>
        </w:tc>
        <w:tc>
          <w:tcPr>
            <w:tcW w:w="1399" w:type="dxa"/>
            <w:tcBorders>
              <w:right w:val="single" w:sz="18" w:space="0" w:color="auto"/>
            </w:tcBorders>
            <w:shd w:val="clear" w:color="auto" w:fill="FFFFFF" w:themeFill="background1"/>
          </w:tcPr>
          <w:p w14:paraId="00158746" w14:textId="017B8738" w:rsidR="00803C89" w:rsidRDefault="00803C8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w:t>
            </w:r>
            <w:r w:rsidR="00503DB4">
              <w:rPr>
                <w:rFonts w:ascii="Garamond" w:hAnsi="Garamond"/>
                <w:bCs/>
                <w:color w:val="000000" w:themeColor="text1"/>
                <w:sz w:val="20"/>
                <w:szCs w:val="20"/>
              </w:rPr>
              <w:t>be</w:t>
            </w:r>
            <w:proofErr w:type="spellEnd"/>
          </w:p>
        </w:tc>
        <w:tc>
          <w:tcPr>
            <w:tcW w:w="881" w:type="dxa"/>
            <w:tcBorders>
              <w:left w:val="single" w:sz="18" w:space="0" w:color="auto"/>
            </w:tcBorders>
            <w:shd w:val="clear" w:color="auto" w:fill="FFFFFF" w:themeFill="background1"/>
          </w:tcPr>
          <w:p w14:paraId="54F34B31" w14:textId="14B8CEF7" w:rsidR="00803C89" w:rsidRDefault="00803C89" w:rsidP="00DC1A0C">
            <w:pPr>
              <w:rPr>
                <w:rFonts w:ascii="Garamond" w:hAnsi="Garamond"/>
                <w:bCs/>
                <w:color w:val="000000" w:themeColor="text1"/>
                <w:sz w:val="20"/>
                <w:szCs w:val="20"/>
              </w:rPr>
            </w:pPr>
            <w:r>
              <w:rPr>
                <w:rFonts w:ascii="Garamond" w:hAnsi="Garamond"/>
                <w:bCs/>
                <w:color w:val="000000" w:themeColor="text1"/>
                <w:sz w:val="20"/>
                <w:szCs w:val="20"/>
              </w:rPr>
              <w:t>119</w:t>
            </w:r>
          </w:p>
        </w:tc>
        <w:tc>
          <w:tcPr>
            <w:tcW w:w="1128" w:type="dxa"/>
            <w:shd w:val="clear" w:color="auto" w:fill="FFFFFF" w:themeFill="background1"/>
          </w:tcPr>
          <w:p w14:paraId="14986A93" w14:textId="4C760E17" w:rsidR="00803C89" w:rsidRDefault="001474EF" w:rsidP="00DC1A0C">
            <w:pPr>
              <w:rPr>
                <w:rFonts w:ascii="Garamond" w:hAnsi="Garamond"/>
                <w:bCs/>
                <w:color w:val="000000" w:themeColor="text1"/>
                <w:sz w:val="20"/>
                <w:szCs w:val="20"/>
              </w:rPr>
            </w:pPr>
            <w:r>
              <w:rPr>
                <w:rFonts w:ascii="Garamond" w:hAnsi="Garamond"/>
                <w:bCs/>
                <w:color w:val="000000" w:themeColor="text1"/>
                <w:sz w:val="20"/>
                <w:szCs w:val="20"/>
              </w:rPr>
              <w:t>II</w:t>
            </w:r>
            <w:r w:rsidR="00803C89">
              <w:rPr>
                <w:rFonts w:ascii="Garamond" w:hAnsi="Garamond"/>
                <w:bCs/>
                <w:color w:val="000000" w:themeColor="text1"/>
                <w:sz w:val="20"/>
                <w:szCs w:val="20"/>
              </w:rPr>
              <w:t>6</w:t>
            </w:r>
          </w:p>
        </w:tc>
        <w:tc>
          <w:tcPr>
            <w:tcW w:w="1400" w:type="dxa"/>
            <w:tcBorders>
              <w:right w:val="single" w:sz="18" w:space="0" w:color="auto"/>
            </w:tcBorders>
            <w:shd w:val="clear" w:color="auto" w:fill="FFFFFF" w:themeFill="background1"/>
          </w:tcPr>
          <w:p w14:paraId="363D4D5D" w14:textId="3966BB85" w:rsidR="00803C89" w:rsidRDefault="001474EF"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ïhï</w:t>
            </w:r>
            <w:r w:rsidR="00803C89">
              <w:rPr>
                <w:rFonts w:ascii="Garamond" w:hAnsi="Garamond"/>
                <w:bCs/>
                <w:color w:val="000000" w:themeColor="text1"/>
                <w:sz w:val="20"/>
                <w:szCs w:val="20"/>
              </w:rPr>
              <w:t>siss</w:t>
            </w:r>
            <w:proofErr w:type="spellEnd"/>
          </w:p>
        </w:tc>
        <w:tc>
          <w:tcPr>
            <w:tcW w:w="881" w:type="dxa"/>
            <w:tcBorders>
              <w:left w:val="single" w:sz="18" w:space="0" w:color="auto"/>
            </w:tcBorders>
            <w:shd w:val="clear" w:color="auto" w:fill="FFFFFF" w:themeFill="background1"/>
          </w:tcPr>
          <w:p w14:paraId="05DD330F" w14:textId="6CD9DF92" w:rsidR="00803C89" w:rsidRDefault="00803C89" w:rsidP="00DC1A0C">
            <w:pPr>
              <w:rPr>
                <w:rFonts w:ascii="Garamond" w:hAnsi="Garamond"/>
                <w:bCs/>
                <w:color w:val="000000" w:themeColor="text1"/>
                <w:sz w:val="20"/>
                <w:szCs w:val="20"/>
              </w:rPr>
            </w:pPr>
            <w:r>
              <w:rPr>
                <w:rFonts w:ascii="Garamond" w:hAnsi="Garamond"/>
                <w:bCs/>
                <w:color w:val="000000" w:themeColor="text1"/>
                <w:sz w:val="20"/>
                <w:szCs w:val="20"/>
              </w:rPr>
              <w:t>22763</w:t>
            </w:r>
          </w:p>
        </w:tc>
        <w:tc>
          <w:tcPr>
            <w:tcW w:w="1128" w:type="dxa"/>
            <w:shd w:val="clear" w:color="auto" w:fill="FFFFFF" w:themeFill="background1"/>
          </w:tcPr>
          <w:p w14:paraId="11FC7A74" w14:textId="7D62D806" w:rsidR="00803C89" w:rsidRDefault="00803C89" w:rsidP="00DC1A0C">
            <w:pPr>
              <w:rPr>
                <w:rFonts w:ascii="Garamond" w:hAnsi="Garamond"/>
                <w:bCs/>
                <w:color w:val="000000" w:themeColor="text1"/>
                <w:sz w:val="20"/>
                <w:szCs w:val="20"/>
              </w:rPr>
            </w:pPr>
            <w:r>
              <w:rPr>
                <w:rFonts w:ascii="Garamond" w:hAnsi="Garamond"/>
                <w:bCs/>
                <w:color w:val="000000" w:themeColor="text1"/>
                <w:sz w:val="20"/>
                <w:szCs w:val="20"/>
              </w:rPr>
              <w:t>55L9E</w:t>
            </w:r>
          </w:p>
        </w:tc>
        <w:tc>
          <w:tcPr>
            <w:tcW w:w="1608" w:type="dxa"/>
            <w:shd w:val="clear" w:color="auto" w:fill="FFFFFF" w:themeFill="background1"/>
          </w:tcPr>
          <w:p w14:paraId="1DF269DE" w14:textId="6EEFE90D" w:rsidR="00803C89" w:rsidRDefault="00803C8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w:t>
            </w:r>
            <w:r w:rsidR="00E11448">
              <w:rPr>
                <w:rFonts w:ascii="Garamond" w:hAnsi="Garamond"/>
                <w:bCs/>
                <w:color w:val="000000" w:themeColor="text1"/>
                <w:sz w:val="20"/>
                <w:szCs w:val="20"/>
              </w:rPr>
              <w:t>h</w:t>
            </w:r>
            <w:r>
              <w:rPr>
                <w:rFonts w:ascii="Garamond" w:hAnsi="Garamond"/>
                <w:bCs/>
                <w:color w:val="000000" w:themeColor="text1"/>
                <w:sz w:val="20"/>
                <w:szCs w:val="20"/>
              </w:rPr>
              <w:t>sinkelneufe</w:t>
            </w:r>
            <w:proofErr w:type="spellEnd"/>
          </w:p>
        </w:tc>
      </w:tr>
      <w:tr w:rsidR="00803C89" w14:paraId="414D0AC2" w14:textId="77D42630" w:rsidTr="00157A3F">
        <w:trPr>
          <w:jc w:val="center"/>
        </w:trPr>
        <w:tc>
          <w:tcPr>
            <w:tcW w:w="880" w:type="dxa"/>
            <w:shd w:val="clear" w:color="auto" w:fill="D9D9D9" w:themeFill="background1" w:themeFillShade="D9"/>
          </w:tcPr>
          <w:p w14:paraId="4532E5BD" w14:textId="3EE0A2B4" w:rsidR="00803C89" w:rsidRDefault="00803C89" w:rsidP="00DC1A0C">
            <w:pPr>
              <w:rPr>
                <w:rFonts w:ascii="Garamond" w:hAnsi="Garamond"/>
                <w:bCs/>
                <w:color w:val="000000" w:themeColor="text1"/>
                <w:sz w:val="20"/>
                <w:szCs w:val="20"/>
              </w:rPr>
            </w:pPr>
            <w:r>
              <w:rPr>
                <w:rFonts w:ascii="Garamond" w:hAnsi="Garamond"/>
                <w:bCs/>
                <w:color w:val="000000" w:themeColor="text1"/>
                <w:sz w:val="20"/>
                <w:szCs w:val="20"/>
              </w:rPr>
              <w:t>19</w:t>
            </w:r>
          </w:p>
        </w:tc>
        <w:tc>
          <w:tcPr>
            <w:tcW w:w="1125" w:type="dxa"/>
            <w:shd w:val="clear" w:color="auto" w:fill="D9D9D9" w:themeFill="background1" w:themeFillShade="D9"/>
          </w:tcPr>
          <w:p w14:paraId="4CA44FA3" w14:textId="1836043A" w:rsidR="00803C89" w:rsidRDefault="00803C89" w:rsidP="00DC1A0C">
            <w:pPr>
              <w:rPr>
                <w:rFonts w:ascii="Garamond" w:hAnsi="Garamond"/>
                <w:bCs/>
                <w:color w:val="000000" w:themeColor="text1"/>
                <w:sz w:val="20"/>
                <w:szCs w:val="20"/>
              </w:rPr>
            </w:pPr>
            <w:r>
              <w:rPr>
                <w:rFonts w:ascii="Garamond" w:hAnsi="Garamond"/>
                <w:bCs/>
                <w:color w:val="000000" w:themeColor="text1"/>
                <w:sz w:val="20"/>
                <w:szCs w:val="20"/>
              </w:rPr>
              <w:t>I6</w:t>
            </w:r>
          </w:p>
        </w:tc>
        <w:tc>
          <w:tcPr>
            <w:tcW w:w="1399" w:type="dxa"/>
            <w:tcBorders>
              <w:right w:val="single" w:sz="18" w:space="0" w:color="auto"/>
            </w:tcBorders>
            <w:shd w:val="clear" w:color="auto" w:fill="D9D9D9" w:themeFill="background1" w:themeFillShade="D9"/>
          </w:tcPr>
          <w:p w14:paraId="56900119" w14:textId="38BFBFA7" w:rsidR="00803C89" w:rsidRDefault="00803C8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ïssiss</w:t>
            </w:r>
            <w:proofErr w:type="spellEnd"/>
          </w:p>
        </w:tc>
        <w:tc>
          <w:tcPr>
            <w:tcW w:w="881" w:type="dxa"/>
            <w:tcBorders>
              <w:left w:val="single" w:sz="18" w:space="0" w:color="auto"/>
            </w:tcBorders>
            <w:shd w:val="clear" w:color="auto" w:fill="D9D9D9" w:themeFill="background1" w:themeFillShade="D9"/>
          </w:tcPr>
          <w:p w14:paraId="6D86F099" w14:textId="44721870" w:rsidR="00803C89" w:rsidRDefault="00803C89" w:rsidP="00DC1A0C">
            <w:pPr>
              <w:rPr>
                <w:rFonts w:ascii="Garamond" w:hAnsi="Garamond"/>
                <w:bCs/>
                <w:color w:val="000000" w:themeColor="text1"/>
                <w:sz w:val="20"/>
                <w:szCs w:val="20"/>
              </w:rPr>
            </w:pPr>
            <w:r>
              <w:rPr>
                <w:rFonts w:ascii="Garamond" w:hAnsi="Garamond"/>
                <w:bCs/>
                <w:color w:val="000000" w:themeColor="text1"/>
                <w:sz w:val="20"/>
                <w:szCs w:val="20"/>
              </w:rPr>
              <w:t>263</w:t>
            </w:r>
          </w:p>
        </w:tc>
        <w:tc>
          <w:tcPr>
            <w:tcW w:w="1128" w:type="dxa"/>
            <w:shd w:val="clear" w:color="auto" w:fill="D9D9D9" w:themeFill="background1" w:themeFillShade="D9"/>
          </w:tcPr>
          <w:p w14:paraId="6CC91996" w14:textId="3A40ABE3" w:rsidR="00803C89" w:rsidRDefault="00803C89" w:rsidP="00DC1A0C">
            <w:pPr>
              <w:rPr>
                <w:rFonts w:ascii="Garamond" w:hAnsi="Garamond"/>
                <w:bCs/>
                <w:color w:val="000000" w:themeColor="text1"/>
                <w:sz w:val="20"/>
                <w:szCs w:val="20"/>
              </w:rPr>
            </w:pPr>
            <w:r>
              <w:rPr>
                <w:rFonts w:ascii="Garamond" w:hAnsi="Garamond"/>
                <w:bCs/>
                <w:color w:val="000000" w:themeColor="text1"/>
                <w:sz w:val="20"/>
                <w:szCs w:val="20"/>
              </w:rPr>
              <w:t>5</w:t>
            </w:r>
            <w:r w:rsidR="002C1F8F">
              <w:rPr>
                <w:rFonts w:ascii="Garamond" w:hAnsi="Garamond"/>
                <w:bCs/>
                <w:color w:val="000000" w:themeColor="text1"/>
                <w:sz w:val="20"/>
                <w:szCs w:val="20"/>
              </w:rPr>
              <w:t>9E</w:t>
            </w:r>
          </w:p>
        </w:tc>
        <w:tc>
          <w:tcPr>
            <w:tcW w:w="1400" w:type="dxa"/>
            <w:tcBorders>
              <w:right w:val="single" w:sz="18" w:space="0" w:color="auto"/>
            </w:tcBorders>
            <w:shd w:val="clear" w:color="auto" w:fill="D9D9D9" w:themeFill="background1" w:themeFillShade="D9"/>
          </w:tcPr>
          <w:p w14:paraId="79E78101" w14:textId="12AB0045" w:rsidR="00803C89" w:rsidRDefault="00803C8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sinkneufe</w:t>
            </w:r>
            <w:proofErr w:type="spellEnd"/>
          </w:p>
        </w:tc>
        <w:tc>
          <w:tcPr>
            <w:tcW w:w="881" w:type="dxa"/>
            <w:tcBorders>
              <w:left w:val="single" w:sz="18" w:space="0" w:color="auto"/>
            </w:tcBorders>
            <w:shd w:val="clear" w:color="auto" w:fill="D9D9D9" w:themeFill="background1" w:themeFillShade="D9"/>
          </w:tcPr>
          <w:p w14:paraId="20C9F6A7" w14:textId="65717A46" w:rsidR="00803C89" w:rsidRDefault="00815BD9" w:rsidP="00DC1A0C">
            <w:pPr>
              <w:rPr>
                <w:rFonts w:ascii="Garamond" w:hAnsi="Garamond"/>
                <w:bCs/>
                <w:color w:val="000000" w:themeColor="text1"/>
                <w:sz w:val="20"/>
                <w:szCs w:val="20"/>
              </w:rPr>
            </w:pPr>
            <w:r>
              <w:rPr>
                <w:rFonts w:ascii="Garamond" w:hAnsi="Garamond"/>
                <w:bCs/>
                <w:color w:val="000000" w:themeColor="text1"/>
                <w:sz w:val="20"/>
                <w:szCs w:val="20"/>
              </w:rPr>
              <w:t>46725</w:t>
            </w:r>
          </w:p>
        </w:tc>
        <w:tc>
          <w:tcPr>
            <w:tcW w:w="1128" w:type="dxa"/>
            <w:shd w:val="clear" w:color="auto" w:fill="D9D9D9" w:themeFill="background1" w:themeFillShade="D9"/>
          </w:tcPr>
          <w:p w14:paraId="7F0817D7" w14:textId="667A2B57" w:rsidR="00803C89" w:rsidRDefault="00815BD9" w:rsidP="00DC1A0C">
            <w:pPr>
              <w:rPr>
                <w:rFonts w:ascii="Garamond" w:hAnsi="Garamond"/>
                <w:bCs/>
                <w:color w:val="000000" w:themeColor="text1"/>
                <w:sz w:val="20"/>
                <w:szCs w:val="20"/>
              </w:rPr>
            </w:pPr>
            <w:r>
              <w:rPr>
                <w:rFonts w:ascii="Garamond" w:hAnsi="Garamond"/>
                <w:bCs/>
                <w:color w:val="000000" w:themeColor="text1"/>
                <w:sz w:val="20"/>
                <w:szCs w:val="20"/>
              </w:rPr>
              <w:t>G9L52</w:t>
            </w:r>
          </w:p>
        </w:tc>
        <w:tc>
          <w:tcPr>
            <w:tcW w:w="1608" w:type="dxa"/>
            <w:shd w:val="clear" w:color="auto" w:fill="D9D9D9" w:themeFill="background1" w:themeFillShade="D9"/>
          </w:tcPr>
          <w:p w14:paraId="748795A1" w14:textId="1C8EED91" w:rsidR="00803C89" w:rsidRDefault="00815BD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geneufelsinkdeu</w:t>
            </w:r>
            <w:proofErr w:type="spellEnd"/>
          </w:p>
        </w:tc>
      </w:tr>
      <w:tr w:rsidR="00815BD9" w14:paraId="64731EA7" w14:textId="10842B84" w:rsidTr="00ED7CD4">
        <w:trPr>
          <w:jc w:val="center"/>
        </w:trPr>
        <w:tc>
          <w:tcPr>
            <w:tcW w:w="880" w:type="dxa"/>
            <w:shd w:val="clear" w:color="auto" w:fill="FFFFFF" w:themeFill="background1"/>
          </w:tcPr>
          <w:p w14:paraId="0EFA6174" w14:textId="1F8AFDAE" w:rsidR="00815BD9" w:rsidRDefault="00815BD9" w:rsidP="00DC1A0C">
            <w:pPr>
              <w:rPr>
                <w:rFonts w:ascii="Garamond" w:hAnsi="Garamond"/>
                <w:bCs/>
                <w:color w:val="000000" w:themeColor="text1"/>
                <w:sz w:val="20"/>
                <w:szCs w:val="20"/>
              </w:rPr>
            </w:pPr>
            <w:r>
              <w:rPr>
                <w:rFonts w:ascii="Garamond" w:hAnsi="Garamond"/>
                <w:bCs/>
                <w:color w:val="000000" w:themeColor="text1"/>
                <w:sz w:val="20"/>
                <w:szCs w:val="20"/>
              </w:rPr>
              <w:t>100</w:t>
            </w:r>
          </w:p>
        </w:tc>
        <w:tc>
          <w:tcPr>
            <w:tcW w:w="1125" w:type="dxa"/>
            <w:shd w:val="clear" w:color="auto" w:fill="FFFFFF" w:themeFill="background1"/>
          </w:tcPr>
          <w:p w14:paraId="36795F21" w14:textId="09B4F38A" w:rsidR="00815BD9" w:rsidRDefault="00815BD9" w:rsidP="00DC1A0C">
            <w:pPr>
              <w:rPr>
                <w:rFonts w:ascii="Garamond" w:hAnsi="Garamond"/>
                <w:bCs/>
                <w:color w:val="000000" w:themeColor="text1"/>
                <w:sz w:val="20"/>
                <w:szCs w:val="20"/>
              </w:rPr>
            </w:pPr>
            <w:r>
              <w:rPr>
                <w:rFonts w:ascii="Garamond" w:hAnsi="Garamond"/>
                <w:bCs/>
                <w:color w:val="000000" w:themeColor="text1"/>
                <w:sz w:val="20"/>
                <w:szCs w:val="20"/>
              </w:rPr>
              <w:t>LOO</w:t>
            </w:r>
          </w:p>
        </w:tc>
        <w:tc>
          <w:tcPr>
            <w:tcW w:w="1399" w:type="dxa"/>
            <w:tcBorders>
              <w:right w:val="single" w:sz="18" w:space="0" w:color="auto"/>
            </w:tcBorders>
            <w:shd w:val="clear" w:color="auto" w:fill="FFFFFF" w:themeFill="background1"/>
          </w:tcPr>
          <w:p w14:paraId="69435378" w14:textId="7BDF08C5" w:rsidR="00815BD9" w:rsidRDefault="00815BD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loho</w:t>
            </w:r>
            <w:proofErr w:type="spellEnd"/>
          </w:p>
        </w:tc>
        <w:tc>
          <w:tcPr>
            <w:tcW w:w="881" w:type="dxa"/>
            <w:tcBorders>
              <w:left w:val="single" w:sz="18" w:space="0" w:color="auto"/>
            </w:tcBorders>
            <w:shd w:val="clear" w:color="auto" w:fill="FFFFFF" w:themeFill="background1"/>
          </w:tcPr>
          <w:p w14:paraId="56E624AB" w14:textId="11E30B67" w:rsidR="00815BD9" w:rsidRDefault="00815BD9" w:rsidP="00DC1A0C">
            <w:pPr>
              <w:rPr>
                <w:rFonts w:ascii="Garamond" w:hAnsi="Garamond"/>
                <w:bCs/>
                <w:color w:val="000000" w:themeColor="text1"/>
                <w:sz w:val="20"/>
                <w:szCs w:val="20"/>
              </w:rPr>
            </w:pPr>
            <w:r>
              <w:rPr>
                <w:rFonts w:ascii="Garamond" w:hAnsi="Garamond"/>
                <w:bCs/>
                <w:color w:val="000000" w:themeColor="text1"/>
                <w:sz w:val="20"/>
                <w:szCs w:val="20"/>
              </w:rPr>
              <w:t>314</w:t>
            </w:r>
          </w:p>
        </w:tc>
        <w:tc>
          <w:tcPr>
            <w:tcW w:w="1128" w:type="dxa"/>
            <w:shd w:val="clear" w:color="auto" w:fill="FFFFFF" w:themeFill="background1"/>
          </w:tcPr>
          <w:p w14:paraId="56199A8C" w14:textId="1438FEAF" w:rsidR="00815BD9" w:rsidRDefault="00815BD9" w:rsidP="00DC1A0C">
            <w:pPr>
              <w:rPr>
                <w:rFonts w:ascii="Garamond" w:hAnsi="Garamond"/>
                <w:bCs/>
                <w:color w:val="000000" w:themeColor="text1"/>
                <w:sz w:val="20"/>
                <w:szCs w:val="20"/>
              </w:rPr>
            </w:pPr>
            <w:r>
              <w:rPr>
                <w:rFonts w:ascii="Garamond" w:hAnsi="Garamond"/>
                <w:bCs/>
                <w:color w:val="000000" w:themeColor="text1"/>
                <w:sz w:val="20"/>
                <w:szCs w:val="20"/>
              </w:rPr>
              <w:t>E</w:t>
            </w:r>
            <w:r w:rsidR="008C54F1">
              <w:rPr>
                <w:rFonts w:ascii="Garamond" w:hAnsi="Garamond"/>
                <w:bCs/>
                <w:color w:val="000000" w:themeColor="text1"/>
                <w:sz w:val="20"/>
                <w:szCs w:val="20"/>
              </w:rPr>
              <w:t>I</w:t>
            </w:r>
            <w:r>
              <w:rPr>
                <w:rFonts w:ascii="Garamond" w:hAnsi="Garamond"/>
                <w:bCs/>
                <w:color w:val="000000" w:themeColor="text1"/>
                <w:sz w:val="20"/>
                <w:szCs w:val="20"/>
              </w:rPr>
              <w:t>G</w:t>
            </w:r>
          </w:p>
        </w:tc>
        <w:tc>
          <w:tcPr>
            <w:tcW w:w="1400" w:type="dxa"/>
            <w:tcBorders>
              <w:right w:val="single" w:sz="18" w:space="0" w:color="auto"/>
            </w:tcBorders>
            <w:shd w:val="clear" w:color="auto" w:fill="FFFFFF" w:themeFill="background1"/>
          </w:tcPr>
          <w:p w14:paraId="2F4AD250" w14:textId="389DDE10" w:rsidR="00815BD9" w:rsidRDefault="00815BD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e</w:t>
            </w:r>
            <w:r w:rsidR="008C54F1">
              <w:rPr>
                <w:rFonts w:ascii="Garamond" w:hAnsi="Garamond"/>
                <w:bCs/>
                <w:color w:val="000000" w:themeColor="text1"/>
                <w:sz w:val="20"/>
                <w:szCs w:val="20"/>
              </w:rPr>
              <w:t>ï</w:t>
            </w:r>
            <w:r>
              <w:rPr>
                <w:rFonts w:ascii="Garamond" w:hAnsi="Garamond"/>
                <w:bCs/>
                <w:color w:val="000000" w:themeColor="text1"/>
                <w:sz w:val="20"/>
                <w:szCs w:val="20"/>
              </w:rPr>
              <w:t>g</w:t>
            </w:r>
            <w:proofErr w:type="spellEnd"/>
          </w:p>
        </w:tc>
        <w:tc>
          <w:tcPr>
            <w:tcW w:w="881" w:type="dxa"/>
            <w:tcBorders>
              <w:left w:val="single" w:sz="18" w:space="0" w:color="auto"/>
            </w:tcBorders>
            <w:shd w:val="clear" w:color="auto" w:fill="FFFFFF" w:themeFill="background1"/>
          </w:tcPr>
          <w:p w14:paraId="39861B54" w14:textId="006AC5F3" w:rsidR="00815BD9" w:rsidRDefault="00815BD9" w:rsidP="00DC1A0C">
            <w:pPr>
              <w:rPr>
                <w:rFonts w:ascii="Garamond" w:hAnsi="Garamond"/>
                <w:bCs/>
                <w:color w:val="000000" w:themeColor="text1"/>
                <w:sz w:val="20"/>
                <w:szCs w:val="20"/>
              </w:rPr>
            </w:pPr>
            <w:r>
              <w:rPr>
                <w:rFonts w:ascii="Garamond" w:hAnsi="Garamond"/>
                <w:bCs/>
                <w:color w:val="000000" w:themeColor="text1"/>
                <w:sz w:val="20"/>
                <w:szCs w:val="20"/>
              </w:rPr>
              <w:t>52134</w:t>
            </w:r>
          </w:p>
        </w:tc>
        <w:tc>
          <w:tcPr>
            <w:tcW w:w="1128" w:type="dxa"/>
            <w:shd w:val="clear" w:color="auto" w:fill="FFFFFF" w:themeFill="background1"/>
          </w:tcPr>
          <w:p w14:paraId="68D33E14" w14:textId="1B389A73" w:rsidR="00815BD9" w:rsidRDefault="00815BD9" w:rsidP="00DC1A0C">
            <w:pPr>
              <w:rPr>
                <w:rFonts w:ascii="Garamond" w:hAnsi="Garamond"/>
                <w:bCs/>
                <w:color w:val="000000" w:themeColor="text1"/>
                <w:sz w:val="20"/>
                <w:szCs w:val="20"/>
              </w:rPr>
            </w:pPr>
            <w:r>
              <w:rPr>
                <w:rFonts w:ascii="Garamond" w:hAnsi="Garamond"/>
                <w:bCs/>
                <w:color w:val="000000" w:themeColor="text1"/>
                <w:sz w:val="20"/>
                <w:szCs w:val="20"/>
              </w:rPr>
              <w:t>25IEG</w:t>
            </w:r>
          </w:p>
        </w:tc>
        <w:tc>
          <w:tcPr>
            <w:tcW w:w="1608" w:type="dxa"/>
            <w:shd w:val="clear" w:color="auto" w:fill="FFFFFF" w:themeFill="background1"/>
          </w:tcPr>
          <w:p w14:paraId="0B0179EF" w14:textId="6589F6D5" w:rsidR="00815BD9" w:rsidRDefault="00815BD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deusinkieg</w:t>
            </w:r>
            <w:proofErr w:type="spellEnd"/>
          </w:p>
        </w:tc>
      </w:tr>
      <w:tr w:rsidR="00815BD9" w14:paraId="7778AFB3" w14:textId="52AF722E" w:rsidTr="00157A3F">
        <w:trPr>
          <w:jc w:val="center"/>
        </w:trPr>
        <w:tc>
          <w:tcPr>
            <w:tcW w:w="880" w:type="dxa"/>
            <w:shd w:val="clear" w:color="auto" w:fill="D9D9D9" w:themeFill="background1" w:themeFillShade="D9"/>
          </w:tcPr>
          <w:p w14:paraId="42CB5790" w14:textId="16300DA7" w:rsidR="00815BD9" w:rsidRDefault="00815BD9" w:rsidP="00DC1A0C">
            <w:pPr>
              <w:rPr>
                <w:rFonts w:ascii="Garamond" w:hAnsi="Garamond"/>
                <w:bCs/>
                <w:color w:val="000000" w:themeColor="text1"/>
                <w:sz w:val="20"/>
                <w:szCs w:val="20"/>
              </w:rPr>
            </w:pPr>
            <w:r>
              <w:rPr>
                <w:rFonts w:ascii="Garamond" w:hAnsi="Garamond"/>
                <w:bCs/>
                <w:color w:val="000000" w:themeColor="text1"/>
                <w:sz w:val="20"/>
                <w:szCs w:val="20"/>
              </w:rPr>
              <w:t>1000</w:t>
            </w:r>
          </w:p>
        </w:tc>
        <w:tc>
          <w:tcPr>
            <w:tcW w:w="1125" w:type="dxa"/>
            <w:shd w:val="clear" w:color="auto" w:fill="D9D9D9" w:themeFill="background1" w:themeFillShade="D9"/>
          </w:tcPr>
          <w:p w14:paraId="0DEB081C" w14:textId="0BB2C2EC" w:rsidR="00815BD9" w:rsidRDefault="00815BD9" w:rsidP="00DC1A0C">
            <w:pPr>
              <w:rPr>
                <w:rFonts w:ascii="Garamond" w:hAnsi="Garamond"/>
                <w:bCs/>
                <w:color w:val="000000" w:themeColor="text1"/>
                <w:sz w:val="20"/>
                <w:szCs w:val="20"/>
              </w:rPr>
            </w:pPr>
            <w:r>
              <w:rPr>
                <w:rFonts w:ascii="Garamond" w:hAnsi="Garamond"/>
                <w:bCs/>
                <w:color w:val="000000" w:themeColor="text1"/>
                <w:sz w:val="20"/>
                <w:szCs w:val="20"/>
              </w:rPr>
              <w:t>LOOO</w:t>
            </w:r>
          </w:p>
        </w:tc>
        <w:tc>
          <w:tcPr>
            <w:tcW w:w="1399" w:type="dxa"/>
            <w:tcBorders>
              <w:right w:val="single" w:sz="18" w:space="0" w:color="auto"/>
            </w:tcBorders>
            <w:shd w:val="clear" w:color="auto" w:fill="D9D9D9" w:themeFill="background1" w:themeFillShade="D9"/>
          </w:tcPr>
          <w:p w14:paraId="0CA2C7A8" w14:textId="3C19D865" w:rsidR="00815BD9" w:rsidRDefault="00815BD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lohoho</w:t>
            </w:r>
            <w:proofErr w:type="spellEnd"/>
          </w:p>
        </w:tc>
        <w:tc>
          <w:tcPr>
            <w:tcW w:w="881" w:type="dxa"/>
            <w:tcBorders>
              <w:left w:val="single" w:sz="18" w:space="0" w:color="auto"/>
            </w:tcBorders>
            <w:shd w:val="clear" w:color="auto" w:fill="D9D9D9" w:themeFill="background1" w:themeFillShade="D9"/>
          </w:tcPr>
          <w:p w14:paraId="5BD23552" w14:textId="3C0C6062" w:rsidR="00815BD9" w:rsidRDefault="00815BD9" w:rsidP="00DC1A0C">
            <w:pPr>
              <w:rPr>
                <w:rFonts w:ascii="Garamond" w:hAnsi="Garamond"/>
                <w:bCs/>
                <w:color w:val="000000" w:themeColor="text1"/>
                <w:sz w:val="20"/>
                <w:szCs w:val="20"/>
              </w:rPr>
            </w:pPr>
            <w:r>
              <w:rPr>
                <w:rFonts w:ascii="Garamond" w:hAnsi="Garamond"/>
                <w:bCs/>
                <w:color w:val="000000" w:themeColor="text1"/>
                <w:sz w:val="20"/>
                <w:szCs w:val="20"/>
              </w:rPr>
              <w:t>421</w:t>
            </w:r>
          </w:p>
        </w:tc>
        <w:tc>
          <w:tcPr>
            <w:tcW w:w="1128" w:type="dxa"/>
            <w:shd w:val="clear" w:color="auto" w:fill="D9D9D9" w:themeFill="background1" w:themeFillShade="D9"/>
          </w:tcPr>
          <w:p w14:paraId="2A547AF5" w14:textId="54E614B8" w:rsidR="00815BD9" w:rsidRDefault="00815BD9" w:rsidP="00DC1A0C">
            <w:pPr>
              <w:rPr>
                <w:rFonts w:ascii="Garamond" w:hAnsi="Garamond"/>
                <w:bCs/>
                <w:color w:val="000000" w:themeColor="text1"/>
                <w:sz w:val="20"/>
                <w:szCs w:val="20"/>
              </w:rPr>
            </w:pPr>
            <w:r>
              <w:rPr>
                <w:rFonts w:ascii="Garamond" w:hAnsi="Garamond"/>
                <w:bCs/>
                <w:color w:val="000000" w:themeColor="text1"/>
                <w:sz w:val="20"/>
                <w:szCs w:val="20"/>
              </w:rPr>
              <w:t>G5</w:t>
            </w:r>
            <w:r w:rsidR="008C54F1">
              <w:rPr>
                <w:rFonts w:ascii="Garamond" w:hAnsi="Garamond"/>
                <w:bCs/>
                <w:color w:val="000000" w:themeColor="text1"/>
                <w:sz w:val="20"/>
                <w:szCs w:val="20"/>
              </w:rPr>
              <w:t>I</w:t>
            </w:r>
          </w:p>
        </w:tc>
        <w:tc>
          <w:tcPr>
            <w:tcW w:w="1400" w:type="dxa"/>
            <w:tcBorders>
              <w:right w:val="single" w:sz="18" w:space="0" w:color="auto"/>
            </w:tcBorders>
            <w:shd w:val="clear" w:color="auto" w:fill="D9D9D9" w:themeFill="background1" w:themeFillShade="D9"/>
          </w:tcPr>
          <w:p w14:paraId="05FDDFA0" w14:textId="6CD19E04" w:rsidR="00815BD9" w:rsidRDefault="00815BD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gesink</w:t>
            </w:r>
            <w:r w:rsidR="008C54F1">
              <w:rPr>
                <w:rFonts w:ascii="Garamond" w:hAnsi="Garamond"/>
                <w:bCs/>
                <w:color w:val="000000" w:themeColor="text1"/>
                <w:sz w:val="20"/>
                <w:szCs w:val="20"/>
              </w:rPr>
              <w:t>ï</w:t>
            </w:r>
            <w:proofErr w:type="spellEnd"/>
          </w:p>
        </w:tc>
        <w:tc>
          <w:tcPr>
            <w:tcW w:w="881" w:type="dxa"/>
            <w:tcBorders>
              <w:left w:val="single" w:sz="18" w:space="0" w:color="auto"/>
            </w:tcBorders>
            <w:shd w:val="clear" w:color="auto" w:fill="D9D9D9" w:themeFill="background1" w:themeFillShade="D9"/>
          </w:tcPr>
          <w:p w14:paraId="2FBC3CEF" w14:textId="58806E76" w:rsidR="00815BD9" w:rsidRDefault="00815BD9" w:rsidP="00DC1A0C">
            <w:pPr>
              <w:rPr>
                <w:rFonts w:ascii="Garamond" w:hAnsi="Garamond"/>
                <w:bCs/>
                <w:color w:val="000000" w:themeColor="text1"/>
                <w:sz w:val="20"/>
                <w:szCs w:val="20"/>
              </w:rPr>
            </w:pPr>
            <w:r>
              <w:rPr>
                <w:rFonts w:ascii="Garamond" w:hAnsi="Garamond"/>
                <w:bCs/>
                <w:color w:val="000000" w:themeColor="text1"/>
                <w:sz w:val="20"/>
                <w:szCs w:val="20"/>
              </w:rPr>
              <w:t>241637</w:t>
            </w:r>
          </w:p>
        </w:tc>
        <w:tc>
          <w:tcPr>
            <w:tcW w:w="1128" w:type="dxa"/>
            <w:shd w:val="clear" w:color="auto" w:fill="D9D9D9" w:themeFill="background1" w:themeFillShade="D9"/>
          </w:tcPr>
          <w:p w14:paraId="637A57B7" w14:textId="36D85F75" w:rsidR="00815BD9" w:rsidRDefault="00815BD9" w:rsidP="00DC1A0C">
            <w:pPr>
              <w:rPr>
                <w:rFonts w:ascii="Garamond" w:hAnsi="Garamond"/>
                <w:bCs/>
                <w:color w:val="000000" w:themeColor="text1"/>
                <w:sz w:val="20"/>
                <w:szCs w:val="20"/>
              </w:rPr>
            </w:pPr>
            <w:r>
              <w:rPr>
                <w:rFonts w:ascii="Garamond" w:hAnsi="Garamond"/>
                <w:bCs/>
                <w:color w:val="000000" w:themeColor="text1"/>
                <w:sz w:val="20"/>
                <w:szCs w:val="20"/>
              </w:rPr>
              <w:t>5GI9EL</w:t>
            </w:r>
          </w:p>
        </w:tc>
        <w:tc>
          <w:tcPr>
            <w:tcW w:w="1608" w:type="dxa"/>
            <w:shd w:val="clear" w:color="auto" w:fill="D9D9D9" w:themeFill="background1" w:themeFillShade="D9"/>
          </w:tcPr>
          <w:p w14:paraId="6783FED7" w14:textId="05B8ABBB" w:rsidR="00815BD9" w:rsidRDefault="00815BD9"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sinkgeïneufeulel</w:t>
            </w:r>
            <w:proofErr w:type="spellEnd"/>
          </w:p>
        </w:tc>
      </w:tr>
    </w:tbl>
    <w:p w14:paraId="15857DE5" w14:textId="77777777" w:rsidR="00C5540E" w:rsidRDefault="00C5540E" w:rsidP="00DC1A0C">
      <w:pPr>
        <w:spacing w:after="0" w:line="240" w:lineRule="auto"/>
        <w:rPr>
          <w:rFonts w:ascii="Garamond" w:hAnsi="Garamond"/>
          <w:bCs/>
          <w:color w:val="000000" w:themeColor="text1"/>
          <w:sz w:val="20"/>
          <w:szCs w:val="20"/>
        </w:rPr>
      </w:pPr>
    </w:p>
    <w:p w14:paraId="3F500819" w14:textId="7AA84197" w:rsidR="000D5F68" w:rsidRDefault="00D14504" w:rsidP="00DC1A0C">
      <w:pPr>
        <w:spacing w:after="0" w:line="240" w:lineRule="auto"/>
        <w:rPr>
          <w:rFonts w:ascii="Garamond" w:hAnsi="Garamond"/>
          <w:bCs/>
          <w:color w:val="000000" w:themeColor="text1"/>
          <w:sz w:val="20"/>
          <w:szCs w:val="20"/>
        </w:rPr>
      </w:pPr>
      <w:r>
        <w:rPr>
          <w:rFonts w:ascii="Garamond" w:hAnsi="Garamond"/>
          <w:bCs/>
          <w:color w:val="000000" w:themeColor="text1"/>
          <w:sz w:val="20"/>
          <w:szCs w:val="20"/>
        </w:rPr>
        <w:t xml:space="preserve">Les tribus connaissent l’usage du zéro </w:t>
      </w:r>
      <w:r w:rsidR="00BA0A1C">
        <w:rPr>
          <w:rFonts w:ascii="Garamond" w:hAnsi="Garamond"/>
          <w:bCs/>
          <w:color w:val="000000" w:themeColor="text1"/>
          <w:sz w:val="20"/>
          <w:szCs w:val="20"/>
        </w:rPr>
        <w:t>mais</w:t>
      </w:r>
      <w:r>
        <w:rPr>
          <w:rFonts w:ascii="Garamond" w:hAnsi="Garamond"/>
          <w:bCs/>
          <w:color w:val="000000" w:themeColor="text1"/>
          <w:sz w:val="20"/>
          <w:szCs w:val="20"/>
        </w:rPr>
        <w:t xml:space="preserve"> n’ont pas de notion de « chiffres » à proprement parler, plaçant toujours un zéro avant chaque unité.</w:t>
      </w:r>
      <w:r w:rsidR="000D5F68">
        <w:rPr>
          <w:rFonts w:ascii="Garamond" w:hAnsi="Garamond"/>
          <w:bCs/>
          <w:color w:val="000000" w:themeColor="text1"/>
          <w:sz w:val="20"/>
          <w:szCs w:val="20"/>
        </w:rPr>
        <w:t xml:space="preserve"> </w:t>
      </w:r>
      <w:r w:rsidR="00E11448">
        <w:rPr>
          <w:rFonts w:ascii="Garamond" w:hAnsi="Garamond"/>
          <w:bCs/>
          <w:color w:val="000000" w:themeColor="text1"/>
          <w:sz w:val="20"/>
          <w:szCs w:val="20"/>
        </w:rPr>
        <w:t>Si deux symboles similaires se suivent faire précéder le suivant d’un « h » sonore</w:t>
      </w:r>
      <w:r w:rsidR="003649DA">
        <w:rPr>
          <w:rFonts w:ascii="Garamond" w:hAnsi="Garamond"/>
          <w:bCs/>
          <w:color w:val="000000" w:themeColor="text1"/>
          <w:sz w:val="20"/>
          <w:szCs w:val="20"/>
        </w:rPr>
        <w:t>.</w:t>
      </w:r>
    </w:p>
    <w:p w14:paraId="2A940EC3" w14:textId="77777777" w:rsidR="000D5F68" w:rsidRDefault="000D5F68" w:rsidP="00DC1A0C">
      <w:pPr>
        <w:spacing w:after="0" w:line="240" w:lineRule="auto"/>
        <w:rPr>
          <w:rFonts w:ascii="Garamond" w:hAnsi="Garamond"/>
          <w:bCs/>
          <w:color w:val="000000" w:themeColor="text1"/>
          <w:sz w:val="20"/>
          <w:szCs w:val="20"/>
        </w:rPr>
      </w:pPr>
    </w:p>
    <w:p w14:paraId="6ECF338E" w14:textId="6A1B1A14" w:rsidR="000D5F68" w:rsidRDefault="000D5F68" w:rsidP="00DC1A0C">
      <w:pPr>
        <w:spacing w:after="0" w:line="240" w:lineRule="auto"/>
        <w:rPr>
          <w:rFonts w:ascii="Garamond" w:hAnsi="Garamond"/>
          <w:bCs/>
          <w:color w:val="000000" w:themeColor="text1"/>
          <w:sz w:val="20"/>
          <w:szCs w:val="20"/>
        </w:rPr>
      </w:pPr>
      <w:r>
        <w:rPr>
          <w:rFonts w:ascii="Garamond" w:hAnsi="Garamond"/>
          <w:bCs/>
          <w:color w:val="000000" w:themeColor="text1"/>
          <w:sz w:val="20"/>
          <w:szCs w:val="20"/>
        </w:rPr>
        <w:t>Les opérateurs de calcul eux ne changent pas vraiment mais se prononcent différemment</w:t>
      </w:r>
      <w:r w:rsidR="00EF1BA1">
        <w:rPr>
          <w:rFonts w:ascii="Garamond" w:hAnsi="Garamond"/>
          <w:bCs/>
          <w:color w:val="000000" w:themeColor="text1"/>
          <w:sz w:val="20"/>
          <w:szCs w:val="20"/>
        </w:rPr>
        <w:t> :</w:t>
      </w:r>
    </w:p>
    <w:p w14:paraId="0F7CBB61" w14:textId="77777777" w:rsidR="000D5F68" w:rsidRDefault="000D5F68" w:rsidP="00DC1A0C">
      <w:pPr>
        <w:spacing w:after="0" w:line="240" w:lineRule="auto"/>
        <w:rPr>
          <w:rFonts w:ascii="Garamond" w:hAnsi="Garamond"/>
          <w:bCs/>
          <w:color w:val="000000" w:themeColor="text1"/>
          <w:sz w:val="20"/>
          <w:szCs w:val="20"/>
        </w:rPr>
      </w:pPr>
    </w:p>
    <w:tbl>
      <w:tblPr>
        <w:tblStyle w:val="Grilledutableau"/>
        <w:tblW w:w="10430" w:type="dxa"/>
        <w:jc w:val="center"/>
        <w:tblLook w:val="04A0" w:firstRow="1" w:lastRow="0" w:firstColumn="1" w:lastColumn="0" w:noHBand="0" w:noVBand="1"/>
      </w:tblPr>
      <w:tblGrid>
        <w:gridCol w:w="1012"/>
        <w:gridCol w:w="1125"/>
        <w:gridCol w:w="1322"/>
        <w:gridCol w:w="1012"/>
        <w:gridCol w:w="1125"/>
        <w:gridCol w:w="1673"/>
        <w:gridCol w:w="1012"/>
        <w:gridCol w:w="1125"/>
        <w:gridCol w:w="2133"/>
      </w:tblGrid>
      <w:tr w:rsidR="00B951F3" w14:paraId="5189491D" w14:textId="77777777" w:rsidTr="00D4498A">
        <w:trPr>
          <w:jc w:val="center"/>
        </w:trPr>
        <w:tc>
          <w:tcPr>
            <w:tcW w:w="880" w:type="dxa"/>
            <w:shd w:val="clear" w:color="auto" w:fill="808080" w:themeFill="background1" w:themeFillShade="80"/>
          </w:tcPr>
          <w:p w14:paraId="447991C2" w14:textId="6EE1DA59" w:rsidR="00B951F3" w:rsidRPr="00B5684C" w:rsidRDefault="0054018F" w:rsidP="00DC1A0C">
            <w:pPr>
              <w:rPr>
                <w:rFonts w:ascii="Garamond" w:hAnsi="Garamond"/>
                <w:bCs/>
                <w:color w:val="FFFFFF" w:themeColor="background1"/>
                <w:sz w:val="20"/>
                <w:szCs w:val="20"/>
              </w:rPr>
            </w:pPr>
            <w:r w:rsidRPr="00B5684C">
              <w:rPr>
                <w:rFonts w:ascii="Garamond" w:hAnsi="Garamond"/>
                <w:bCs/>
                <w:color w:val="FFFFFF" w:themeColor="background1"/>
                <w:sz w:val="20"/>
                <w:szCs w:val="20"/>
              </w:rPr>
              <w:t>Opérateur</w:t>
            </w:r>
          </w:p>
        </w:tc>
        <w:tc>
          <w:tcPr>
            <w:tcW w:w="1125" w:type="dxa"/>
            <w:shd w:val="clear" w:color="auto" w:fill="808080" w:themeFill="background1" w:themeFillShade="80"/>
          </w:tcPr>
          <w:p w14:paraId="06D98C35" w14:textId="2D00F781" w:rsidR="00B951F3" w:rsidRPr="00B5684C" w:rsidRDefault="00B951F3" w:rsidP="00DC1A0C">
            <w:pPr>
              <w:rPr>
                <w:rFonts w:ascii="Garamond" w:hAnsi="Garamond"/>
                <w:bCs/>
                <w:color w:val="FFFFFF" w:themeColor="background1"/>
                <w:sz w:val="20"/>
                <w:szCs w:val="20"/>
              </w:rPr>
            </w:pPr>
            <w:r w:rsidRPr="00B5684C">
              <w:rPr>
                <w:rFonts w:ascii="Garamond" w:hAnsi="Garamond"/>
                <w:bCs/>
                <w:color w:val="FFFFFF" w:themeColor="background1"/>
                <w:sz w:val="20"/>
                <w:szCs w:val="20"/>
              </w:rPr>
              <w:t>Symbolique</w:t>
            </w:r>
          </w:p>
        </w:tc>
        <w:tc>
          <w:tcPr>
            <w:tcW w:w="1399" w:type="dxa"/>
            <w:tcBorders>
              <w:right w:val="single" w:sz="18" w:space="0" w:color="auto"/>
            </w:tcBorders>
            <w:shd w:val="clear" w:color="auto" w:fill="808080" w:themeFill="background1" w:themeFillShade="80"/>
          </w:tcPr>
          <w:p w14:paraId="62E480BA" w14:textId="1923CEE1" w:rsidR="00B951F3" w:rsidRPr="00B5684C" w:rsidRDefault="00B951F3" w:rsidP="00DC1A0C">
            <w:pPr>
              <w:rPr>
                <w:rFonts w:ascii="Garamond" w:hAnsi="Garamond"/>
                <w:bCs/>
                <w:color w:val="FFFFFF" w:themeColor="background1"/>
                <w:sz w:val="20"/>
                <w:szCs w:val="20"/>
              </w:rPr>
            </w:pPr>
            <w:r w:rsidRPr="00B5684C">
              <w:rPr>
                <w:rFonts w:ascii="Garamond" w:hAnsi="Garamond"/>
                <w:bCs/>
                <w:color w:val="FFFFFF" w:themeColor="background1"/>
                <w:sz w:val="20"/>
                <w:szCs w:val="20"/>
              </w:rPr>
              <w:t>Prononciation</w:t>
            </w:r>
          </w:p>
        </w:tc>
        <w:tc>
          <w:tcPr>
            <w:tcW w:w="881" w:type="dxa"/>
            <w:tcBorders>
              <w:left w:val="single" w:sz="18" w:space="0" w:color="auto"/>
            </w:tcBorders>
            <w:shd w:val="clear" w:color="auto" w:fill="808080" w:themeFill="background1" w:themeFillShade="80"/>
          </w:tcPr>
          <w:p w14:paraId="732B579A" w14:textId="74C9AF58" w:rsidR="00B951F3" w:rsidRPr="00B5684C" w:rsidRDefault="0054018F" w:rsidP="00DC1A0C">
            <w:pPr>
              <w:rPr>
                <w:rFonts w:ascii="Garamond" w:hAnsi="Garamond"/>
                <w:bCs/>
                <w:color w:val="FFFFFF" w:themeColor="background1"/>
                <w:sz w:val="20"/>
                <w:szCs w:val="20"/>
              </w:rPr>
            </w:pPr>
            <w:r w:rsidRPr="00B5684C">
              <w:rPr>
                <w:rFonts w:ascii="Garamond" w:hAnsi="Garamond"/>
                <w:bCs/>
                <w:color w:val="FFFFFF" w:themeColor="background1"/>
                <w:sz w:val="20"/>
                <w:szCs w:val="20"/>
              </w:rPr>
              <w:t>Opérateur</w:t>
            </w:r>
          </w:p>
        </w:tc>
        <w:tc>
          <w:tcPr>
            <w:tcW w:w="1128" w:type="dxa"/>
            <w:shd w:val="clear" w:color="auto" w:fill="808080" w:themeFill="background1" w:themeFillShade="80"/>
          </w:tcPr>
          <w:p w14:paraId="60CCAEB2" w14:textId="4164DA58" w:rsidR="00B951F3" w:rsidRPr="00B5684C" w:rsidRDefault="00B951F3" w:rsidP="00DC1A0C">
            <w:pPr>
              <w:rPr>
                <w:rFonts w:ascii="Garamond" w:hAnsi="Garamond"/>
                <w:bCs/>
                <w:color w:val="FFFFFF" w:themeColor="background1"/>
                <w:sz w:val="20"/>
                <w:szCs w:val="20"/>
              </w:rPr>
            </w:pPr>
            <w:r w:rsidRPr="00B5684C">
              <w:rPr>
                <w:rFonts w:ascii="Garamond" w:hAnsi="Garamond"/>
                <w:bCs/>
                <w:color w:val="FFFFFF" w:themeColor="background1"/>
                <w:sz w:val="20"/>
                <w:szCs w:val="20"/>
              </w:rPr>
              <w:t>Symbolique</w:t>
            </w:r>
          </w:p>
        </w:tc>
        <w:tc>
          <w:tcPr>
            <w:tcW w:w="1400" w:type="dxa"/>
            <w:tcBorders>
              <w:right w:val="single" w:sz="18" w:space="0" w:color="auto"/>
            </w:tcBorders>
            <w:shd w:val="clear" w:color="auto" w:fill="808080" w:themeFill="background1" w:themeFillShade="80"/>
          </w:tcPr>
          <w:p w14:paraId="2756D754" w14:textId="55194386" w:rsidR="00B951F3" w:rsidRPr="00B5684C" w:rsidRDefault="00B951F3" w:rsidP="00DC1A0C">
            <w:pPr>
              <w:rPr>
                <w:rFonts w:ascii="Garamond" w:hAnsi="Garamond"/>
                <w:bCs/>
                <w:color w:val="FFFFFF" w:themeColor="background1"/>
                <w:sz w:val="20"/>
                <w:szCs w:val="20"/>
              </w:rPr>
            </w:pPr>
            <w:r w:rsidRPr="00B5684C">
              <w:rPr>
                <w:rFonts w:ascii="Garamond" w:hAnsi="Garamond"/>
                <w:bCs/>
                <w:color w:val="FFFFFF" w:themeColor="background1"/>
                <w:sz w:val="20"/>
                <w:szCs w:val="20"/>
              </w:rPr>
              <w:t>Prononciation</w:t>
            </w:r>
          </w:p>
        </w:tc>
        <w:tc>
          <w:tcPr>
            <w:tcW w:w="881" w:type="dxa"/>
            <w:tcBorders>
              <w:left w:val="single" w:sz="18" w:space="0" w:color="auto"/>
            </w:tcBorders>
            <w:shd w:val="clear" w:color="auto" w:fill="808080" w:themeFill="background1" w:themeFillShade="80"/>
          </w:tcPr>
          <w:p w14:paraId="498F843C" w14:textId="7F6CAA5A" w:rsidR="00B951F3" w:rsidRPr="00B5684C" w:rsidRDefault="0054018F" w:rsidP="00DC1A0C">
            <w:pPr>
              <w:rPr>
                <w:rFonts w:ascii="Garamond" w:hAnsi="Garamond"/>
                <w:bCs/>
                <w:color w:val="FFFFFF" w:themeColor="background1"/>
                <w:sz w:val="20"/>
                <w:szCs w:val="20"/>
              </w:rPr>
            </w:pPr>
            <w:r w:rsidRPr="00B5684C">
              <w:rPr>
                <w:rFonts w:ascii="Garamond" w:hAnsi="Garamond"/>
                <w:bCs/>
                <w:color w:val="FFFFFF" w:themeColor="background1"/>
                <w:sz w:val="20"/>
                <w:szCs w:val="20"/>
              </w:rPr>
              <w:t>Opérateur</w:t>
            </w:r>
          </w:p>
        </w:tc>
        <w:tc>
          <w:tcPr>
            <w:tcW w:w="1128" w:type="dxa"/>
            <w:shd w:val="clear" w:color="auto" w:fill="808080" w:themeFill="background1" w:themeFillShade="80"/>
          </w:tcPr>
          <w:p w14:paraId="21D0E005" w14:textId="5091F024" w:rsidR="00B951F3" w:rsidRPr="00B5684C" w:rsidRDefault="00B951F3" w:rsidP="00DC1A0C">
            <w:pPr>
              <w:rPr>
                <w:rFonts w:ascii="Garamond" w:hAnsi="Garamond"/>
                <w:bCs/>
                <w:color w:val="FFFFFF" w:themeColor="background1"/>
                <w:sz w:val="20"/>
                <w:szCs w:val="20"/>
              </w:rPr>
            </w:pPr>
            <w:r w:rsidRPr="00B5684C">
              <w:rPr>
                <w:rFonts w:ascii="Garamond" w:hAnsi="Garamond"/>
                <w:bCs/>
                <w:color w:val="FFFFFF" w:themeColor="background1"/>
                <w:sz w:val="20"/>
                <w:szCs w:val="20"/>
              </w:rPr>
              <w:t>Symbolique</w:t>
            </w:r>
          </w:p>
        </w:tc>
        <w:tc>
          <w:tcPr>
            <w:tcW w:w="1608" w:type="dxa"/>
            <w:shd w:val="clear" w:color="auto" w:fill="808080" w:themeFill="background1" w:themeFillShade="80"/>
          </w:tcPr>
          <w:p w14:paraId="652EDAB5" w14:textId="09B66388" w:rsidR="00B951F3" w:rsidRPr="00B5684C" w:rsidRDefault="00B951F3" w:rsidP="00DC1A0C">
            <w:pPr>
              <w:rPr>
                <w:rFonts w:ascii="Garamond" w:hAnsi="Garamond"/>
                <w:bCs/>
                <w:color w:val="FFFFFF" w:themeColor="background1"/>
                <w:sz w:val="20"/>
                <w:szCs w:val="20"/>
              </w:rPr>
            </w:pPr>
            <w:r w:rsidRPr="00B5684C">
              <w:rPr>
                <w:rFonts w:ascii="Garamond" w:hAnsi="Garamond"/>
                <w:bCs/>
                <w:color w:val="FFFFFF" w:themeColor="background1"/>
                <w:sz w:val="20"/>
                <w:szCs w:val="20"/>
              </w:rPr>
              <w:t>Prononciation</w:t>
            </w:r>
          </w:p>
        </w:tc>
      </w:tr>
      <w:tr w:rsidR="00B951F3" w14:paraId="57D90D26" w14:textId="77777777" w:rsidTr="00ED7CD4">
        <w:trPr>
          <w:jc w:val="center"/>
        </w:trPr>
        <w:tc>
          <w:tcPr>
            <w:tcW w:w="880" w:type="dxa"/>
            <w:shd w:val="clear" w:color="auto" w:fill="FFFFFF" w:themeFill="background1"/>
          </w:tcPr>
          <w:p w14:paraId="67F941BB" w14:textId="7EDD7A2B"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w:t>
            </w:r>
          </w:p>
        </w:tc>
        <w:tc>
          <w:tcPr>
            <w:tcW w:w="1125" w:type="dxa"/>
            <w:shd w:val="clear" w:color="auto" w:fill="FFFFFF" w:themeFill="background1"/>
          </w:tcPr>
          <w:p w14:paraId="605B9174" w14:textId="7CEA1670"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w:t>
            </w:r>
          </w:p>
        </w:tc>
        <w:tc>
          <w:tcPr>
            <w:tcW w:w="1399" w:type="dxa"/>
            <w:tcBorders>
              <w:right w:val="single" w:sz="18" w:space="0" w:color="auto"/>
            </w:tcBorders>
            <w:shd w:val="clear" w:color="auto" w:fill="FFFFFF" w:themeFill="background1"/>
          </w:tcPr>
          <w:p w14:paraId="33E7E5E9" w14:textId="2B9F23CB" w:rsidR="00B951F3" w:rsidRDefault="00B951F3"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pluss</w:t>
            </w:r>
            <w:proofErr w:type="spellEnd"/>
          </w:p>
        </w:tc>
        <w:tc>
          <w:tcPr>
            <w:tcW w:w="881" w:type="dxa"/>
            <w:tcBorders>
              <w:left w:val="single" w:sz="18" w:space="0" w:color="auto"/>
            </w:tcBorders>
            <w:shd w:val="clear" w:color="auto" w:fill="FFFFFF" w:themeFill="background1"/>
          </w:tcPr>
          <w:p w14:paraId="626BDC28" w14:textId="6AA6E6D5"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X</w:t>
            </w:r>
          </w:p>
        </w:tc>
        <w:tc>
          <w:tcPr>
            <w:tcW w:w="1128" w:type="dxa"/>
            <w:shd w:val="clear" w:color="auto" w:fill="FFFFFF" w:themeFill="background1"/>
          </w:tcPr>
          <w:p w14:paraId="5EE9D36E" w14:textId="1FF25817"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X</w:t>
            </w:r>
          </w:p>
        </w:tc>
        <w:tc>
          <w:tcPr>
            <w:tcW w:w="1400" w:type="dxa"/>
            <w:tcBorders>
              <w:right w:val="single" w:sz="18" w:space="0" w:color="auto"/>
            </w:tcBorders>
            <w:shd w:val="clear" w:color="auto" w:fill="FFFFFF" w:themeFill="background1"/>
          </w:tcPr>
          <w:p w14:paraId="4B610830" w14:textId="25145AA3"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ixe</w:t>
            </w:r>
          </w:p>
        </w:tc>
        <w:tc>
          <w:tcPr>
            <w:tcW w:w="881" w:type="dxa"/>
            <w:tcBorders>
              <w:left w:val="single" w:sz="18" w:space="0" w:color="auto"/>
            </w:tcBorders>
            <w:shd w:val="clear" w:color="auto" w:fill="FFFFFF" w:themeFill="background1"/>
          </w:tcPr>
          <w:p w14:paraId="6484027C" w14:textId="34D3E257"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w:t>
            </w:r>
          </w:p>
        </w:tc>
        <w:tc>
          <w:tcPr>
            <w:tcW w:w="1128" w:type="dxa"/>
            <w:shd w:val="clear" w:color="auto" w:fill="FFFFFF" w:themeFill="background1"/>
          </w:tcPr>
          <w:p w14:paraId="37604236" w14:textId="3F9EF295"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w:t>
            </w:r>
          </w:p>
        </w:tc>
        <w:tc>
          <w:tcPr>
            <w:tcW w:w="1608" w:type="dxa"/>
            <w:shd w:val="clear" w:color="auto" w:fill="FFFFFF" w:themeFill="background1"/>
          </w:tcPr>
          <w:p w14:paraId="02D8F26E" w14:textId="47995664"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slash</w:t>
            </w:r>
          </w:p>
        </w:tc>
      </w:tr>
      <w:tr w:rsidR="00B951F3" w14:paraId="3CDC5871" w14:textId="77777777" w:rsidTr="00D4498A">
        <w:trPr>
          <w:jc w:val="center"/>
        </w:trPr>
        <w:tc>
          <w:tcPr>
            <w:tcW w:w="880" w:type="dxa"/>
            <w:shd w:val="clear" w:color="auto" w:fill="D9D9D9" w:themeFill="background1" w:themeFillShade="D9"/>
          </w:tcPr>
          <w:p w14:paraId="3CDA4492" w14:textId="7949C3C6"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w:t>
            </w:r>
          </w:p>
        </w:tc>
        <w:tc>
          <w:tcPr>
            <w:tcW w:w="1125" w:type="dxa"/>
            <w:shd w:val="clear" w:color="auto" w:fill="D9D9D9" w:themeFill="background1" w:themeFillShade="D9"/>
          </w:tcPr>
          <w:p w14:paraId="1C8576BF" w14:textId="2D7B3007"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w:t>
            </w:r>
          </w:p>
        </w:tc>
        <w:tc>
          <w:tcPr>
            <w:tcW w:w="1399" w:type="dxa"/>
            <w:tcBorders>
              <w:right w:val="single" w:sz="18" w:space="0" w:color="auto"/>
            </w:tcBorders>
            <w:shd w:val="clear" w:color="auto" w:fill="D9D9D9" w:themeFill="background1" w:themeFillShade="D9"/>
          </w:tcPr>
          <w:p w14:paraId="472951D5" w14:textId="2CEBB39D" w:rsidR="00B951F3" w:rsidRDefault="00B951F3"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mouain</w:t>
            </w:r>
            <w:proofErr w:type="spellEnd"/>
          </w:p>
        </w:tc>
        <w:tc>
          <w:tcPr>
            <w:tcW w:w="881" w:type="dxa"/>
            <w:tcBorders>
              <w:left w:val="single" w:sz="18" w:space="0" w:color="auto"/>
            </w:tcBorders>
            <w:shd w:val="clear" w:color="auto" w:fill="D9D9D9" w:themeFill="background1" w:themeFillShade="D9"/>
          </w:tcPr>
          <w:p w14:paraId="1735270E" w14:textId="0FD7283C"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w:t>
            </w:r>
          </w:p>
        </w:tc>
        <w:tc>
          <w:tcPr>
            <w:tcW w:w="1128" w:type="dxa"/>
            <w:shd w:val="clear" w:color="auto" w:fill="D9D9D9" w:themeFill="background1" w:themeFillShade="D9"/>
          </w:tcPr>
          <w:p w14:paraId="6D281348" w14:textId="4C2F3EF7"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w:t>
            </w:r>
          </w:p>
        </w:tc>
        <w:tc>
          <w:tcPr>
            <w:tcW w:w="1400" w:type="dxa"/>
            <w:tcBorders>
              <w:right w:val="single" w:sz="18" w:space="0" w:color="auto"/>
            </w:tcBorders>
            <w:shd w:val="clear" w:color="auto" w:fill="D9D9D9" w:themeFill="background1" w:themeFillShade="D9"/>
          </w:tcPr>
          <w:p w14:paraId="3578B122" w14:textId="55BD7534" w:rsidR="00B951F3" w:rsidRDefault="00B951F3"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pouin</w:t>
            </w:r>
            <w:r w:rsidR="00725D97">
              <w:rPr>
                <w:rFonts w:ascii="Garamond" w:hAnsi="Garamond"/>
                <w:bCs/>
                <w:color w:val="000000" w:themeColor="text1"/>
                <w:sz w:val="20"/>
                <w:szCs w:val="20"/>
              </w:rPr>
              <w:t>o</w:t>
            </w:r>
            <w:r>
              <w:rPr>
                <w:rFonts w:ascii="Garamond" w:hAnsi="Garamond"/>
                <w:bCs/>
                <w:color w:val="000000" w:themeColor="text1"/>
                <w:sz w:val="20"/>
                <w:szCs w:val="20"/>
              </w:rPr>
              <w:t>puin</w:t>
            </w:r>
            <w:proofErr w:type="spellEnd"/>
          </w:p>
        </w:tc>
        <w:tc>
          <w:tcPr>
            <w:tcW w:w="881" w:type="dxa"/>
            <w:tcBorders>
              <w:left w:val="single" w:sz="18" w:space="0" w:color="auto"/>
            </w:tcBorders>
            <w:shd w:val="clear" w:color="auto" w:fill="D9D9D9" w:themeFill="background1" w:themeFillShade="D9"/>
          </w:tcPr>
          <w:p w14:paraId="7230487B" w14:textId="4093BDC3"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w:t>
            </w:r>
          </w:p>
        </w:tc>
        <w:tc>
          <w:tcPr>
            <w:tcW w:w="1128" w:type="dxa"/>
            <w:shd w:val="clear" w:color="auto" w:fill="D9D9D9" w:themeFill="background1" w:themeFillShade="D9"/>
          </w:tcPr>
          <w:p w14:paraId="41597C70" w14:textId="4F497EC4" w:rsidR="00B951F3" w:rsidRDefault="00B951F3" w:rsidP="00DC1A0C">
            <w:pPr>
              <w:rPr>
                <w:rFonts w:ascii="Garamond" w:hAnsi="Garamond"/>
                <w:bCs/>
                <w:color w:val="000000" w:themeColor="text1"/>
                <w:sz w:val="20"/>
                <w:szCs w:val="20"/>
              </w:rPr>
            </w:pPr>
            <w:r>
              <w:rPr>
                <w:rFonts w:ascii="Garamond" w:hAnsi="Garamond"/>
                <w:bCs/>
                <w:color w:val="000000" w:themeColor="text1"/>
                <w:sz w:val="20"/>
                <w:szCs w:val="20"/>
              </w:rPr>
              <w:t>0\0</w:t>
            </w:r>
          </w:p>
        </w:tc>
        <w:tc>
          <w:tcPr>
            <w:tcW w:w="1608" w:type="dxa"/>
            <w:shd w:val="clear" w:color="auto" w:fill="D9D9D9" w:themeFill="background1" w:themeFillShade="D9"/>
          </w:tcPr>
          <w:p w14:paraId="2107A1F1" w14:textId="2A9D3564" w:rsidR="00B951F3" w:rsidRDefault="00B951F3"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ohoslashoho</w:t>
            </w:r>
            <w:proofErr w:type="spellEnd"/>
          </w:p>
        </w:tc>
      </w:tr>
      <w:tr w:rsidR="00503DB4" w14:paraId="31FC16D5" w14:textId="77777777" w:rsidTr="00ED7CD4">
        <w:trPr>
          <w:jc w:val="center"/>
        </w:trPr>
        <w:tc>
          <w:tcPr>
            <w:tcW w:w="880" w:type="dxa"/>
            <w:shd w:val="clear" w:color="auto" w:fill="FFFFFF" w:themeFill="background1"/>
          </w:tcPr>
          <w:p w14:paraId="147F9C02" w14:textId="2966E4EB" w:rsidR="00503DB4" w:rsidRDefault="00503DB4" w:rsidP="00DC1A0C">
            <w:pPr>
              <w:rPr>
                <w:rFonts w:ascii="Garamond" w:hAnsi="Garamond"/>
                <w:bCs/>
                <w:color w:val="000000" w:themeColor="text1"/>
                <w:sz w:val="20"/>
                <w:szCs w:val="20"/>
              </w:rPr>
            </w:pPr>
            <w:r>
              <w:rPr>
                <w:rFonts w:ascii="Garamond" w:hAnsi="Garamond"/>
                <w:bCs/>
                <w:color w:val="000000" w:themeColor="text1"/>
                <w:sz w:val="20"/>
                <w:szCs w:val="20"/>
              </w:rPr>
              <w:t>=</w:t>
            </w:r>
          </w:p>
        </w:tc>
        <w:tc>
          <w:tcPr>
            <w:tcW w:w="1125" w:type="dxa"/>
            <w:shd w:val="clear" w:color="auto" w:fill="FFFFFF" w:themeFill="background1"/>
          </w:tcPr>
          <w:p w14:paraId="7E90C29A" w14:textId="6B68D5EC" w:rsidR="00503DB4" w:rsidRDefault="00503DB4" w:rsidP="00DC1A0C">
            <w:pPr>
              <w:rPr>
                <w:rFonts w:ascii="Garamond" w:hAnsi="Garamond"/>
                <w:bCs/>
                <w:color w:val="000000" w:themeColor="text1"/>
                <w:sz w:val="20"/>
                <w:szCs w:val="20"/>
              </w:rPr>
            </w:pPr>
            <w:r>
              <w:rPr>
                <w:rFonts w:ascii="Garamond" w:hAnsi="Garamond"/>
                <w:bCs/>
                <w:color w:val="000000" w:themeColor="text1"/>
                <w:sz w:val="20"/>
                <w:szCs w:val="20"/>
              </w:rPr>
              <w:t>=</w:t>
            </w:r>
          </w:p>
        </w:tc>
        <w:tc>
          <w:tcPr>
            <w:tcW w:w="1399" w:type="dxa"/>
            <w:tcBorders>
              <w:right w:val="single" w:sz="18" w:space="0" w:color="auto"/>
            </w:tcBorders>
            <w:shd w:val="clear" w:color="auto" w:fill="FFFFFF" w:themeFill="background1"/>
          </w:tcPr>
          <w:p w14:paraId="128691E6" w14:textId="09955E57" w:rsidR="00503DB4" w:rsidRDefault="00503DB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aigal</w:t>
            </w:r>
            <w:proofErr w:type="spellEnd"/>
          </w:p>
        </w:tc>
        <w:tc>
          <w:tcPr>
            <w:tcW w:w="881" w:type="dxa"/>
            <w:tcBorders>
              <w:left w:val="single" w:sz="18" w:space="0" w:color="auto"/>
            </w:tcBorders>
            <w:shd w:val="clear" w:color="auto" w:fill="FFFFFF" w:themeFill="background1"/>
          </w:tcPr>
          <w:p w14:paraId="4F97D316" w14:textId="2297D853" w:rsidR="00503DB4" w:rsidRDefault="00503DB4" w:rsidP="00DC1A0C">
            <w:pPr>
              <w:rPr>
                <w:rFonts w:ascii="Garamond" w:hAnsi="Garamond"/>
                <w:bCs/>
                <w:color w:val="000000" w:themeColor="text1"/>
                <w:sz w:val="20"/>
                <w:szCs w:val="20"/>
              </w:rPr>
            </w:pPr>
            <w:r>
              <w:rPr>
                <w:rFonts w:ascii="Garamond" w:hAnsi="Garamond"/>
                <w:bCs/>
                <w:color w:val="000000" w:themeColor="text1"/>
                <w:sz w:val="20"/>
                <w:szCs w:val="20"/>
              </w:rPr>
              <w:t>6+3=9</w:t>
            </w:r>
          </w:p>
        </w:tc>
        <w:tc>
          <w:tcPr>
            <w:tcW w:w="1128" w:type="dxa"/>
            <w:shd w:val="clear" w:color="auto" w:fill="FFFFFF" w:themeFill="background1"/>
          </w:tcPr>
          <w:p w14:paraId="0E89C51E" w14:textId="28430069" w:rsidR="00503DB4" w:rsidRDefault="00503DB4" w:rsidP="00DC1A0C">
            <w:pPr>
              <w:rPr>
                <w:rFonts w:ascii="Garamond" w:hAnsi="Garamond"/>
                <w:bCs/>
                <w:color w:val="000000" w:themeColor="text1"/>
                <w:sz w:val="20"/>
                <w:szCs w:val="20"/>
              </w:rPr>
            </w:pPr>
            <w:r>
              <w:rPr>
                <w:rFonts w:ascii="Garamond" w:hAnsi="Garamond"/>
                <w:bCs/>
                <w:color w:val="000000" w:themeColor="text1"/>
                <w:sz w:val="20"/>
                <w:szCs w:val="20"/>
              </w:rPr>
              <w:t>9+</w:t>
            </w:r>
            <w:r w:rsidR="00105092">
              <w:rPr>
                <w:rFonts w:ascii="Garamond" w:hAnsi="Garamond"/>
                <w:bCs/>
                <w:color w:val="000000" w:themeColor="text1"/>
                <w:sz w:val="20"/>
                <w:szCs w:val="20"/>
              </w:rPr>
              <w:t>E</w:t>
            </w:r>
            <w:r>
              <w:rPr>
                <w:rFonts w:ascii="Garamond" w:hAnsi="Garamond"/>
                <w:bCs/>
                <w:color w:val="000000" w:themeColor="text1"/>
                <w:sz w:val="20"/>
                <w:szCs w:val="20"/>
              </w:rPr>
              <w:t>=6</w:t>
            </w:r>
          </w:p>
        </w:tc>
        <w:tc>
          <w:tcPr>
            <w:tcW w:w="1400" w:type="dxa"/>
            <w:tcBorders>
              <w:right w:val="single" w:sz="18" w:space="0" w:color="auto"/>
            </w:tcBorders>
            <w:shd w:val="clear" w:color="auto" w:fill="FFFFFF" w:themeFill="background1"/>
          </w:tcPr>
          <w:p w14:paraId="565BC65F" w14:textId="10781B4B" w:rsidR="00503DB4" w:rsidRDefault="00503DB4"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neufpluseuaigalsiss</w:t>
            </w:r>
            <w:proofErr w:type="spellEnd"/>
          </w:p>
        </w:tc>
        <w:tc>
          <w:tcPr>
            <w:tcW w:w="881" w:type="dxa"/>
            <w:tcBorders>
              <w:left w:val="single" w:sz="18" w:space="0" w:color="auto"/>
            </w:tcBorders>
            <w:shd w:val="clear" w:color="auto" w:fill="FFFFFF" w:themeFill="background1"/>
          </w:tcPr>
          <w:p w14:paraId="19D60660" w14:textId="6D969879" w:rsidR="00503DB4" w:rsidRDefault="00725D97" w:rsidP="00DC1A0C">
            <w:pPr>
              <w:rPr>
                <w:rFonts w:ascii="Garamond" w:hAnsi="Garamond"/>
                <w:bCs/>
                <w:color w:val="000000" w:themeColor="text1"/>
                <w:sz w:val="20"/>
                <w:szCs w:val="20"/>
              </w:rPr>
            </w:pPr>
            <w:r>
              <w:rPr>
                <w:rFonts w:ascii="Garamond" w:hAnsi="Garamond"/>
                <w:bCs/>
                <w:color w:val="000000" w:themeColor="text1"/>
                <w:sz w:val="20"/>
                <w:szCs w:val="20"/>
              </w:rPr>
              <w:t>8 :2=4</w:t>
            </w:r>
          </w:p>
        </w:tc>
        <w:tc>
          <w:tcPr>
            <w:tcW w:w="1128" w:type="dxa"/>
            <w:shd w:val="clear" w:color="auto" w:fill="FFFFFF" w:themeFill="background1"/>
          </w:tcPr>
          <w:p w14:paraId="42BF5EE0" w14:textId="6F6EAEFE" w:rsidR="00503DB4" w:rsidRDefault="00725D97" w:rsidP="00DC1A0C">
            <w:pPr>
              <w:rPr>
                <w:rFonts w:ascii="Garamond" w:hAnsi="Garamond"/>
                <w:bCs/>
                <w:color w:val="000000" w:themeColor="text1"/>
                <w:sz w:val="20"/>
                <w:szCs w:val="20"/>
              </w:rPr>
            </w:pPr>
            <w:r>
              <w:rPr>
                <w:rFonts w:ascii="Garamond" w:hAnsi="Garamond"/>
                <w:bCs/>
                <w:color w:val="000000" w:themeColor="text1"/>
                <w:sz w:val="20"/>
                <w:szCs w:val="20"/>
              </w:rPr>
              <w:t>B :5=G</w:t>
            </w:r>
          </w:p>
        </w:tc>
        <w:tc>
          <w:tcPr>
            <w:tcW w:w="1608" w:type="dxa"/>
            <w:shd w:val="clear" w:color="auto" w:fill="FFFFFF" w:themeFill="background1"/>
          </w:tcPr>
          <w:p w14:paraId="42A79496" w14:textId="1565A0F1" w:rsidR="00503DB4" w:rsidRDefault="001944E0" w:rsidP="00DC1A0C">
            <w:pPr>
              <w:rPr>
                <w:rFonts w:ascii="Garamond" w:hAnsi="Garamond"/>
                <w:bCs/>
                <w:color w:val="000000" w:themeColor="text1"/>
                <w:sz w:val="20"/>
                <w:szCs w:val="20"/>
              </w:rPr>
            </w:pPr>
            <w:proofErr w:type="spellStart"/>
            <w:r>
              <w:rPr>
                <w:rFonts w:ascii="Garamond" w:hAnsi="Garamond"/>
                <w:bCs/>
                <w:color w:val="000000" w:themeColor="text1"/>
                <w:sz w:val="20"/>
                <w:szCs w:val="20"/>
              </w:rPr>
              <w:t>be</w:t>
            </w:r>
            <w:r w:rsidR="00725D97">
              <w:rPr>
                <w:rFonts w:ascii="Garamond" w:hAnsi="Garamond"/>
                <w:bCs/>
                <w:color w:val="000000" w:themeColor="text1"/>
                <w:sz w:val="20"/>
                <w:szCs w:val="20"/>
              </w:rPr>
              <w:t>pouinopuinsink</w:t>
            </w:r>
            <w:r>
              <w:rPr>
                <w:rFonts w:ascii="Garamond" w:hAnsi="Garamond"/>
                <w:bCs/>
                <w:color w:val="000000" w:themeColor="text1"/>
                <w:sz w:val="20"/>
                <w:szCs w:val="20"/>
              </w:rPr>
              <w:t>ai</w:t>
            </w:r>
            <w:r w:rsidR="00725D97">
              <w:rPr>
                <w:rFonts w:ascii="Garamond" w:hAnsi="Garamond"/>
                <w:bCs/>
                <w:color w:val="000000" w:themeColor="text1"/>
                <w:sz w:val="20"/>
                <w:szCs w:val="20"/>
              </w:rPr>
              <w:t>galge</w:t>
            </w:r>
            <w:proofErr w:type="spellEnd"/>
          </w:p>
        </w:tc>
      </w:tr>
    </w:tbl>
    <w:p w14:paraId="1D296742" w14:textId="77777777" w:rsidR="00C5540E" w:rsidRPr="00C5540E" w:rsidRDefault="00C5540E" w:rsidP="00DC1A0C">
      <w:pPr>
        <w:spacing w:after="0" w:line="240" w:lineRule="auto"/>
        <w:rPr>
          <w:rFonts w:ascii="Garamond" w:hAnsi="Garamond"/>
          <w:bCs/>
          <w:color w:val="000000" w:themeColor="text1"/>
          <w:sz w:val="20"/>
          <w:szCs w:val="20"/>
        </w:rPr>
      </w:pPr>
    </w:p>
    <w:sectPr w:rsidR="00C5540E" w:rsidRPr="00C5540E" w:rsidSect="00AB69B5">
      <w:type w:val="continuous"/>
      <w:pgSz w:w="11906" w:h="16838"/>
      <w:pgMar w:top="568"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3A4EB" w14:textId="77777777" w:rsidR="00FC5F8F" w:rsidRDefault="00FC5F8F" w:rsidP="003700BB">
      <w:pPr>
        <w:spacing w:after="0" w:line="240" w:lineRule="auto"/>
      </w:pPr>
      <w:r>
        <w:separator/>
      </w:r>
    </w:p>
  </w:endnote>
  <w:endnote w:type="continuationSeparator" w:id="0">
    <w:p w14:paraId="33DBA155" w14:textId="77777777" w:rsidR="00FC5F8F" w:rsidRDefault="00FC5F8F" w:rsidP="00370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dobe Garamond Pro">
    <w:altName w:val="Adobe Garamond Pro"/>
    <w:panose1 w:val="02020502060506020403"/>
    <w:charset w:val="00"/>
    <w:family w:val="roman"/>
    <w:notTrueType/>
    <w:pitch w:val="variable"/>
    <w:sig w:usb0="800000AF" w:usb1="5000205B" w:usb2="00000000" w:usb3="00000000" w:csb0="0000009B"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08AC7" w14:textId="77777777" w:rsidR="00FC5F8F" w:rsidRDefault="00FC5F8F" w:rsidP="003700BB">
      <w:pPr>
        <w:spacing w:after="0" w:line="240" w:lineRule="auto"/>
      </w:pPr>
      <w:r>
        <w:separator/>
      </w:r>
    </w:p>
  </w:footnote>
  <w:footnote w:type="continuationSeparator" w:id="0">
    <w:p w14:paraId="7264DCFD" w14:textId="77777777" w:rsidR="00FC5F8F" w:rsidRDefault="00FC5F8F" w:rsidP="003700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CC5CA1"/>
    <w:multiLevelType w:val="hybridMultilevel"/>
    <w:tmpl w:val="AC9EBA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212351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08"/>
  <w:hyphenationZone w:val="425"/>
  <w:characterSpacingControl w:val="doNotCompress"/>
  <w:hdrShapeDefaults>
    <o:shapedefaults v:ext="edit" spidmax="2050">
      <o:colormru v:ext="edit" colors="#fc0,#e7e9a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AFF"/>
    <w:rsid w:val="00000316"/>
    <w:rsid w:val="00002B51"/>
    <w:rsid w:val="0000440A"/>
    <w:rsid w:val="00004E43"/>
    <w:rsid w:val="00005CD5"/>
    <w:rsid w:val="000069BB"/>
    <w:rsid w:val="00006F62"/>
    <w:rsid w:val="00011DD2"/>
    <w:rsid w:val="00013D09"/>
    <w:rsid w:val="00013D55"/>
    <w:rsid w:val="000143FB"/>
    <w:rsid w:val="00015A0D"/>
    <w:rsid w:val="00020126"/>
    <w:rsid w:val="00020C90"/>
    <w:rsid w:val="00021443"/>
    <w:rsid w:val="00021B70"/>
    <w:rsid w:val="00022531"/>
    <w:rsid w:val="00022B42"/>
    <w:rsid w:val="00024DF7"/>
    <w:rsid w:val="00025D1E"/>
    <w:rsid w:val="00027ADD"/>
    <w:rsid w:val="00030544"/>
    <w:rsid w:val="0003137D"/>
    <w:rsid w:val="00034119"/>
    <w:rsid w:val="0003458C"/>
    <w:rsid w:val="00037341"/>
    <w:rsid w:val="00037BE5"/>
    <w:rsid w:val="000417C8"/>
    <w:rsid w:val="00042DB4"/>
    <w:rsid w:val="000448E2"/>
    <w:rsid w:val="00050EC2"/>
    <w:rsid w:val="0005130D"/>
    <w:rsid w:val="000526E8"/>
    <w:rsid w:val="000558A5"/>
    <w:rsid w:val="00056730"/>
    <w:rsid w:val="00061B10"/>
    <w:rsid w:val="00062CA9"/>
    <w:rsid w:val="00063668"/>
    <w:rsid w:val="0006446A"/>
    <w:rsid w:val="00070403"/>
    <w:rsid w:val="00070489"/>
    <w:rsid w:val="00071C78"/>
    <w:rsid w:val="00075BE3"/>
    <w:rsid w:val="000801B9"/>
    <w:rsid w:val="0008172D"/>
    <w:rsid w:val="00084D22"/>
    <w:rsid w:val="00087A97"/>
    <w:rsid w:val="0009312C"/>
    <w:rsid w:val="00093868"/>
    <w:rsid w:val="00093D2B"/>
    <w:rsid w:val="00094E30"/>
    <w:rsid w:val="000963C4"/>
    <w:rsid w:val="0009705B"/>
    <w:rsid w:val="000A09AB"/>
    <w:rsid w:val="000A1210"/>
    <w:rsid w:val="000A17DB"/>
    <w:rsid w:val="000A308D"/>
    <w:rsid w:val="000A5DE5"/>
    <w:rsid w:val="000B190F"/>
    <w:rsid w:val="000B348C"/>
    <w:rsid w:val="000B42D4"/>
    <w:rsid w:val="000B64E3"/>
    <w:rsid w:val="000B73A8"/>
    <w:rsid w:val="000B75B6"/>
    <w:rsid w:val="000B7A90"/>
    <w:rsid w:val="000C115F"/>
    <w:rsid w:val="000C1AB9"/>
    <w:rsid w:val="000C70A1"/>
    <w:rsid w:val="000D03F7"/>
    <w:rsid w:val="000D4C74"/>
    <w:rsid w:val="000D5F68"/>
    <w:rsid w:val="000D74A1"/>
    <w:rsid w:val="000E1B3E"/>
    <w:rsid w:val="000E31DA"/>
    <w:rsid w:val="000E3B45"/>
    <w:rsid w:val="000E3CE2"/>
    <w:rsid w:val="000E503A"/>
    <w:rsid w:val="000E7AD7"/>
    <w:rsid w:val="000E7E43"/>
    <w:rsid w:val="000F015B"/>
    <w:rsid w:val="000F410D"/>
    <w:rsid w:val="000F5639"/>
    <w:rsid w:val="001012E3"/>
    <w:rsid w:val="001019BE"/>
    <w:rsid w:val="00105092"/>
    <w:rsid w:val="0010522A"/>
    <w:rsid w:val="00105D91"/>
    <w:rsid w:val="00107EE7"/>
    <w:rsid w:val="00112A5B"/>
    <w:rsid w:val="00112C4F"/>
    <w:rsid w:val="001154ED"/>
    <w:rsid w:val="001168FE"/>
    <w:rsid w:val="001231A0"/>
    <w:rsid w:val="00123524"/>
    <w:rsid w:val="001235DD"/>
    <w:rsid w:val="00125159"/>
    <w:rsid w:val="00127798"/>
    <w:rsid w:val="0013155C"/>
    <w:rsid w:val="00132F4E"/>
    <w:rsid w:val="00141873"/>
    <w:rsid w:val="00141A15"/>
    <w:rsid w:val="00143553"/>
    <w:rsid w:val="00143D83"/>
    <w:rsid w:val="0014564E"/>
    <w:rsid w:val="00146193"/>
    <w:rsid w:val="001462FB"/>
    <w:rsid w:val="001474EF"/>
    <w:rsid w:val="00151A86"/>
    <w:rsid w:val="0015424A"/>
    <w:rsid w:val="00154DEF"/>
    <w:rsid w:val="00155623"/>
    <w:rsid w:val="00157A3F"/>
    <w:rsid w:val="00160947"/>
    <w:rsid w:val="001610B4"/>
    <w:rsid w:val="00161E88"/>
    <w:rsid w:val="001628BC"/>
    <w:rsid w:val="00164ED6"/>
    <w:rsid w:val="00165F8E"/>
    <w:rsid w:val="00171B99"/>
    <w:rsid w:val="00172680"/>
    <w:rsid w:val="001747A8"/>
    <w:rsid w:val="00175C7F"/>
    <w:rsid w:val="00176FD7"/>
    <w:rsid w:val="00177622"/>
    <w:rsid w:val="001826B8"/>
    <w:rsid w:val="00183CB1"/>
    <w:rsid w:val="00183FB7"/>
    <w:rsid w:val="001848EF"/>
    <w:rsid w:val="00191943"/>
    <w:rsid w:val="001919B6"/>
    <w:rsid w:val="00191A86"/>
    <w:rsid w:val="00191D5E"/>
    <w:rsid w:val="001944E0"/>
    <w:rsid w:val="00195932"/>
    <w:rsid w:val="0019653D"/>
    <w:rsid w:val="001974DA"/>
    <w:rsid w:val="001A1451"/>
    <w:rsid w:val="001A2185"/>
    <w:rsid w:val="001A4530"/>
    <w:rsid w:val="001A52FA"/>
    <w:rsid w:val="001A686D"/>
    <w:rsid w:val="001C2A74"/>
    <w:rsid w:val="001C4D6F"/>
    <w:rsid w:val="001C5B0E"/>
    <w:rsid w:val="001D3456"/>
    <w:rsid w:val="001D42C8"/>
    <w:rsid w:val="001D53FB"/>
    <w:rsid w:val="001D6A67"/>
    <w:rsid w:val="001E327D"/>
    <w:rsid w:val="001E62EA"/>
    <w:rsid w:val="001F05F9"/>
    <w:rsid w:val="001F0AC6"/>
    <w:rsid w:val="001F56AE"/>
    <w:rsid w:val="001F773B"/>
    <w:rsid w:val="001F7A52"/>
    <w:rsid w:val="00201F99"/>
    <w:rsid w:val="0020602D"/>
    <w:rsid w:val="00206C1F"/>
    <w:rsid w:val="002128D0"/>
    <w:rsid w:val="00214201"/>
    <w:rsid w:val="0021569B"/>
    <w:rsid w:val="00215CB0"/>
    <w:rsid w:val="00216202"/>
    <w:rsid w:val="002209D6"/>
    <w:rsid w:val="002219C0"/>
    <w:rsid w:val="00223062"/>
    <w:rsid w:val="002234FA"/>
    <w:rsid w:val="00225556"/>
    <w:rsid w:val="00225B23"/>
    <w:rsid w:val="00227A19"/>
    <w:rsid w:val="002316F7"/>
    <w:rsid w:val="00232B20"/>
    <w:rsid w:val="00243751"/>
    <w:rsid w:val="00244FBF"/>
    <w:rsid w:val="0024690F"/>
    <w:rsid w:val="00247CE1"/>
    <w:rsid w:val="00253D0C"/>
    <w:rsid w:val="00253D2F"/>
    <w:rsid w:val="002545E4"/>
    <w:rsid w:val="00254C79"/>
    <w:rsid w:val="00255808"/>
    <w:rsid w:val="00260AE1"/>
    <w:rsid w:val="00260CC2"/>
    <w:rsid w:val="00261001"/>
    <w:rsid w:val="00263C21"/>
    <w:rsid w:val="00263EA7"/>
    <w:rsid w:val="00264AF0"/>
    <w:rsid w:val="00264F93"/>
    <w:rsid w:val="00265F89"/>
    <w:rsid w:val="00266641"/>
    <w:rsid w:val="002705B0"/>
    <w:rsid w:val="0027151F"/>
    <w:rsid w:val="002717F8"/>
    <w:rsid w:val="00275757"/>
    <w:rsid w:val="00280891"/>
    <w:rsid w:val="002830BF"/>
    <w:rsid w:val="00284FD1"/>
    <w:rsid w:val="002868F5"/>
    <w:rsid w:val="002879B5"/>
    <w:rsid w:val="002942AB"/>
    <w:rsid w:val="002A0261"/>
    <w:rsid w:val="002A15A0"/>
    <w:rsid w:val="002A2CE3"/>
    <w:rsid w:val="002A3E80"/>
    <w:rsid w:val="002B072A"/>
    <w:rsid w:val="002B336C"/>
    <w:rsid w:val="002B4506"/>
    <w:rsid w:val="002B6031"/>
    <w:rsid w:val="002B6CEC"/>
    <w:rsid w:val="002C1D35"/>
    <w:rsid w:val="002C1F8F"/>
    <w:rsid w:val="002C254B"/>
    <w:rsid w:val="002C610E"/>
    <w:rsid w:val="002C6413"/>
    <w:rsid w:val="002D02ED"/>
    <w:rsid w:val="002D18A5"/>
    <w:rsid w:val="002D3F33"/>
    <w:rsid w:val="002D406A"/>
    <w:rsid w:val="002D5935"/>
    <w:rsid w:val="002D5DC5"/>
    <w:rsid w:val="002D6F59"/>
    <w:rsid w:val="002D701F"/>
    <w:rsid w:val="002D7614"/>
    <w:rsid w:val="002E2635"/>
    <w:rsid w:val="002E3E87"/>
    <w:rsid w:val="002E5285"/>
    <w:rsid w:val="002E559A"/>
    <w:rsid w:val="002E5AE2"/>
    <w:rsid w:val="002F0977"/>
    <w:rsid w:val="002F14C8"/>
    <w:rsid w:val="002F23DB"/>
    <w:rsid w:val="002F30B4"/>
    <w:rsid w:val="002F4CDA"/>
    <w:rsid w:val="00302D0D"/>
    <w:rsid w:val="00304335"/>
    <w:rsid w:val="00311807"/>
    <w:rsid w:val="0031515F"/>
    <w:rsid w:val="00316C86"/>
    <w:rsid w:val="00321795"/>
    <w:rsid w:val="003227C9"/>
    <w:rsid w:val="00322DF9"/>
    <w:rsid w:val="003234CE"/>
    <w:rsid w:val="00327030"/>
    <w:rsid w:val="00330004"/>
    <w:rsid w:val="00331A97"/>
    <w:rsid w:val="003322F1"/>
    <w:rsid w:val="003347C7"/>
    <w:rsid w:val="00337065"/>
    <w:rsid w:val="00343850"/>
    <w:rsid w:val="00344362"/>
    <w:rsid w:val="00344430"/>
    <w:rsid w:val="00355869"/>
    <w:rsid w:val="003578F2"/>
    <w:rsid w:val="00360430"/>
    <w:rsid w:val="0036296D"/>
    <w:rsid w:val="00362DC4"/>
    <w:rsid w:val="003649DA"/>
    <w:rsid w:val="003667D5"/>
    <w:rsid w:val="003700BB"/>
    <w:rsid w:val="003731A1"/>
    <w:rsid w:val="00374333"/>
    <w:rsid w:val="003744DB"/>
    <w:rsid w:val="00375340"/>
    <w:rsid w:val="00375FF5"/>
    <w:rsid w:val="003772C9"/>
    <w:rsid w:val="003816BD"/>
    <w:rsid w:val="00381844"/>
    <w:rsid w:val="00384EC4"/>
    <w:rsid w:val="00387386"/>
    <w:rsid w:val="00390E4F"/>
    <w:rsid w:val="003934BF"/>
    <w:rsid w:val="00396EFE"/>
    <w:rsid w:val="003A0A49"/>
    <w:rsid w:val="003A1EC7"/>
    <w:rsid w:val="003A2348"/>
    <w:rsid w:val="003A2EE2"/>
    <w:rsid w:val="003A3989"/>
    <w:rsid w:val="003A594E"/>
    <w:rsid w:val="003A7493"/>
    <w:rsid w:val="003B0665"/>
    <w:rsid w:val="003B1620"/>
    <w:rsid w:val="003B48A9"/>
    <w:rsid w:val="003B6931"/>
    <w:rsid w:val="003B6FFD"/>
    <w:rsid w:val="003B74C9"/>
    <w:rsid w:val="003C0EE3"/>
    <w:rsid w:val="003C276A"/>
    <w:rsid w:val="003C5521"/>
    <w:rsid w:val="003C60E6"/>
    <w:rsid w:val="003D159F"/>
    <w:rsid w:val="003D4905"/>
    <w:rsid w:val="003E25E5"/>
    <w:rsid w:val="003E3206"/>
    <w:rsid w:val="003E4FD5"/>
    <w:rsid w:val="003E705F"/>
    <w:rsid w:val="003E7094"/>
    <w:rsid w:val="003F03DB"/>
    <w:rsid w:val="003F59AA"/>
    <w:rsid w:val="00400068"/>
    <w:rsid w:val="004021C9"/>
    <w:rsid w:val="0040239F"/>
    <w:rsid w:val="00403B45"/>
    <w:rsid w:val="00403F9C"/>
    <w:rsid w:val="00405F95"/>
    <w:rsid w:val="00406FAD"/>
    <w:rsid w:val="00411AAA"/>
    <w:rsid w:val="0041621A"/>
    <w:rsid w:val="00422C53"/>
    <w:rsid w:val="004271F3"/>
    <w:rsid w:val="00436B68"/>
    <w:rsid w:val="0044332E"/>
    <w:rsid w:val="00443652"/>
    <w:rsid w:val="00443FA8"/>
    <w:rsid w:val="00450174"/>
    <w:rsid w:val="004513D3"/>
    <w:rsid w:val="00452C24"/>
    <w:rsid w:val="004564B7"/>
    <w:rsid w:val="004724AB"/>
    <w:rsid w:val="004729D2"/>
    <w:rsid w:val="00472A56"/>
    <w:rsid w:val="004730DF"/>
    <w:rsid w:val="004737BC"/>
    <w:rsid w:val="004756D2"/>
    <w:rsid w:val="00475ED4"/>
    <w:rsid w:val="00475F25"/>
    <w:rsid w:val="00482120"/>
    <w:rsid w:val="004840C3"/>
    <w:rsid w:val="0048627B"/>
    <w:rsid w:val="004874D0"/>
    <w:rsid w:val="004908F5"/>
    <w:rsid w:val="004A0198"/>
    <w:rsid w:val="004A37F2"/>
    <w:rsid w:val="004A5F4A"/>
    <w:rsid w:val="004A7F1B"/>
    <w:rsid w:val="004B4321"/>
    <w:rsid w:val="004B44F5"/>
    <w:rsid w:val="004B6EAB"/>
    <w:rsid w:val="004B7129"/>
    <w:rsid w:val="004C0D78"/>
    <w:rsid w:val="004C1125"/>
    <w:rsid w:val="004C4292"/>
    <w:rsid w:val="004D2ACE"/>
    <w:rsid w:val="004D2FAD"/>
    <w:rsid w:val="004D583F"/>
    <w:rsid w:val="004D5C9E"/>
    <w:rsid w:val="004D63C7"/>
    <w:rsid w:val="004D7E34"/>
    <w:rsid w:val="004E2DD3"/>
    <w:rsid w:val="004E3797"/>
    <w:rsid w:val="004E5B38"/>
    <w:rsid w:val="004F28B1"/>
    <w:rsid w:val="004F29FB"/>
    <w:rsid w:val="004F320B"/>
    <w:rsid w:val="004F42D5"/>
    <w:rsid w:val="004F4755"/>
    <w:rsid w:val="004F4927"/>
    <w:rsid w:val="004F4E9C"/>
    <w:rsid w:val="004F5404"/>
    <w:rsid w:val="004F57E5"/>
    <w:rsid w:val="00502919"/>
    <w:rsid w:val="005036E0"/>
    <w:rsid w:val="00503DB4"/>
    <w:rsid w:val="00506EAF"/>
    <w:rsid w:val="00507245"/>
    <w:rsid w:val="0051060F"/>
    <w:rsid w:val="00513244"/>
    <w:rsid w:val="00514FD3"/>
    <w:rsid w:val="00516144"/>
    <w:rsid w:val="00516618"/>
    <w:rsid w:val="00520611"/>
    <w:rsid w:val="0052168D"/>
    <w:rsid w:val="00521AB4"/>
    <w:rsid w:val="00521ED5"/>
    <w:rsid w:val="00522E37"/>
    <w:rsid w:val="00525EC9"/>
    <w:rsid w:val="00530603"/>
    <w:rsid w:val="0053344B"/>
    <w:rsid w:val="0054018F"/>
    <w:rsid w:val="00541731"/>
    <w:rsid w:val="00541CB5"/>
    <w:rsid w:val="00542CCA"/>
    <w:rsid w:val="00544BB8"/>
    <w:rsid w:val="00546CAC"/>
    <w:rsid w:val="00547679"/>
    <w:rsid w:val="005476B9"/>
    <w:rsid w:val="005503B7"/>
    <w:rsid w:val="005521F7"/>
    <w:rsid w:val="00553AF4"/>
    <w:rsid w:val="0055476D"/>
    <w:rsid w:val="005548D4"/>
    <w:rsid w:val="00555541"/>
    <w:rsid w:val="00556C8D"/>
    <w:rsid w:val="0056673E"/>
    <w:rsid w:val="005668FD"/>
    <w:rsid w:val="005701E7"/>
    <w:rsid w:val="005754F6"/>
    <w:rsid w:val="00576C21"/>
    <w:rsid w:val="00577341"/>
    <w:rsid w:val="00577CC6"/>
    <w:rsid w:val="00580F09"/>
    <w:rsid w:val="00581408"/>
    <w:rsid w:val="00581C7F"/>
    <w:rsid w:val="00583358"/>
    <w:rsid w:val="00583E3B"/>
    <w:rsid w:val="0059160A"/>
    <w:rsid w:val="0059196A"/>
    <w:rsid w:val="00592251"/>
    <w:rsid w:val="00593012"/>
    <w:rsid w:val="005934E7"/>
    <w:rsid w:val="00595BB4"/>
    <w:rsid w:val="00595DFC"/>
    <w:rsid w:val="00596919"/>
    <w:rsid w:val="0059759B"/>
    <w:rsid w:val="005A4746"/>
    <w:rsid w:val="005A4CED"/>
    <w:rsid w:val="005A5EF5"/>
    <w:rsid w:val="005A686C"/>
    <w:rsid w:val="005A7F24"/>
    <w:rsid w:val="005B1405"/>
    <w:rsid w:val="005B1893"/>
    <w:rsid w:val="005B1DB7"/>
    <w:rsid w:val="005B20F0"/>
    <w:rsid w:val="005C1B29"/>
    <w:rsid w:val="005C253B"/>
    <w:rsid w:val="005C2ABC"/>
    <w:rsid w:val="005C38BB"/>
    <w:rsid w:val="005C7CDC"/>
    <w:rsid w:val="005D0E4A"/>
    <w:rsid w:val="005D1067"/>
    <w:rsid w:val="005D3C47"/>
    <w:rsid w:val="005D4707"/>
    <w:rsid w:val="005D7F2C"/>
    <w:rsid w:val="005E052F"/>
    <w:rsid w:val="005E0BFB"/>
    <w:rsid w:val="005E489F"/>
    <w:rsid w:val="005E7267"/>
    <w:rsid w:val="005E7E06"/>
    <w:rsid w:val="005F2179"/>
    <w:rsid w:val="005F3687"/>
    <w:rsid w:val="005F3E6A"/>
    <w:rsid w:val="005F4068"/>
    <w:rsid w:val="005F5E8E"/>
    <w:rsid w:val="00602BBF"/>
    <w:rsid w:val="006059E2"/>
    <w:rsid w:val="00605AEC"/>
    <w:rsid w:val="00606189"/>
    <w:rsid w:val="00607728"/>
    <w:rsid w:val="006122B2"/>
    <w:rsid w:val="00612CC1"/>
    <w:rsid w:val="00622F2D"/>
    <w:rsid w:val="00626EEF"/>
    <w:rsid w:val="00627778"/>
    <w:rsid w:val="006318FF"/>
    <w:rsid w:val="00634E43"/>
    <w:rsid w:val="00636834"/>
    <w:rsid w:val="00637F64"/>
    <w:rsid w:val="006400CF"/>
    <w:rsid w:val="006408D3"/>
    <w:rsid w:val="00642DD6"/>
    <w:rsid w:val="00643F65"/>
    <w:rsid w:val="0064412C"/>
    <w:rsid w:val="0064428F"/>
    <w:rsid w:val="0064442D"/>
    <w:rsid w:val="00644B15"/>
    <w:rsid w:val="00645825"/>
    <w:rsid w:val="00645E1B"/>
    <w:rsid w:val="006461DB"/>
    <w:rsid w:val="00647334"/>
    <w:rsid w:val="006478E7"/>
    <w:rsid w:val="00647ADB"/>
    <w:rsid w:val="006509E7"/>
    <w:rsid w:val="0065231B"/>
    <w:rsid w:val="00656134"/>
    <w:rsid w:val="00656E69"/>
    <w:rsid w:val="00656F61"/>
    <w:rsid w:val="00661E55"/>
    <w:rsid w:val="00663908"/>
    <w:rsid w:val="00664545"/>
    <w:rsid w:val="00666E60"/>
    <w:rsid w:val="00676164"/>
    <w:rsid w:val="006865AA"/>
    <w:rsid w:val="00687499"/>
    <w:rsid w:val="00691B17"/>
    <w:rsid w:val="00694D2B"/>
    <w:rsid w:val="006A062D"/>
    <w:rsid w:val="006A207A"/>
    <w:rsid w:val="006A2969"/>
    <w:rsid w:val="006A60BE"/>
    <w:rsid w:val="006A6458"/>
    <w:rsid w:val="006A7DD9"/>
    <w:rsid w:val="006B0C35"/>
    <w:rsid w:val="006B0F8A"/>
    <w:rsid w:val="006B16C9"/>
    <w:rsid w:val="006B3705"/>
    <w:rsid w:val="006B62C1"/>
    <w:rsid w:val="006C0719"/>
    <w:rsid w:val="006C18F4"/>
    <w:rsid w:val="006C2E35"/>
    <w:rsid w:val="006C376D"/>
    <w:rsid w:val="006C41D6"/>
    <w:rsid w:val="006C4D21"/>
    <w:rsid w:val="006C51DC"/>
    <w:rsid w:val="006C6ACE"/>
    <w:rsid w:val="006C74D1"/>
    <w:rsid w:val="006D456D"/>
    <w:rsid w:val="006D688D"/>
    <w:rsid w:val="006D6C0E"/>
    <w:rsid w:val="006E03DC"/>
    <w:rsid w:val="006E1376"/>
    <w:rsid w:val="006E1828"/>
    <w:rsid w:val="006E33C4"/>
    <w:rsid w:val="006E4A7A"/>
    <w:rsid w:val="006F1B62"/>
    <w:rsid w:val="006F21CE"/>
    <w:rsid w:val="006F22B3"/>
    <w:rsid w:val="006F4715"/>
    <w:rsid w:val="006F582E"/>
    <w:rsid w:val="006F7815"/>
    <w:rsid w:val="006F7E27"/>
    <w:rsid w:val="0070167D"/>
    <w:rsid w:val="007026D2"/>
    <w:rsid w:val="00705B8F"/>
    <w:rsid w:val="00710966"/>
    <w:rsid w:val="00710D9C"/>
    <w:rsid w:val="00712C28"/>
    <w:rsid w:val="00721017"/>
    <w:rsid w:val="007213AB"/>
    <w:rsid w:val="00722913"/>
    <w:rsid w:val="00723DEC"/>
    <w:rsid w:val="00724149"/>
    <w:rsid w:val="00725D97"/>
    <w:rsid w:val="00726A0B"/>
    <w:rsid w:val="00731DEA"/>
    <w:rsid w:val="007342E4"/>
    <w:rsid w:val="00734AE5"/>
    <w:rsid w:val="00735A5A"/>
    <w:rsid w:val="00737426"/>
    <w:rsid w:val="00742391"/>
    <w:rsid w:val="00742E65"/>
    <w:rsid w:val="00743ADB"/>
    <w:rsid w:val="0074591A"/>
    <w:rsid w:val="00745AF0"/>
    <w:rsid w:val="00751BEB"/>
    <w:rsid w:val="007533A8"/>
    <w:rsid w:val="007535FB"/>
    <w:rsid w:val="00753AD9"/>
    <w:rsid w:val="00756835"/>
    <w:rsid w:val="00761BE6"/>
    <w:rsid w:val="00765BCC"/>
    <w:rsid w:val="00767D04"/>
    <w:rsid w:val="00770B87"/>
    <w:rsid w:val="00773A39"/>
    <w:rsid w:val="00774211"/>
    <w:rsid w:val="00775EE3"/>
    <w:rsid w:val="007767D1"/>
    <w:rsid w:val="00780C30"/>
    <w:rsid w:val="00781493"/>
    <w:rsid w:val="00782D1F"/>
    <w:rsid w:val="0078329C"/>
    <w:rsid w:val="0078717F"/>
    <w:rsid w:val="00787399"/>
    <w:rsid w:val="00787DF8"/>
    <w:rsid w:val="007939CE"/>
    <w:rsid w:val="00793E15"/>
    <w:rsid w:val="00795EA5"/>
    <w:rsid w:val="007962D1"/>
    <w:rsid w:val="00796882"/>
    <w:rsid w:val="007A7AFF"/>
    <w:rsid w:val="007B448A"/>
    <w:rsid w:val="007B5497"/>
    <w:rsid w:val="007B5C49"/>
    <w:rsid w:val="007B6F54"/>
    <w:rsid w:val="007C0899"/>
    <w:rsid w:val="007C1B33"/>
    <w:rsid w:val="007C2AC0"/>
    <w:rsid w:val="007C2BD6"/>
    <w:rsid w:val="007C4566"/>
    <w:rsid w:val="007C4BD1"/>
    <w:rsid w:val="007C52D1"/>
    <w:rsid w:val="007C61B2"/>
    <w:rsid w:val="007C7969"/>
    <w:rsid w:val="007C7DB9"/>
    <w:rsid w:val="007D032F"/>
    <w:rsid w:val="007D1F27"/>
    <w:rsid w:val="007D224F"/>
    <w:rsid w:val="007D2712"/>
    <w:rsid w:val="007D3579"/>
    <w:rsid w:val="007D554C"/>
    <w:rsid w:val="007D6A3D"/>
    <w:rsid w:val="007D6C09"/>
    <w:rsid w:val="007E03ED"/>
    <w:rsid w:val="007E15DE"/>
    <w:rsid w:val="007E1D14"/>
    <w:rsid w:val="007E2B8C"/>
    <w:rsid w:val="007E36F4"/>
    <w:rsid w:val="007F02ED"/>
    <w:rsid w:val="007F2064"/>
    <w:rsid w:val="007F667C"/>
    <w:rsid w:val="007F68C1"/>
    <w:rsid w:val="007F7CF5"/>
    <w:rsid w:val="00802E73"/>
    <w:rsid w:val="00802EE8"/>
    <w:rsid w:val="00803C89"/>
    <w:rsid w:val="008052EF"/>
    <w:rsid w:val="00805A17"/>
    <w:rsid w:val="008071A0"/>
    <w:rsid w:val="0081077E"/>
    <w:rsid w:val="008132A0"/>
    <w:rsid w:val="00815BD9"/>
    <w:rsid w:val="00816896"/>
    <w:rsid w:val="00817897"/>
    <w:rsid w:val="00817FED"/>
    <w:rsid w:val="00824C27"/>
    <w:rsid w:val="008256A4"/>
    <w:rsid w:val="00826848"/>
    <w:rsid w:val="0082721C"/>
    <w:rsid w:val="00827ABF"/>
    <w:rsid w:val="008315D9"/>
    <w:rsid w:val="00831A24"/>
    <w:rsid w:val="008354EB"/>
    <w:rsid w:val="008357A0"/>
    <w:rsid w:val="0083701C"/>
    <w:rsid w:val="008414F6"/>
    <w:rsid w:val="00844832"/>
    <w:rsid w:val="00844E9A"/>
    <w:rsid w:val="00846D48"/>
    <w:rsid w:val="00847488"/>
    <w:rsid w:val="008501D4"/>
    <w:rsid w:val="008502DC"/>
    <w:rsid w:val="00853494"/>
    <w:rsid w:val="0085512F"/>
    <w:rsid w:val="00855B7E"/>
    <w:rsid w:val="008568AC"/>
    <w:rsid w:val="00856C0E"/>
    <w:rsid w:val="00857157"/>
    <w:rsid w:val="008571BF"/>
    <w:rsid w:val="0085742F"/>
    <w:rsid w:val="00862A35"/>
    <w:rsid w:val="00863D82"/>
    <w:rsid w:val="00864754"/>
    <w:rsid w:val="00867548"/>
    <w:rsid w:val="00873143"/>
    <w:rsid w:val="00874A21"/>
    <w:rsid w:val="00876266"/>
    <w:rsid w:val="0087640C"/>
    <w:rsid w:val="0087777D"/>
    <w:rsid w:val="00877844"/>
    <w:rsid w:val="00885206"/>
    <w:rsid w:val="00890DE4"/>
    <w:rsid w:val="008956CB"/>
    <w:rsid w:val="008959C3"/>
    <w:rsid w:val="008A078A"/>
    <w:rsid w:val="008A540F"/>
    <w:rsid w:val="008A6ECF"/>
    <w:rsid w:val="008B630E"/>
    <w:rsid w:val="008B6DA4"/>
    <w:rsid w:val="008C3CD7"/>
    <w:rsid w:val="008C4E1F"/>
    <w:rsid w:val="008C54F1"/>
    <w:rsid w:val="008C6924"/>
    <w:rsid w:val="008C7541"/>
    <w:rsid w:val="008D0783"/>
    <w:rsid w:val="008D1944"/>
    <w:rsid w:val="008D3D25"/>
    <w:rsid w:val="008E2FF1"/>
    <w:rsid w:val="008E42F8"/>
    <w:rsid w:val="008E4610"/>
    <w:rsid w:val="008E5041"/>
    <w:rsid w:val="008F0A03"/>
    <w:rsid w:val="008F1872"/>
    <w:rsid w:val="008F559A"/>
    <w:rsid w:val="00901224"/>
    <w:rsid w:val="009125E4"/>
    <w:rsid w:val="00916330"/>
    <w:rsid w:val="009168B8"/>
    <w:rsid w:val="00920C27"/>
    <w:rsid w:val="009226B7"/>
    <w:rsid w:val="0092594B"/>
    <w:rsid w:val="0092655B"/>
    <w:rsid w:val="0093137A"/>
    <w:rsid w:val="00933619"/>
    <w:rsid w:val="009348B7"/>
    <w:rsid w:val="00934FCF"/>
    <w:rsid w:val="009364D4"/>
    <w:rsid w:val="00936D7C"/>
    <w:rsid w:val="00940AC4"/>
    <w:rsid w:val="00942265"/>
    <w:rsid w:val="00945329"/>
    <w:rsid w:val="00945CDB"/>
    <w:rsid w:val="0095002E"/>
    <w:rsid w:val="00950789"/>
    <w:rsid w:val="00954EC6"/>
    <w:rsid w:val="00956122"/>
    <w:rsid w:val="00956377"/>
    <w:rsid w:val="00957D03"/>
    <w:rsid w:val="00961F2F"/>
    <w:rsid w:val="00963254"/>
    <w:rsid w:val="009657AE"/>
    <w:rsid w:val="0096674E"/>
    <w:rsid w:val="0097179B"/>
    <w:rsid w:val="00973605"/>
    <w:rsid w:val="00974450"/>
    <w:rsid w:val="0097498B"/>
    <w:rsid w:val="0097629B"/>
    <w:rsid w:val="00976E18"/>
    <w:rsid w:val="0097799A"/>
    <w:rsid w:val="00980FA2"/>
    <w:rsid w:val="00981380"/>
    <w:rsid w:val="009817C8"/>
    <w:rsid w:val="00982720"/>
    <w:rsid w:val="00982B06"/>
    <w:rsid w:val="009862CA"/>
    <w:rsid w:val="0099074A"/>
    <w:rsid w:val="00990903"/>
    <w:rsid w:val="00990A64"/>
    <w:rsid w:val="00996426"/>
    <w:rsid w:val="009A09BF"/>
    <w:rsid w:val="009A17B6"/>
    <w:rsid w:val="009A21A3"/>
    <w:rsid w:val="009A40AF"/>
    <w:rsid w:val="009B0CFC"/>
    <w:rsid w:val="009B2B56"/>
    <w:rsid w:val="009B3F3D"/>
    <w:rsid w:val="009B5B66"/>
    <w:rsid w:val="009B6461"/>
    <w:rsid w:val="009B7BB7"/>
    <w:rsid w:val="009B7DB9"/>
    <w:rsid w:val="009C5624"/>
    <w:rsid w:val="009C5FFA"/>
    <w:rsid w:val="009C617D"/>
    <w:rsid w:val="009C6376"/>
    <w:rsid w:val="009D1CDB"/>
    <w:rsid w:val="009D39AA"/>
    <w:rsid w:val="009D3F3C"/>
    <w:rsid w:val="009D472E"/>
    <w:rsid w:val="009D4A17"/>
    <w:rsid w:val="009D57ED"/>
    <w:rsid w:val="009D7F37"/>
    <w:rsid w:val="009E22DB"/>
    <w:rsid w:val="009E6050"/>
    <w:rsid w:val="009F07D5"/>
    <w:rsid w:val="009F3114"/>
    <w:rsid w:val="009F3F9A"/>
    <w:rsid w:val="009F422F"/>
    <w:rsid w:val="009F744A"/>
    <w:rsid w:val="009F78D5"/>
    <w:rsid w:val="009F7A76"/>
    <w:rsid w:val="00A028B1"/>
    <w:rsid w:val="00A0626F"/>
    <w:rsid w:val="00A06367"/>
    <w:rsid w:val="00A0796E"/>
    <w:rsid w:val="00A07CFE"/>
    <w:rsid w:val="00A115F4"/>
    <w:rsid w:val="00A117CE"/>
    <w:rsid w:val="00A1400B"/>
    <w:rsid w:val="00A15CF4"/>
    <w:rsid w:val="00A174F2"/>
    <w:rsid w:val="00A20304"/>
    <w:rsid w:val="00A2203A"/>
    <w:rsid w:val="00A238E4"/>
    <w:rsid w:val="00A2391D"/>
    <w:rsid w:val="00A254D0"/>
    <w:rsid w:val="00A2700E"/>
    <w:rsid w:val="00A27385"/>
    <w:rsid w:val="00A343DE"/>
    <w:rsid w:val="00A361E2"/>
    <w:rsid w:val="00A42745"/>
    <w:rsid w:val="00A42FB1"/>
    <w:rsid w:val="00A43D79"/>
    <w:rsid w:val="00A44ADC"/>
    <w:rsid w:val="00A460AE"/>
    <w:rsid w:val="00A462CE"/>
    <w:rsid w:val="00A50A01"/>
    <w:rsid w:val="00A52B00"/>
    <w:rsid w:val="00A61658"/>
    <w:rsid w:val="00A61E67"/>
    <w:rsid w:val="00A62631"/>
    <w:rsid w:val="00A62D7B"/>
    <w:rsid w:val="00A66079"/>
    <w:rsid w:val="00A72524"/>
    <w:rsid w:val="00A72BD5"/>
    <w:rsid w:val="00A755AE"/>
    <w:rsid w:val="00A763E6"/>
    <w:rsid w:val="00A77323"/>
    <w:rsid w:val="00A77432"/>
    <w:rsid w:val="00A83518"/>
    <w:rsid w:val="00A83C32"/>
    <w:rsid w:val="00A84AE7"/>
    <w:rsid w:val="00A8765A"/>
    <w:rsid w:val="00A9024A"/>
    <w:rsid w:val="00A9028B"/>
    <w:rsid w:val="00A9043E"/>
    <w:rsid w:val="00A9128B"/>
    <w:rsid w:val="00A9457C"/>
    <w:rsid w:val="00A95B74"/>
    <w:rsid w:val="00AA50E8"/>
    <w:rsid w:val="00AA5BB0"/>
    <w:rsid w:val="00AA75B7"/>
    <w:rsid w:val="00AB0421"/>
    <w:rsid w:val="00AB2066"/>
    <w:rsid w:val="00AB397D"/>
    <w:rsid w:val="00AB5EC9"/>
    <w:rsid w:val="00AB69B5"/>
    <w:rsid w:val="00AC0638"/>
    <w:rsid w:val="00AC0853"/>
    <w:rsid w:val="00AC2D44"/>
    <w:rsid w:val="00AC508E"/>
    <w:rsid w:val="00AC6474"/>
    <w:rsid w:val="00AC7503"/>
    <w:rsid w:val="00AD477D"/>
    <w:rsid w:val="00AE1177"/>
    <w:rsid w:val="00AE263A"/>
    <w:rsid w:val="00AE35FC"/>
    <w:rsid w:val="00AE3BC5"/>
    <w:rsid w:val="00AE4949"/>
    <w:rsid w:val="00AE4DCB"/>
    <w:rsid w:val="00AE655E"/>
    <w:rsid w:val="00AF0F29"/>
    <w:rsid w:val="00AF1C9C"/>
    <w:rsid w:val="00AF33AB"/>
    <w:rsid w:val="00AF356E"/>
    <w:rsid w:val="00AF48D1"/>
    <w:rsid w:val="00AF733E"/>
    <w:rsid w:val="00B00287"/>
    <w:rsid w:val="00B051DA"/>
    <w:rsid w:val="00B05948"/>
    <w:rsid w:val="00B0765A"/>
    <w:rsid w:val="00B11A2C"/>
    <w:rsid w:val="00B12C78"/>
    <w:rsid w:val="00B16551"/>
    <w:rsid w:val="00B1681C"/>
    <w:rsid w:val="00B214B3"/>
    <w:rsid w:val="00B22F7E"/>
    <w:rsid w:val="00B2429D"/>
    <w:rsid w:val="00B301C4"/>
    <w:rsid w:val="00B317E9"/>
    <w:rsid w:val="00B31D6C"/>
    <w:rsid w:val="00B321CA"/>
    <w:rsid w:val="00B32E9B"/>
    <w:rsid w:val="00B413D1"/>
    <w:rsid w:val="00B46089"/>
    <w:rsid w:val="00B47AC5"/>
    <w:rsid w:val="00B50399"/>
    <w:rsid w:val="00B54A7E"/>
    <w:rsid w:val="00B55DD2"/>
    <w:rsid w:val="00B56444"/>
    <w:rsid w:val="00B5684C"/>
    <w:rsid w:val="00B56C6F"/>
    <w:rsid w:val="00B60660"/>
    <w:rsid w:val="00B6655D"/>
    <w:rsid w:val="00B6729B"/>
    <w:rsid w:val="00B6759B"/>
    <w:rsid w:val="00B70413"/>
    <w:rsid w:val="00B71345"/>
    <w:rsid w:val="00B7249C"/>
    <w:rsid w:val="00B72B28"/>
    <w:rsid w:val="00B76712"/>
    <w:rsid w:val="00B76C3A"/>
    <w:rsid w:val="00B76E3A"/>
    <w:rsid w:val="00B77FF2"/>
    <w:rsid w:val="00B84680"/>
    <w:rsid w:val="00B87926"/>
    <w:rsid w:val="00B90C9F"/>
    <w:rsid w:val="00B911D2"/>
    <w:rsid w:val="00B914F3"/>
    <w:rsid w:val="00B922C0"/>
    <w:rsid w:val="00B951F3"/>
    <w:rsid w:val="00B9592C"/>
    <w:rsid w:val="00B97002"/>
    <w:rsid w:val="00B97645"/>
    <w:rsid w:val="00BA0A1C"/>
    <w:rsid w:val="00BA64C8"/>
    <w:rsid w:val="00BA74E5"/>
    <w:rsid w:val="00BB4B95"/>
    <w:rsid w:val="00BB4E4B"/>
    <w:rsid w:val="00BB5149"/>
    <w:rsid w:val="00BB5EA4"/>
    <w:rsid w:val="00BB67E7"/>
    <w:rsid w:val="00BC0B10"/>
    <w:rsid w:val="00BC0BAE"/>
    <w:rsid w:val="00BC1D4A"/>
    <w:rsid w:val="00BC2C86"/>
    <w:rsid w:val="00BC3036"/>
    <w:rsid w:val="00BC732F"/>
    <w:rsid w:val="00BC7EE8"/>
    <w:rsid w:val="00BD4063"/>
    <w:rsid w:val="00BD41C2"/>
    <w:rsid w:val="00BD6D50"/>
    <w:rsid w:val="00BE270F"/>
    <w:rsid w:val="00BE3991"/>
    <w:rsid w:val="00BE3A77"/>
    <w:rsid w:val="00BE475A"/>
    <w:rsid w:val="00BE4ABC"/>
    <w:rsid w:val="00BE4C18"/>
    <w:rsid w:val="00BF00E8"/>
    <w:rsid w:val="00BF23DF"/>
    <w:rsid w:val="00BF6205"/>
    <w:rsid w:val="00C00689"/>
    <w:rsid w:val="00C008CD"/>
    <w:rsid w:val="00C00CA8"/>
    <w:rsid w:val="00C01C16"/>
    <w:rsid w:val="00C02257"/>
    <w:rsid w:val="00C02D3D"/>
    <w:rsid w:val="00C03155"/>
    <w:rsid w:val="00C05DFE"/>
    <w:rsid w:val="00C111D9"/>
    <w:rsid w:val="00C129FB"/>
    <w:rsid w:val="00C17892"/>
    <w:rsid w:val="00C20000"/>
    <w:rsid w:val="00C20BA6"/>
    <w:rsid w:val="00C20C59"/>
    <w:rsid w:val="00C247E5"/>
    <w:rsid w:val="00C24AF5"/>
    <w:rsid w:val="00C24AFB"/>
    <w:rsid w:val="00C26681"/>
    <w:rsid w:val="00C27878"/>
    <w:rsid w:val="00C301E4"/>
    <w:rsid w:val="00C328BD"/>
    <w:rsid w:val="00C33319"/>
    <w:rsid w:val="00C33E01"/>
    <w:rsid w:val="00C36736"/>
    <w:rsid w:val="00C43322"/>
    <w:rsid w:val="00C44FE2"/>
    <w:rsid w:val="00C4681C"/>
    <w:rsid w:val="00C47345"/>
    <w:rsid w:val="00C51B1D"/>
    <w:rsid w:val="00C542E6"/>
    <w:rsid w:val="00C5540E"/>
    <w:rsid w:val="00C56570"/>
    <w:rsid w:val="00C61601"/>
    <w:rsid w:val="00C62F52"/>
    <w:rsid w:val="00C71CF6"/>
    <w:rsid w:val="00C71F75"/>
    <w:rsid w:val="00C75572"/>
    <w:rsid w:val="00C80CB0"/>
    <w:rsid w:val="00C8139C"/>
    <w:rsid w:val="00C81942"/>
    <w:rsid w:val="00C83C58"/>
    <w:rsid w:val="00C85895"/>
    <w:rsid w:val="00C90D4E"/>
    <w:rsid w:val="00C927FD"/>
    <w:rsid w:val="00C9442F"/>
    <w:rsid w:val="00C96460"/>
    <w:rsid w:val="00CA20BE"/>
    <w:rsid w:val="00CA4617"/>
    <w:rsid w:val="00CB1012"/>
    <w:rsid w:val="00CB10F0"/>
    <w:rsid w:val="00CB1884"/>
    <w:rsid w:val="00CB2651"/>
    <w:rsid w:val="00CB5D1B"/>
    <w:rsid w:val="00CB68F3"/>
    <w:rsid w:val="00CC03D8"/>
    <w:rsid w:val="00CC0951"/>
    <w:rsid w:val="00CC2641"/>
    <w:rsid w:val="00CC30B7"/>
    <w:rsid w:val="00CC64E7"/>
    <w:rsid w:val="00CC79A5"/>
    <w:rsid w:val="00CC7C28"/>
    <w:rsid w:val="00CD0658"/>
    <w:rsid w:val="00CD200B"/>
    <w:rsid w:val="00CD21F5"/>
    <w:rsid w:val="00CD2678"/>
    <w:rsid w:val="00CD4AFC"/>
    <w:rsid w:val="00CD63A8"/>
    <w:rsid w:val="00CE483C"/>
    <w:rsid w:val="00CE4A45"/>
    <w:rsid w:val="00CE736A"/>
    <w:rsid w:val="00CF0138"/>
    <w:rsid w:val="00CF2BF1"/>
    <w:rsid w:val="00CF37FB"/>
    <w:rsid w:val="00CF41F3"/>
    <w:rsid w:val="00CF4691"/>
    <w:rsid w:val="00CF4E88"/>
    <w:rsid w:val="00CF5DA5"/>
    <w:rsid w:val="00CF6FFD"/>
    <w:rsid w:val="00D0109E"/>
    <w:rsid w:val="00D012B8"/>
    <w:rsid w:val="00D0397A"/>
    <w:rsid w:val="00D05E1B"/>
    <w:rsid w:val="00D061DA"/>
    <w:rsid w:val="00D06935"/>
    <w:rsid w:val="00D12439"/>
    <w:rsid w:val="00D13E37"/>
    <w:rsid w:val="00D14061"/>
    <w:rsid w:val="00D14504"/>
    <w:rsid w:val="00D16A9C"/>
    <w:rsid w:val="00D17356"/>
    <w:rsid w:val="00D22DF1"/>
    <w:rsid w:val="00D26AA3"/>
    <w:rsid w:val="00D30858"/>
    <w:rsid w:val="00D3320D"/>
    <w:rsid w:val="00D337F4"/>
    <w:rsid w:val="00D33980"/>
    <w:rsid w:val="00D343D5"/>
    <w:rsid w:val="00D436CB"/>
    <w:rsid w:val="00D4498A"/>
    <w:rsid w:val="00D4774E"/>
    <w:rsid w:val="00D47A1F"/>
    <w:rsid w:val="00D5057C"/>
    <w:rsid w:val="00D5199A"/>
    <w:rsid w:val="00D55816"/>
    <w:rsid w:val="00D5604A"/>
    <w:rsid w:val="00D614AF"/>
    <w:rsid w:val="00D61A5E"/>
    <w:rsid w:val="00D6314E"/>
    <w:rsid w:val="00D6490D"/>
    <w:rsid w:val="00D73154"/>
    <w:rsid w:val="00D7381B"/>
    <w:rsid w:val="00D762BC"/>
    <w:rsid w:val="00D77566"/>
    <w:rsid w:val="00D81FEF"/>
    <w:rsid w:val="00D84BF4"/>
    <w:rsid w:val="00D85A04"/>
    <w:rsid w:val="00D95FA8"/>
    <w:rsid w:val="00DA19B5"/>
    <w:rsid w:val="00DA2BC8"/>
    <w:rsid w:val="00DA4F25"/>
    <w:rsid w:val="00DA6853"/>
    <w:rsid w:val="00DB3370"/>
    <w:rsid w:val="00DB3685"/>
    <w:rsid w:val="00DB4E92"/>
    <w:rsid w:val="00DB6737"/>
    <w:rsid w:val="00DB6EB6"/>
    <w:rsid w:val="00DB7967"/>
    <w:rsid w:val="00DC051B"/>
    <w:rsid w:val="00DC0D86"/>
    <w:rsid w:val="00DC1A0C"/>
    <w:rsid w:val="00DC30D5"/>
    <w:rsid w:val="00DC3A9E"/>
    <w:rsid w:val="00DC4D64"/>
    <w:rsid w:val="00DC4F9B"/>
    <w:rsid w:val="00DD0EAC"/>
    <w:rsid w:val="00DD22E8"/>
    <w:rsid w:val="00DD2722"/>
    <w:rsid w:val="00DD546D"/>
    <w:rsid w:val="00DD5733"/>
    <w:rsid w:val="00DE2490"/>
    <w:rsid w:val="00DE2B8D"/>
    <w:rsid w:val="00DE30E6"/>
    <w:rsid w:val="00DE5049"/>
    <w:rsid w:val="00DF055B"/>
    <w:rsid w:val="00DF1E1A"/>
    <w:rsid w:val="00DF440F"/>
    <w:rsid w:val="00DF58F5"/>
    <w:rsid w:val="00DF7AFF"/>
    <w:rsid w:val="00E0167F"/>
    <w:rsid w:val="00E02553"/>
    <w:rsid w:val="00E02CD0"/>
    <w:rsid w:val="00E03879"/>
    <w:rsid w:val="00E053F1"/>
    <w:rsid w:val="00E05674"/>
    <w:rsid w:val="00E0684A"/>
    <w:rsid w:val="00E072E4"/>
    <w:rsid w:val="00E11448"/>
    <w:rsid w:val="00E120C8"/>
    <w:rsid w:val="00E14026"/>
    <w:rsid w:val="00E14B81"/>
    <w:rsid w:val="00E16508"/>
    <w:rsid w:val="00E16AAB"/>
    <w:rsid w:val="00E16B7B"/>
    <w:rsid w:val="00E16E2D"/>
    <w:rsid w:val="00E17CD4"/>
    <w:rsid w:val="00E17DA0"/>
    <w:rsid w:val="00E17E9A"/>
    <w:rsid w:val="00E2115C"/>
    <w:rsid w:val="00E2287A"/>
    <w:rsid w:val="00E24041"/>
    <w:rsid w:val="00E24AE0"/>
    <w:rsid w:val="00E254C1"/>
    <w:rsid w:val="00E26AB9"/>
    <w:rsid w:val="00E2744C"/>
    <w:rsid w:val="00E30B19"/>
    <w:rsid w:val="00E33177"/>
    <w:rsid w:val="00E350D6"/>
    <w:rsid w:val="00E44DC4"/>
    <w:rsid w:val="00E533DF"/>
    <w:rsid w:val="00E5423E"/>
    <w:rsid w:val="00E60F7D"/>
    <w:rsid w:val="00E61DD7"/>
    <w:rsid w:val="00E657FF"/>
    <w:rsid w:val="00E700EC"/>
    <w:rsid w:val="00E71B0F"/>
    <w:rsid w:val="00E74BAE"/>
    <w:rsid w:val="00E7640C"/>
    <w:rsid w:val="00E770DA"/>
    <w:rsid w:val="00E77575"/>
    <w:rsid w:val="00E846EC"/>
    <w:rsid w:val="00E84B3D"/>
    <w:rsid w:val="00E86FC2"/>
    <w:rsid w:val="00E87829"/>
    <w:rsid w:val="00E90F6C"/>
    <w:rsid w:val="00E958F9"/>
    <w:rsid w:val="00EA065F"/>
    <w:rsid w:val="00EA0FB6"/>
    <w:rsid w:val="00EA14E5"/>
    <w:rsid w:val="00EA6D0D"/>
    <w:rsid w:val="00EB025E"/>
    <w:rsid w:val="00EB0563"/>
    <w:rsid w:val="00EB09FC"/>
    <w:rsid w:val="00EB1F83"/>
    <w:rsid w:val="00EB2229"/>
    <w:rsid w:val="00EB3E9E"/>
    <w:rsid w:val="00EB624F"/>
    <w:rsid w:val="00EB62F5"/>
    <w:rsid w:val="00EB6D9C"/>
    <w:rsid w:val="00EB74D0"/>
    <w:rsid w:val="00EB7698"/>
    <w:rsid w:val="00EB7D4C"/>
    <w:rsid w:val="00EC11F8"/>
    <w:rsid w:val="00EC1D2C"/>
    <w:rsid w:val="00EC57E6"/>
    <w:rsid w:val="00EC7E13"/>
    <w:rsid w:val="00ED7CD4"/>
    <w:rsid w:val="00EE01DB"/>
    <w:rsid w:val="00EE119C"/>
    <w:rsid w:val="00EE2313"/>
    <w:rsid w:val="00EE37E8"/>
    <w:rsid w:val="00EE401C"/>
    <w:rsid w:val="00EF0075"/>
    <w:rsid w:val="00EF1B09"/>
    <w:rsid w:val="00EF1BA1"/>
    <w:rsid w:val="00EF200A"/>
    <w:rsid w:val="00EF3751"/>
    <w:rsid w:val="00EF5896"/>
    <w:rsid w:val="00EF7C91"/>
    <w:rsid w:val="00F0247C"/>
    <w:rsid w:val="00F03067"/>
    <w:rsid w:val="00F03076"/>
    <w:rsid w:val="00F030F2"/>
    <w:rsid w:val="00F04B58"/>
    <w:rsid w:val="00F16ADD"/>
    <w:rsid w:val="00F17B5D"/>
    <w:rsid w:val="00F204F4"/>
    <w:rsid w:val="00F225B3"/>
    <w:rsid w:val="00F22B86"/>
    <w:rsid w:val="00F23CF8"/>
    <w:rsid w:val="00F24CF7"/>
    <w:rsid w:val="00F25D3E"/>
    <w:rsid w:val="00F275B4"/>
    <w:rsid w:val="00F30DC9"/>
    <w:rsid w:val="00F333A0"/>
    <w:rsid w:val="00F34273"/>
    <w:rsid w:val="00F35B1F"/>
    <w:rsid w:val="00F35CA7"/>
    <w:rsid w:val="00F41213"/>
    <w:rsid w:val="00F41AC7"/>
    <w:rsid w:val="00F42F77"/>
    <w:rsid w:val="00F44278"/>
    <w:rsid w:val="00F4567C"/>
    <w:rsid w:val="00F45806"/>
    <w:rsid w:val="00F45A69"/>
    <w:rsid w:val="00F45DF4"/>
    <w:rsid w:val="00F46745"/>
    <w:rsid w:val="00F47B8B"/>
    <w:rsid w:val="00F51876"/>
    <w:rsid w:val="00F52878"/>
    <w:rsid w:val="00F52F5F"/>
    <w:rsid w:val="00F53C88"/>
    <w:rsid w:val="00F54D2E"/>
    <w:rsid w:val="00F57208"/>
    <w:rsid w:val="00F63BBF"/>
    <w:rsid w:val="00F644FF"/>
    <w:rsid w:val="00F70E0B"/>
    <w:rsid w:val="00F733B2"/>
    <w:rsid w:val="00F73875"/>
    <w:rsid w:val="00F747AC"/>
    <w:rsid w:val="00F76DD6"/>
    <w:rsid w:val="00F7706A"/>
    <w:rsid w:val="00F771C9"/>
    <w:rsid w:val="00F80FFA"/>
    <w:rsid w:val="00F841E9"/>
    <w:rsid w:val="00F86C27"/>
    <w:rsid w:val="00F86D44"/>
    <w:rsid w:val="00FA054B"/>
    <w:rsid w:val="00FA0BA4"/>
    <w:rsid w:val="00FA727D"/>
    <w:rsid w:val="00FA7417"/>
    <w:rsid w:val="00FB02F4"/>
    <w:rsid w:val="00FB0450"/>
    <w:rsid w:val="00FB0CF4"/>
    <w:rsid w:val="00FB1D58"/>
    <w:rsid w:val="00FB20B0"/>
    <w:rsid w:val="00FB211C"/>
    <w:rsid w:val="00FB21FB"/>
    <w:rsid w:val="00FB29BF"/>
    <w:rsid w:val="00FB3208"/>
    <w:rsid w:val="00FB323B"/>
    <w:rsid w:val="00FB4496"/>
    <w:rsid w:val="00FB52BF"/>
    <w:rsid w:val="00FB5401"/>
    <w:rsid w:val="00FB7544"/>
    <w:rsid w:val="00FC0662"/>
    <w:rsid w:val="00FC0795"/>
    <w:rsid w:val="00FC14FB"/>
    <w:rsid w:val="00FC1D76"/>
    <w:rsid w:val="00FC3334"/>
    <w:rsid w:val="00FC46E1"/>
    <w:rsid w:val="00FC5427"/>
    <w:rsid w:val="00FC5F8F"/>
    <w:rsid w:val="00FC6141"/>
    <w:rsid w:val="00FC63B1"/>
    <w:rsid w:val="00FC6F1B"/>
    <w:rsid w:val="00FD1511"/>
    <w:rsid w:val="00FD23F2"/>
    <w:rsid w:val="00FD2A7C"/>
    <w:rsid w:val="00FD3F5E"/>
    <w:rsid w:val="00FD4C1E"/>
    <w:rsid w:val="00FE07B2"/>
    <w:rsid w:val="00FE2A6B"/>
    <w:rsid w:val="00FE2BFB"/>
    <w:rsid w:val="00FE4D1B"/>
    <w:rsid w:val="00FF0597"/>
    <w:rsid w:val="00FF0DB2"/>
    <w:rsid w:val="00FF0EEF"/>
    <w:rsid w:val="00FF13C9"/>
    <w:rsid w:val="00FF14C0"/>
    <w:rsid w:val="00FF669D"/>
    <w:rsid w:val="00FF69D9"/>
  </w:rsids>
  <m:mathPr>
    <m:mathFont m:val="Cambria Math"/>
    <m:brkBin m:val="before"/>
    <m:brkBinSub m:val="--"/>
    <m:smallFrac m:val="0"/>
    <m:dispDef/>
    <m:lMargin m:val="0"/>
    <m:rMargin m:val="0"/>
    <m:defJc m:val="centerGroup"/>
    <m:wrapIndent m:val="1440"/>
    <m:intLim m:val="subSup"/>
    <m:naryLim m:val="undOvr"/>
  </m:mathPr>
  <w:themeFontLang w:val="fr-BE" w:eastAsia="zh-TW"/>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c0,#e7e9af"/>
    </o:shapedefaults>
    <o:shapelayout v:ext="edit">
      <o:idmap v:ext="edit" data="2"/>
    </o:shapelayout>
  </w:shapeDefaults>
  <w:decimalSymbol w:val=","/>
  <w:listSeparator w:val=";"/>
  <w14:docId w14:val="54000A37"/>
  <w15:docId w15:val="{3DA5ACA7-BE1F-4422-9EBD-0DD198A02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DD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644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A763E6"/>
    <w:rPr>
      <w:color w:val="0000FF" w:themeColor="hyperlink"/>
      <w:u w:val="single"/>
    </w:rPr>
  </w:style>
  <w:style w:type="character" w:styleId="Mentionnonrsolue">
    <w:name w:val="Unresolved Mention"/>
    <w:basedOn w:val="Policepardfaut"/>
    <w:uiPriority w:val="99"/>
    <w:semiHidden/>
    <w:unhideWhenUsed/>
    <w:rsid w:val="00A763E6"/>
    <w:rPr>
      <w:color w:val="605E5C"/>
      <w:shd w:val="clear" w:color="auto" w:fill="E1DFDD"/>
    </w:rPr>
  </w:style>
  <w:style w:type="character" w:styleId="Lienhypertextesuivivisit">
    <w:name w:val="FollowedHyperlink"/>
    <w:basedOn w:val="Policepardfaut"/>
    <w:uiPriority w:val="99"/>
    <w:semiHidden/>
    <w:unhideWhenUsed/>
    <w:rsid w:val="00A763E6"/>
    <w:rPr>
      <w:color w:val="800080" w:themeColor="followedHyperlink"/>
      <w:u w:val="single"/>
    </w:rPr>
  </w:style>
  <w:style w:type="paragraph" w:customStyle="1" w:styleId="Default">
    <w:name w:val="Default"/>
    <w:rsid w:val="00F16ADD"/>
    <w:pPr>
      <w:autoSpaceDE w:val="0"/>
      <w:autoSpaceDN w:val="0"/>
      <w:adjustRightInd w:val="0"/>
      <w:spacing w:after="0" w:line="240" w:lineRule="auto"/>
    </w:pPr>
    <w:rPr>
      <w:rFonts w:ascii="Adobe Garamond Pro" w:hAnsi="Adobe Garamond Pro" w:cs="Adobe Garamond Pro"/>
      <w:color w:val="000000"/>
      <w:sz w:val="24"/>
      <w:szCs w:val="24"/>
    </w:rPr>
  </w:style>
  <w:style w:type="paragraph" w:customStyle="1" w:styleId="Pa2">
    <w:name w:val="Pa2"/>
    <w:basedOn w:val="Default"/>
    <w:next w:val="Default"/>
    <w:uiPriority w:val="99"/>
    <w:rsid w:val="00F16ADD"/>
    <w:pPr>
      <w:spacing w:line="241" w:lineRule="atLeast"/>
    </w:pPr>
    <w:rPr>
      <w:rFonts w:cstheme="minorBidi"/>
      <w:color w:val="auto"/>
    </w:rPr>
  </w:style>
  <w:style w:type="character" w:customStyle="1" w:styleId="A2">
    <w:name w:val="A2"/>
    <w:uiPriority w:val="99"/>
    <w:rsid w:val="00F16ADD"/>
    <w:rPr>
      <w:rFonts w:cs="Adobe Garamond Pro"/>
      <w:color w:val="000000"/>
      <w:sz w:val="18"/>
      <w:szCs w:val="18"/>
    </w:rPr>
  </w:style>
  <w:style w:type="paragraph" w:styleId="Paragraphedeliste">
    <w:name w:val="List Paragraph"/>
    <w:basedOn w:val="Normal"/>
    <w:uiPriority w:val="34"/>
    <w:qFormat/>
    <w:rsid w:val="006B3705"/>
    <w:pPr>
      <w:ind w:left="720"/>
      <w:contextualSpacing/>
    </w:pPr>
  </w:style>
  <w:style w:type="character" w:styleId="lev">
    <w:name w:val="Strong"/>
    <w:basedOn w:val="Policepardfaut"/>
    <w:uiPriority w:val="22"/>
    <w:qFormat/>
    <w:rsid w:val="007C2BD6"/>
    <w:rPr>
      <w:b/>
      <w:bCs/>
    </w:rPr>
  </w:style>
  <w:style w:type="paragraph" w:styleId="En-tte">
    <w:name w:val="header"/>
    <w:basedOn w:val="Normal"/>
    <w:link w:val="En-tteCar"/>
    <w:uiPriority w:val="99"/>
    <w:unhideWhenUsed/>
    <w:rsid w:val="003700BB"/>
    <w:pPr>
      <w:tabs>
        <w:tab w:val="center" w:pos="4703"/>
        <w:tab w:val="right" w:pos="9406"/>
      </w:tabs>
      <w:spacing w:after="0" w:line="240" w:lineRule="auto"/>
    </w:pPr>
  </w:style>
  <w:style w:type="character" w:customStyle="1" w:styleId="En-tteCar">
    <w:name w:val="En-tête Car"/>
    <w:basedOn w:val="Policepardfaut"/>
    <w:link w:val="En-tte"/>
    <w:uiPriority w:val="99"/>
    <w:rsid w:val="003700BB"/>
  </w:style>
  <w:style w:type="paragraph" w:styleId="Pieddepage">
    <w:name w:val="footer"/>
    <w:basedOn w:val="Normal"/>
    <w:link w:val="PieddepageCar"/>
    <w:uiPriority w:val="99"/>
    <w:unhideWhenUsed/>
    <w:rsid w:val="003700BB"/>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3700BB"/>
  </w:style>
  <w:style w:type="character" w:styleId="Marquedecommentaire">
    <w:name w:val="annotation reference"/>
    <w:basedOn w:val="Policepardfaut"/>
    <w:uiPriority w:val="99"/>
    <w:semiHidden/>
    <w:unhideWhenUsed/>
    <w:rsid w:val="00154DEF"/>
    <w:rPr>
      <w:sz w:val="16"/>
      <w:szCs w:val="16"/>
    </w:rPr>
  </w:style>
  <w:style w:type="paragraph" w:styleId="Commentaire">
    <w:name w:val="annotation text"/>
    <w:basedOn w:val="Normal"/>
    <w:link w:val="CommentaireCar"/>
    <w:uiPriority w:val="99"/>
    <w:semiHidden/>
    <w:unhideWhenUsed/>
    <w:rsid w:val="00154DEF"/>
    <w:pPr>
      <w:spacing w:line="240" w:lineRule="auto"/>
    </w:pPr>
    <w:rPr>
      <w:sz w:val="20"/>
      <w:szCs w:val="20"/>
    </w:rPr>
  </w:style>
  <w:style w:type="character" w:customStyle="1" w:styleId="CommentaireCar">
    <w:name w:val="Commentaire Car"/>
    <w:basedOn w:val="Policepardfaut"/>
    <w:link w:val="Commentaire"/>
    <w:uiPriority w:val="99"/>
    <w:semiHidden/>
    <w:rsid w:val="00154DEF"/>
    <w:rPr>
      <w:sz w:val="20"/>
      <w:szCs w:val="20"/>
    </w:rPr>
  </w:style>
  <w:style w:type="paragraph" w:styleId="Objetducommentaire">
    <w:name w:val="annotation subject"/>
    <w:basedOn w:val="Commentaire"/>
    <w:next w:val="Commentaire"/>
    <w:link w:val="ObjetducommentaireCar"/>
    <w:uiPriority w:val="99"/>
    <w:semiHidden/>
    <w:unhideWhenUsed/>
    <w:rsid w:val="00154DEF"/>
    <w:rPr>
      <w:b/>
      <w:bCs/>
    </w:rPr>
  </w:style>
  <w:style w:type="character" w:customStyle="1" w:styleId="ObjetducommentaireCar">
    <w:name w:val="Objet du commentaire Car"/>
    <w:basedOn w:val="CommentaireCar"/>
    <w:link w:val="Objetducommentaire"/>
    <w:uiPriority w:val="99"/>
    <w:semiHidden/>
    <w:rsid w:val="00154D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0444">
      <w:bodyDiv w:val="1"/>
      <w:marLeft w:val="0"/>
      <w:marRight w:val="0"/>
      <w:marTop w:val="0"/>
      <w:marBottom w:val="0"/>
      <w:divBdr>
        <w:top w:val="none" w:sz="0" w:space="0" w:color="auto"/>
        <w:left w:val="none" w:sz="0" w:space="0" w:color="auto"/>
        <w:bottom w:val="none" w:sz="0" w:space="0" w:color="auto"/>
        <w:right w:val="none" w:sz="0" w:space="0" w:color="auto"/>
      </w:divBdr>
    </w:div>
    <w:div w:id="459225272">
      <w:bodyDiv w:val="1"/>
      <w:marLeft w:val="0"/>
      <w:marRight w:val="0"/>
      <w:marTop w:val="0"/>
      <w:marBottom w:val="0"/>
      <w:divBdr>
        <w:top w:val="none" w:sz="0" w:space="0" w:color="auto"/>
        <w:left w:val="none" w:sz="0" w:space="0" w:color="auto"/>
        <w:bottom w:val="none" w:sz="0" w:space="0" w:color="auto"/>
        <w:right w:val="none" w:sz="0" w:space="0" w:color="auto"/>
      </w:divBdr>
    </w:div>
    <w:div w:id="578709056">
      <w:bodyDiv w:val="1"/>
      <w:marLeft w:val="0"/>
      <w:marRight w:val="0"/>
      <w:marTop w:val="0"/>
      <w:marBottom w:val="0"/>
      <w:divBdr>
        <w:top w:val="none" w:sz="0" w:space="0" w:color="auto"/>
        <w:left w:val="none" w:sz="0" w:space="0" w:color="auto"/>
        <w:bottom w:val="none" w:sz="0" w:space="0" w:color="auto"/>
        <w:right w:val="none" w:sz="0" w:space="0" w:color="auto"/>
      </w:divBdr>
    </w:div>
    <w:div w:id="581330669">
      <w:bodyDiv w:val="1"/>
      <w:marLeft w:val="0"/>
      <w:marRight w:val="0"/>
      <w:marTop w:val="0"/>
      <w:marBottom w:val="0"/>
      <w:divBdr>
        <w:top w:val="none" w:sz="0" w:space="0" w:color="auto"/>
        <w:left w:val="none" w:sz="0" w:space="0" w:color="auto"/>
        <w:bottom w:val="none" w:sz="0" w:space="0" w:color="auto"/>
        <w:right w:val="none" w:sz="0" w:space="0" w:color="auto"/>
      </w:divBdr>
    </w:div>
    <w:div w:id="712272279">
      <w:bodyDiv w:val="1"/>
      <w:marLeft w:val="0"/>
      <w:marRight w:val="0"/>
      <w:marTop w:val="0"/>
      <w:marBottom w:val="0"/>
      <w:divBdr>
        <w:top w:val="none" w:sz="0" w:space="0" w:color="auto"/>
        <w:left w:val="none" w:sz="0" w:space="0" w:color="auto"/>
        <w:bottom w:val="none" w:sz="0" w:space="0" w:color="auto"/>
        <w:right w:val="none" w:sz="0" w:space="0" w:color="auto"/>
      </w:divBdr>
    </w:div>
    <w:div w:id="904609067">
      <w:bodyDiv w:val="1"/>
      <w:marLeft w:val="0"/>
      <w:marRight w:val="0"/>
      <w:marTop w:val="0"/>
      <w:marBottom w:val="0"/>
      <w:divBdr>
        <w:top w:val="none" w:sz="0" w:space="0" w:color="auto"/>
        <w:left w:val="none" w:sz="0" w:space="0" w:color="auto"/>
        <w:bottom w:val="none" w:sz="0" w:space="0" w:color="auto"/>
        <w:right w:val="none" w:sz="0" w:space="0" w:color="auto"/>
      </w:divBdr>
    </w:div>
    <w:div w:id="934358822">
      <w:bodyDiv w:val="1"/>
      <w:marLeft w:val="0"/>
      <w:marRight w:val="0"/>
      <w:marTop w:val="0"/>
      <w:marBottom w:val="0"/>
      <w:divBdr>
        <w:top w:val="none" w:sz="0" w:space="0" w:color="auto"/>
        <w:left w:val="none" w:sz="0" w:space="0" w:color="auto"/>
        <w:bottom w:val="none" w:sz="0" w:space="0" w:color="auto"/>
        <w:right w:val="none" w:sz="0" w:space="0" w:color="auto"/>
      </w:divBdr>
    </w:div>
    <w:div w:id="1065758515">
      <w:bodyDiv w:val="1"/>
      <w:marLeft w:val="0"/>
      <w:marRight w:val="0"/>
      <w:marTop w:val="0"/>
      <w:marBottom w:val="0"/>
      <w:divBdr>
        <w:top w:val="none" w:sz="0" w:space="0" w:color="auto"/>
        <w:left w:val="none" w:sz="0" w:space="0" w:color="auto"/>
        <w:bottom w:val="none" w:sz="0" w:space="0" w:color="auto"/>
        <w:right w:val="none" w:sz="0" w:space="0" w:color="auto"/>
      </w:divBdr>
    </w:div>
    <w:div w:id="1066953959">
      <w:bodyDiv w:val="1"/>
      <w:marLeft w:val="0"/>
      <w:marRight w:val="0"/>
      <w:marTop w:val="0"/>
      <w:marBottom w:val="0"/>
      <w:divBdr>
        <w:top w:val="none" w:sz="0" w:space="0" w:color="auto"/>
        <w:left w:val="none" w:sz="0" w:space="0" w:color="auto"/>
        <w:bottom w:val="none" w:sz="0" w:space="0" w:color="auto"/>
        <w:right w:val="none" w:sz="0" w:space="0" w:color="auto"/>
      </w:divBdr>
    </w:div>
    <w:div w:id="1247225949">
      <w:bodyDiv w:val="1"/>
      <w:marLeft w:val="0"/>
      <w:marRight w:val="0"/>
      <w:marTop w:val="0"/>
      <w:marBottom w:val="0"/>
      <w:divBdr>
        <w:top w:val="none" w:sz="0" w:space="0" w:color="auto"/>
        <w:left w:val="none" w:sz="0" w:space="0" w:color="auto"/>
        <w:bottom w:val="none" w:sz="0" w:space="0" w:color="auto"/>
        <w:right w:val="none" w:sz="0" w:space="0" w:color="auto"/>
      </w:divBdr>
    </w:div>
    <w:div w:id="1435436617">
      <w:bodyDiv w:val="1"/>
      <w:marLeft w:val="0"/>
      <w:marRight w:val="0"/>
      <w:marTop w:val="0"/>
      <w:marBottom w:val="0"/>
      <w:divBdr>
        <w:top w:val="none" w:sz="0" w:space="0" w:color="auto"/>
        <w:left w:val="none" w:sz="0" w:space="0" w:color="auto"/>
        <w:bottom w:val="none" w:sz="0" w:space="0" w:color="auto"/>
        <w:right w:val="none" w:sz="0" w:space="0" w:color="auto"/>
      </w:divBdr>
    </w:div>
    <w:div w:id="1671636388">
      <w:bodyDiv w:val="1"/>
      <w:marLeft w:val="0"/>
      <w:marRight w:val="0"/>
      <w:marTop w:val="0"/>
      <w:marBottom w:val="0"/>
      <w:divBdr>
        <w:top w:val="none" w:sz="0" w:space="0" w:color="auto"/>
        <w:left w:val="none" w:sz="0" w:space="0" w:color="auto"/>
        <w:bottom w:val="none" w:sz="0" w:space="0" w:color="auto"/>
        <w:right w:val="none" w:sz="0" w:space="0" w:color="auto"/>
      </w:divBdr>
    </w:div>
    <w:div w:id="1837530173">
      <w:bodyDiv w:val="1"/>
      <w:marLeft w:val="0"/>
      <w:marRight w:val="0"/>
      <w:marTop w:val="0"/>
      <w:marBottom w:val="0"/>
      <w:divBdr>
        <w:top w:val="none" w:sz="0" w:space="0" w:color="auto"/>
        <w:left w:val="none" w:sz="0" w:space="0" w:color="auto"/>
        <w:bottom w:val="none" w:sz="0" w:space="0" w:color="auto"/>
        <w:right w:val="none" w:sz="0" w:space="0" w:color="auto"/>
      </w:divBdr>
    </w:div>
    <w:div w:id="1887836774">
      <w:bodyDiv w:val="1"/>
      <w:marLeft w:val="0"/>
      <w:marRight w:val="0"/>
      <w:marTop w:val="0"/>
      <w:marBottom w:val="0"/>
      <w:divBdr>
        <w:top w:val="none" w:sz="0" w:space="0" w:color="auto"/>
        <w:left w:val="none" w:sz="0" w:space="0" w:color="auto"/>
        <w:bottom w:val="none" w:sz="0" w:space="0" w:color="auto"/>
        <w:right w:val="none" w:sz="0" w:space="0" w:color="auto"/>
      </w:divBdr>
    </w:div>
    <w:div w:id="1973096509">
      <w:bodyDiv w:val="1"/>
      <w:marLeft w:val="0"/>
      <w:marRight w:val="0"/>
      <w:marTop w:val="0"/>
      <w:marBottom w:val="0"/>
      <w:divBdr>
        <w:top w:val="none" w:sz="0" w:space="0" w:color="auto"/>
        <w:left w:val="none" w:sz="0" w:space="0" w:color="auto"/>
        <w:bottom w:val="none" w:sz="0" w:space="0" w:color="auto"/>
        <w:right w:val="none" w:sz="0" w:space="0" w:color="auto"/>
      </w:divBdr>
    </w:div>
    <w:div w:id="2078016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idscotty@msn.com" TargetMode="External"/><Relationship Id="rId13" Type="http://schemas.openxmlformats.org/officeDocument/2006/relationships/hyperlink" Target="https://warforum-jdr.com/wiki-v2/doku.php?id=pretrise_d_ulric_et_ursun" TargetMode="External"/><Relationship Id="rId18" Type="http://schemas.openxmlformats.org/officeDocument/2006/relationships/hyperlink" Target="mailto:droidscotty@msn.com" TargetMode="External"/><Relationship Id="rId26" Type="http://schemas.openxmlformats.org/officeDocument/2006/relationships/hyperlink" Target="https://obscur.pagesperso-orange.fr/autresdivinites.html" TargetMode="External"/><Relationship Id="rId3" Type="http://schemas.openxmlformats.org/officeDocument/2006/relationships/styles" Target="styles.xml"/><Relationship Id="rId21" Type="http://schemas.openxmlformats.org/officeDocument/2006/relationships/hyperlink" Target="https://obscur.pagesperso-orange.fr/autresdivinites.html" TargetMode="External"/><Relationship Id="rId7" Type="http://schemas.openxmlformats.org/officeDocument/2006/relationships/endnotes" Target="endnotes.xml"/><Relationship Id="rId12" Type="http://schemas.openxmlformats.org/officeDocument/2006/relationships/hyperlink" Target="https://bibliotheque-imperiale.com/index.php/Maladies_du_Vieux_Monde" TargetMode="External"/><Relationship Id="rId17" Type="http://schemas.openxmlformats.org/officeDocument/2006/relationships/hyperlink" Target="https://drive.google.com/drive/folders/1-pYOAWUNZ8WUEQLHIycLVuMCAI0-7DQV" TargetMode="External"/><Relationship Id="rId25" Type="http://schemas.openxmlformats.org/officeDocument/2006/relationships/hyperlink" Target="https://wjrf.bimondiens.com/content/religion/mork-22.html" TargetMode="External"/><Relationship Id="rId2" Type="http://schemas.openxmlformats.org/officeDocument/2006/relationships/numbering" Target="numbering.xml"/><Relationship Id="rId16" Type="http://schemas.openxmlformats.org/officeDocument/2006/relationships/hyperlink" Target="mailto:droidscotty@msn.com" TargetMode="External"/><Relationship Id="rId20" Type="http://schemas.openxmlformats.org/officeDocument/2006/relationships/hyperlink" Target="https://warforum-jdr.com/wiki-v2/doku.php?id=magie_des_sabl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theque-imperiale.com/index.php/Alliance_de_la_Peste_Pourpre" TargetMode="External"/><Relationship Id="rId24" Type="http://schemas.openxmlformats.org/officeDocument/2006/relationships/hyperlink" Target="https://warhammerfantasy.fandom.com/wiki/Great_Maw" TargetMode="External"/><Relationship Id="rId5" Type="http://schemas.openxmlformats.org/officeDocument/2006/relationships/webSettings" Target="webSettings.xml"/><Relationship Id="rId15" Type="http://schemas.openxmlformats.org/officeDocument/2006/relationships/hyperlink" Target="https://warforum-jdr.com/wiki-v2/doku.php?id=magie_des_sables" TargetMode="External"/><Relationship Id="rId23" Type="http://schemas.openxmlformats.org/officeDocument/2006/relationships/hyperlink" Target="https://wjrf.bimondiens.com/content/religion/gork-22.html" TargetMode="External"/><Relationship Id="rId28" Type="http://schemas.openxmlformats.org/officeDocument/2006/relationships/fontTable" Target="fontTable.xml"/><Relationship Id="rId10" Type="http://schemas.openxmlformats.org/officeDocument/2006/relationships/hyperlink" Target="https://bibliotheque-imperiale.com/index.php/Maladies_du_Vieux_Monde" TargetMode="External"/><Relationship Id="rId19" Type="http://schemas.openxmlformats.org/officeDocument/2006/relationships/hyperlink" Target="mailto:droidscotty@msn.com" TargetMode="External"/><Relationship Id="rId4" Type="http://schemas.openxmlformats.org/officeDocument/2006/relationships/settings" Target="settings.xml"/><Relationship Id="rId9" Type="http://schemas.openxmlformats.org/officeDocument/2006/relationships/hyperlink" Target="https://wjrf.bimondiens.com/content/carrieres/boucher-546.html%20" TargetMode="External"/><Relationship Id="rId14" Type="http://schemas.openxmlformats.org/officeDocument/2006/relationships/hyperlink" Target="file:///D:\Sabrina\Jeux%20de%20r&#244;les\Warhammer\Source&#160;:%20https:\warforum-jdr.com\wiki-v2\doku.php%3fid=pretrise_de_dazh" TargetMode="External"/><Relationship Id="rId22" Type="http://schemas.openxmlformats.org/officeDocument/2006/relationships/hyperlink" Target="https://bibliotheque-imperiale.com/index.php/Accueil" TargetMode="External"/><Relationship Id="rId27" Type="http://schemas.openxmlformats.org/officeDocument/2006/relationships/hyperlink" Target="https://bibliotheque-imperiale.com/index.php/Accuei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4AAAD-0016-455F-A02B-AEEABC3A9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15183</Words>
  <Characters>83508</Characters>
  <Application>Microsoft Office Word</Application>
  <DocSecurity>0</DocSecurity>
  <Lines>695</Lines>
  <Paragraphs>196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Sylvain Brasseur</dc:creator>
  <cp:lastModifiedBy>Sabrina Brasseur</cp:lastModifiedBy>
  <cp:revision>2</cp:revision>
  <dcterms:created xsi:type="dcterms:W3CDTF">2023-02-21T12:29:00Z</dcterms:created>
  <dcterms:modified xsi:type="dcterms:W3CDTF">2023-02-21T12:29:00Z</dcterms:modified>
</cp:coreProperties>
</file>